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2FDF" w14:textId="77777777" w:rsidR="00564FF2" w:rsidRDefault="00564FF2" w:rsidP="00564FF2">
      <w:pPr>
        <w:pStyle w:val="Heading1"/>
      </w:pPr>
      <w:r>
        <w:t>Media Releases</w:t>
      </w:r>
    </w:p>
    <w:p w14:paraId="6D5A5EAB" w14:textId="77777777" w:rsidR="00564FF2" w:rsidRDefault="00564FF2" w:rsidP="00564FF2"/>
    <w:p w14:paraId="3EEEAC19" w14:textId="77777777" w:rsidR="00564FF2" w:rsidRDefault="00564FF2" w:rsidP="00564FF2">
      <w:pPr>
        <w:rPr>
          <w:u w:val="single"/>
        </w:rPr>
      </w:pPr>
      <w:proofErr w:type="spellStart"/>
      <w:r w:rsidRPr="00063E4F">
        <w:rPr>
          <w:u w:val="single"/>
        </w:rPr>
        <w:t>TraNSIT</w:t>
      </w:r>
      <w:proofErr w:type="spellEnd"/>
      <w:r w:rsidRPr="00063E4F">
        <w:rPr>
          <w:u w:val="single"/>
        </w:rPr>
        <w:t xml:space="preserve"> generic media</w:t>
      </w:r>
    </w:p>
    <w:p w14:paraId="654D1D29" w14:textId="77777777" w:rsidR="00564FF2" w:rsidRPr="00063E4F" w:rsidRDefault="00564FF2" w:rsidP="00564FF2">
      <w:hyperlink r:id="rId5" w:history="1">
        <w:r w:rsidRPr="00C718CF">
          <w:rPr>
            <w:rStyle w:val="Hyperlink"/>
          </w:rPr>
          <w:t>https://www.abc.net.au/news/rural/2015-05-05/researchers-say-modelling-tool-could-save-millions-in-trucking/6447166</w:t>
        </w:r>
      </w:hyperlink>
    </w:p>
    <w:p w14:paraId="5A64A52E" w14:textId="77777777" w:rsidR="00564FF2" w:rsidRPr="00063E4F" w:rsidRDefault="00564FF2" w:rsidP="00564FF2">
      <w:hyperlink r:id="rId6" w:history="1">
        <w:r>
          <w:rPr>
            <w:rStyle w:val="Hyperlink"/>
          </w:rPr>
          <w:t>https://www.csiro.au/en/News/News-releases/2015/New-tool-cuts-cattle-transport-costs-with-maths</w:t>
        </w:r>
      </w:hyperlink>
      <w:r>
        <w:t xml:space="preserve"> (2015)</w:t>
      </w:r>
    </w:p>
    <w:p w14:paraId="6221B624" w14:textId="77777777" w:rsidR="00564FF2" w:rsidRDefault="00564FF2" w:rsidP="00564FF2">
      <w:hyperlink r:id="rId7" w:history="1">
        <w:r>
          <w:rPr>
            <w:rStyle w:val="Hyperlink"/>
          </w:rPr>
          <w:t>https://www.csiro.au/en/News/News-releases/2017/Paving-the-way-to-cutting-market-costs</w:t>
        </w:r>
      </w:hyperlink>
      <w:r>
        <w:t xml:space="preserve"> (2017)</w:t>
      </w:r>
    </w:p>
    <w:p w14:paraId="42557A84" w14:textId="77777777" w:rsidR="00564FF2" w:rsidRDefault="00564FF2" w:rsidP="00564FF2">
      <w:hyperlink r:id="rId8" w:history="1">
        <w:r w:rsidRPr="00407B3C">
          <w:rPr>
            <w:rStyle w:val="Hyperlink"/>
          </w:rPr>
          <w:t>https://www.primemovermag.com.au/featured/article/the-math-behind-commodity-transport</w:t>
        </w:r>
      </w:hyperlink>
    </w:p>
    <w:p w14:paraId="6449E1F5" w14:textId="77777777" w:rsidR="00564FF2" w:rsidRDefault="00564FF2" w:rsidP="00564FF2">
      <w:hyperlink r:id="rId9" w:history="1">
        <w:r w:rsidRPr="00407B3C">
          <w:rPr>
            <w:rStyle w:val="Hyperlink"/>
          </w:rPr>
          <w:t>https://www.queenslandcountrylife.com.au/story/5101514/road-rail-cost-surprises-unearthed-by-transit/</w:t>
        </w:r>
      </w:hyperlink>
    </w:p>
    <w:p w14:paraId="016E6334" w14:textId="77777777" w:rsidR="00564FF2" w:rsidRDefault="00564FF2" w:rsidP="00564FF2">
      <w:r w:rsidRPr="7014D4D5">
        <w:rPr>
          <w:sz w:val="20"/>
          <w:szCs w:val="20"/>
        </w:rPr>
        <w:t>In late 2017</w:t>
      </w:r>
      <w:r>
        <w:rPr>
          <w:sz w:val="20"/>
          <w:szCs w:val="20"/>
        </w:rPr>
        <w:t>,</w:t>
      </w:r>
      <w:r w:rsidRPr="7014D4D5">
        <w:rPr>
          <w:sz w:val="20"/>
          <w:szCs w:val="20"/>
        </w:rPr>
        <w:t xml:space="preserve"> during the opening of the Synergy building, </w:t>
      </w:r>
      <w:r w:rsidRPr="7014D4D5">
        <w:rPr>
          <w:rFonts w:cs="Calibri"/>
          <w:sz w:val="20"/>
          <w:szCs w:val="20"/>
        </w:rPr>
        <w:t xml:space="preserve">CSIRO CEO Dr Larry Marshall tweeted “Connecting our cities for the future requires innovations like our </w:t>
      </w:r>
      <w:proofErr w:type="spellStart"/>
      <w:r w:rsidRPr="7014D4D5">
        <w:rPr>
          <w:rFonts w:cs="Calibri"/>
          <w:sz w:val="20"/>
          <w:szCs w:val="20"/>
        </w:rPr>
        <w:t>TraNSIT</w:t>
      </w:r>
      <w:proofErr w:type="spellEnd"/>
      <w:r w:rsidRPr="7014D4D5">
        <w:rPr>
          <w:rFonts w:cs="Calibri"/>
          <w:sz w:val="20"/>
          <w:szCs w:val="20"/>
        </w:rPr>
        <w:t xml:space="preserve"> technolog</w:t>
      </w:r>
      <w:r>
        <w:rPr>
          <w:rFonts w:cs="Calibri"/>
          <w:sz w:val="20"/>
          <w:szCs w:val="20"/>
        </w:rPr>
        <w:t>y</w:t>
      </w:r>
      <w:r w:rsidRPr="7014D4D5">
        <w:rPr>
          <w:rFonts w:cs="Calibri"/>
          <w:sz w:val="20"/>
          <w:szCs w:val="20"/>
        </w:rPr>
        <w:t>”</w:t>
      </w:r>
      <w:r>
        <w:rPr>
          <w:sz w:val="20"/>
          <w:szCs w:val="20"/>
        </w:rPr>
        <w:t>.</w:t>
      </w:r>
      <w:hyperlink r:id="rId10" w:history="1">
        <w:r w:rsidRPr="00DA6020">
          <w:rPr>
            <w:rStyle w:val="Hyperlink"/>
            <w:rFonts w:cs="Calibri"/>
            <w:sz w:val="20"/>
            <w:szCs w:val="20"/>
          </w:rPr>
          <w:t>https://twitter.com/DrLarryMarshall/status/934919214493614080</w:t>
        </w:r>
      </w:hyperlink>
    </w:p>
    <w:p w14:paraId="02E06449" w14:textId="77777777" w:rsidR="00564FF2" w:rsidRDefault="00564FF2" w:rsidP="00564FF2"/>
    <w:p w14:paraId="7574064E" w14:textId="77777777" w:rsidR="00564FF2" w:rsidRPr="00063E4F" w:rsidRDefault="00564FF2" w:rsidP="00564FF2">
      <w:pPr>
        <w:rPr>
          <w:u w:val="single"/>
        </w:rPr>
      </w:pPr>
      <w:r w:rsidRPr="00063E4F">
        <w:rPr>
          <w:u w:val="single"/>
        </w:rPr>
        <w:t>Inland Rail</w:t>
      </w:r>
    </w:p>
    <w:p w14:paraId="7F22D61A" w14:textId="77777777" w:rsidR="00564FF2" w:rsidRDefault="00564FF2" w:rsidP="00564FF2">
      <w:pPr>
        <w:rPr>
          <w:rStyle w:val="Hyperlink"/>
        </w:rPr>
      </w:pPr>
      <w:hyperlink r:id="rId11" w:history="1">
        <w:r w:rsidRPr="00407B3C">
          <w:rPr>
            <w:rStyle w:val="Hyperlink"/>
          </w:rPr>
          <w:t>https://www.afr.com/companies/infrastructure/business-case-for-10b-melbourne-to-brisbane-inland-rail-unravelling-20190326-p517li</w:t>
        </w:r>
      </w:hyperlink>
    </w:p>
    <w:p w14:paraId="767CAD63" w14:textId="77777777" w:rsidR="00564FF2" w:rsidRDefault="00564FF2" w:rsidP="00564FF2">
      <w:hyperlink r:id="rId12" w:history="1">
        <w:r>
          <w:rPr>
            <w:rStyle w:val="Hyperlink"/>
          </w:rPr>
          <w:t>https://www.abc.net.au/news/rural/2019-03-21/inland-rail-report-finds-project-could-have-greater-benefits/10923762</w:t>
        </w:r>
      </w:hyperlink>
    </w:p>
    <w:p w14:paraId="2814983E" w14:textId="77777777" w:rsidR="00564FF2" w:rsidRDefault="00564FF2" w:rsidP="00564FF2">
      <w:pPr>
        <w:pStyle w:val="TableBullet"/>
        <w:numPr>
          <w:ilvl w:val="0"/>
          <w:numId w:val="0"/>
        </w:numPr>
        <w:tabs>
          <w:tab w:val="left" w:pos="720"/>
        </w:tabs>
      </w:pPr>
      <w:hyperlink r:id="rId13" w:history="1">
        <w:r>
          <w:rPr>
            <w:rStyle w:val="Hyperlink"/>
            <w:sz w:val="22"/>
            <w:szCs w:val="22"/>
          </w:rPr>
          <w:t>https://www.csiro.au/en/News/News-releases/2019/Inland-rail-offers-agricultural-savings-on-a-plate</w:t>
        </w:r>
      </w:hyperlink>
      <w:r>
        <w:t xml:space="preserve"> (2019)</w:t>
      </w:r>
    </w:p>
    <w:p w14:paraId="39213DF1" w14:textId="77777777" w:rsidR="00564FF2" w:rsidRDefault="00564FF2" w:rsidP="00564FF2">
      <w:hyperlink r:id="rId14" w:history="1">
        <w:r>
          <w:rPr>
            <w:rStyle w:val="Hyperlink"/>
          </w:rPr>
          <w:t>https://minister.infrastructure.gov.au/mccormack/media-release/csiro-reveals-higher-inland-rail-freight-savings</w:t>
        </w:r>
      </w:hyperlink>
      <w:r>
        <w:t xml:space="preserve"> (2019-McCormack)</w:t>
      </w:r>
    </w:p>
    <w:p w14:paraId="4B5221F7" w14:textId="77777777" w:rsidR="00564FF2" w:rsidRDefault="00564FF2" w:rsidP="00564FF2">
      <w:hyperlink r:id="rId15" w:history="1">
        <w:r>
          <w:rPr>
            <w:rStyle w:val="Hyperlink"/>
          </w:rPr>
          <w:t>https://minister.infrastructure.gov.au/mccormack/media-release/inland-rail-driving-economic-opportunities</w:t>
        </w:r>
      </w:hyperlink>
      <w:r>
        <w:t xml:space="preserve"> (2019-McCormack)</w:t>
      </w:r>
    </w:p>
    <w:p w14:paraId="28EDCB49" w14:textId="77777777" w:rsidR="00564FF2" w:rsidRDefault="00564FF2" w:rsidP="00564FF2">
      <w:hyperlink r:id="rId16" w:history="1">
        <w:r w:rsidRPr="00486382">
          <w:rPr>
            <w:rStyle w:val="Hyperlink"/>
          </w:rPr>
          <w:t>https://minister.infrastructure.gov.au/mccormack/speech/address-inland-rail-industry-leaders-summit-brisbane-qld</w:t>
        </w:r>
      </w:hyperlink>
    </w:p>
    <w:p w14:paraId="459C7F18" w14:textId="77777777" w:rsidR="00564FF2" w:rsidRDefault="00564FF2" w:rsidP="00564FF2">
      <w:hyperlink r:id="rId17" w:history="1">
        <w:r w:rsidRPr="00486382">
          <w:rPr>
            <w:rStyle w:val="Hyperlink"/>
          </w:rPr>
          <w:t>https://minister.infrastructure.gov.au/mccormack/media-release/transport-savings-track-aussie-farmers</w:t>
        </w:r>
      </w:hyperlink>
    </w:p>
    <w:p w14:paraId="1FC491D0" w14:textId="77777777" w:rsidR="00564FF2" w:rsidRDefault="00564FF2" w:rsidP="00564FF2">
      <w:hyperlink r:id="rId18" w:history="1">
        <w:r w:rsidRPr="00486382">
          <w:rPr>
            <w:rStyle w:val="Hyperlink"/>
          </w:rPr>
          <w:t>https://minister.infrastructure.gov.au/mccormack/opinion-piece/inland-rail-national-celebration</w:t>
        </w:r>
      </w:hyperlink>
    </w:p>
    <w:p w14:paraId="531AA716" w14:textId="77777777" w:rsidR="00564FF2" w:rsidRDefault="00564FF2" w:rsidP="00564FF2">
      <w:hyperlink r:id="rId19" w:history="1">
        <w:r>
          <w:rPr>
            <w:rStyle w:val="Hyperlink"/>
          </w:rPr>
          <w:t>https://minister.infrastructure.gov.au/coulton/media-release/transport-savings-track-aussie-farmers</w:t>
        </w:r>
      </w:hyperlink>
      <w:r>
        <w:t xml:space="preserve"> (2019-Coulton)</w:t>
      </w:r>
    </w:p>
    <w:p w14:paraId="4088DE9E" w14:textId="77777777" w:rsidR="00564FF2" w:rsidRDefault="00564FF2" w:rsidP="00564FF2">
      <w:hyperlink r:id="rId20" w:history="1">
        <w:r w:rsidRPr="00407B3C">
          <w:rPr>
            <w:rStyle w:val="Hyperlink"/>
          </w:rPr>
          <w:t>https://www.globalrailwayreview.com/news/79439/inland-rail-australia-freight-development/</w:t>
        </w:r>
      </w:hyperlink>
    </w:p>
    <w:p w14:paraId="5DD13541" w14:textId="77777777" w:rsidR="00564FF2" w:rsidRDefault="00564FF2" w:rsidP="00564FF2">
      <w:hyperlink r:id="rId21" w:history="1">
        <w:r w:rsidRPr="00407B3C">
          <w:rPr>
            <w:rStyle w:val="Hyperlink"/>
          </w:rPr>
          <w:t>https://www.fullyloaded.com.au/logistics-news/1903/pacific-national-hails-works-to-link-main-rail-paths</w:t>
        </w:r>
      </w:hyperlink>
    </w:p>
    <w:p w14:paraId="3DF4E0FF" w14:textId="77777777" w:rsidR="00564FF2" w:rsidRDefault="00564FF2" w:rsidP="00564FF2">
      <w:hyperlink r:id="rId22" w:history="1">
        <w:r>
          <w:rPr>
            <w:rStyle w:val="Hyperlink"/>
          </w:rPr>
          <w:t>https://www.queenslandcountrylife.com.au/story/5964236/sweet-inland-rail-freight-savings-for-hort-processed-foods/</w:t>
        </w:r>
      </w:hyperlink>
    </w:p>
    <w:p w14:paraId="76685D11" w14:textId="77777777" w:rsidR="00564FF2" w:rsidRDefault="00564FF2" w:rsidP="00564FF2">
      <w:pPr>
        <w:rPr>
          <w:rStyle w:val="Hyperlink"/>
        </w:rPr>
      </w:pPr>
      <w:hyperlink r:id="rId23" w:history="1">
        <w:r>
          <w:rPr>
            <w:rStyle w:val="Hyperlink"/>
          </w:rPr>
          <w:t>https://www.graincentral.com/logistics/inland-rail-can-reduce-cost-burden-on-supply-chain-csiro-study/</w:t>
        </w:r>
      </w:hyperlink>
    </w:p>
    <w:p w14:paraId="1CC74B7D" w14:textId="77777777" w:rsidR="00564FF2" w:rsidRDefault="00564FF2" w:rsidP="00564FF2">
      <w:hyperlink r:id="rId24" w:history="1">
        <w:r w:rsidRPr="00F61F31">
          <w:rPr>
            <w:rStyle w:val="Hyperlink"/>
          </w:rPr>
          <w:t>https://www.graincentral.com/cropping/grain-transport-costs-unveiled-in-new-report/</w:t>
        </w:r>
      </w:hyperlink>
    </w:p>
    <w:p w14:paraId="24A7CD0F" w14:textId="77777777" w:rsidR="00564FF2" w:rsidRDefault="00564FF2" w:rsidP="00564FF2">
      <w:hyperlink r:id="rId25" w:history="1">
        <w:r w:rsidRPr="00F61F31">
          <w:rPr>
            <w:rStyle w:val="Hyperlink"/>
          </w:rPr>
          <w:t>https://www.northqueenslandregister.com.au/story/5972620/inland-rail-to-bring-big-freight-savings/</w:t>
        </w:r>
      </w:hyperlink>
    </w:p>
    <w:p w14:paraId="54727956" w14:textId="77777777" w:rsidR="00564FF2" w:rsidRDefault="00564FF2" w:rsidP="00564FF2">
      <w:pPr>
        <w:rPr>
          <w:lang w:eastAsia="en-AU"/>
        </w:rPr>
      </w:pPr>
      <w:hyperlink r:id="rId26" w:history="1">
        <w:r>
          <w:rPr>
            <w:rStyle w:val="Hyperlink"/>
          </w:rPr>
          <w:t>https://blog.csiro.au/faster-food-is-all-about-transit/</w:t>
        </w:r>
      </w:hyperlink>
    </w:p>
    <w:p w14:paraId="46A5BD9F" w14:textId="77777777" w:rsidR="00564FF2" w:rsidRDefault="00564FF2" w:rsidP="00564FF2">
      <w:pPr>
        <w:rPr>
          <w:lang w:eastAsia="en-AU"/>
        </w:rPr>
      </w:pPr>
    </w:p>
    <w:p w14:paraId="5F684D62" w14:textId="77777777" w:rsidR="00564FF2" w:rsidRPr="00063E4F" w:rsidRDefault="00564FF2" w:rsidP="00564FF2">
      <w:pPr>
        <w:rPr>
          <w:u w:val="single"/>
          <w:lang w:eastAsia="en-AU"/>
        </w:rPr>
      </w:pPr>
      <w:r w:rsidRPr="00063E4F">
        <w:rPr>
          <w:u w:val="single"/>
          <w:lang w:eastAsia="en-AU"/>
        </w:rPr>
        <w:t>Tourism</w:t>
      </w:r>
    </w:p>
    <w:p w14:paraId="3F6D9386" w14:textId="77777777" w:rsidR="00564FF2" w:rsidRDefault="00564FF2" w:rsidP="00564FF2">
      <w:pPr>
        <w:pStyle w:val="TableBullet"/>
        <w:numPr>
          <w:ilvl w:val="0"/>
          <w:numId w:val="0"/>
        </w:numPr>
        <w:tabs>
          <w:tab w:val="left" w:pos="720"/>
        </w:tabs>
        <w:ind w:left="170" w:hanging="170"/>
        <w:rPr>
          <w:rStyle w:val="Hyperlink"/>
          <w:rFonts w:ascii="Helvetica" w:hAnsi="Helvetica"/>
          <w:sz w:val="21"/>
          <w:szCs w:val="21"/>
        </w:rPr>
      </w:pPr>
      <w:hyperlink r:id="rId27" w:history="1">
        <w:r>
          <w:rPr>
            <w:rStyle w:val="Hyperlink"/>
            <w:sz w:val="22"/>
            <w:szCs w:val="22"/>
            <w:lang w:val="en"/>
          </w:rPr>
          <w:t>https://www.minister.industry.gov.au/ministers/canavan/media-releases/funding-provides-boost-northern-tourism</w:t>
        </w:r>
      </w:hyperlink>
      <w:r>
        <w:t xml:space="preserve"> (2018)</w:t>
      </w:r>
    </w:p>
    <w:p w14:paraId="69C15D3C" w14:textId="77777777" w:rsidR="00564FF2" w:rsidRDefault="00564FF2" w:rsidP="00564FF2"/>
    <w:p w14:paraId="3A22B3AB" w14:textId="77777777" w:rsidR="00564FF2" w:rsidRDefault="00564FF2" w:rsidP="00564FF2"/>
    <w:p w14:paraId="60537E09" w14:textId="77777777" w:rsidR="00564FF2" w:rsidRPr="00063E4F" w:rsidRDefault="00564FF2" w:rsidP="00564FF2">
      <w:pPr>
        <w:rPr>
          <w:u w:val="single"/>
        </w:rPr>
      </w:pPr>
      <w:r w:rsidRPr="00063E4F">
        <w:rPr>
          <w:u w:val="single"/>
        </w:rPr>
        <w:t>Northern Australia Beef Roads Programme</w:t>
      </w:r>
    </w:p>
    <w:p w14:paraId="7E171414" w14:textId="77777777" w:rsidR="00564FF2" w:rsidRDefault="00564FF2" w:rsidP="00564FF2">
      <w:hyperlink r:id="rId28" w:history="1">
        <w:r>
          <w:rPr>
            <w:rStyle w:val="Hyperlink"/>
          </w:rPr>
          <w:t>https://www.afr.com/companies/the-northern-australia-food-bowl-takes-shape-20160307-gnc2p6</w:t>
        </w:r>
      </w:hyperlink>
    </w:p>
    <w:p w14:paraId="566A4A49" w14:textId="77777777" w:rsidR="00564FF2" w:rsidRDefault="00564FF2" w:rsidP="00564FF2">
      <w:hyperlink r:id="rId29" w:history="1">
        <w:r w:rsidRPr="00486382">
          <w:rPr>
            <w:rStyle w:val="Hyperlink"/>
          </w:rPr>
          <w:t>https://www.csiro.au/en/News/News-releases/2016/Better-roads-for-beef-transport-in-northern-Australia</w:t>
        </w:r>
      </w:hyperlink>
      <w:r>
        <w:t xml:space="preserve"> (2016)</w:t>
      </w:r>
    </w:p>
    <w:p w14:paraId="46B0B8A6" w14:textId="77777777" w:rsidR="00564FF2" w:rsidRDefault="00564FF2" w:rsidP="00564FF2">
      <w:hyperlink r:id="rId30" w:history="1">
        <w:r>
          <w:rPr>
            <w:rStyle w:val="Hyperlink"/>
          </w:rPr>
          <w:t>https://www.csiro.au/en/News/News-releases/2015/Cattle-Transport-Roundtable-in-Kununurra</w:t>
        </w:r>
      </w:hyperlink>
      <w:r>
        <w:t xml:space="preserve"> (2015)</w:t>
      </w:r>
    </w:p>
    <w:p w14:paraId="04A881E3" w14:textId="77777777" w:rsidR="00564FF2" w:rsidRDefault="00564FF2" w:rsidP="00564FF2">
      <w:hyperlink r:id="rId31" w:history="1">
        <w:r w:rsidRPr="00407B3C">
          <w:rPr>
            <w:rStyle w:val="Hyperlink"/>
          </w:rPr>
          <w:t>https://www.northqueenslandregister.com.au/story/5980863/northern-road-upgrades-signed-and-sealed-in-federal-budget/</w:t>
        </w:r>
      </w:hyperlink>
    </w:p>
    <w:p w14:paraId="4F8BA32D" w14:textId="77777777" w:rsidR="00564FF2" w:rsidRDefault="00564FF2" w:rsidP="00564FF2">
      <w:hyperlink r:id="rId32" w:history="1">
        <w:r w:rsidRPr="00C718CF">
          <w:rPr>
            <w:rStyle w:val="Hyperlink"/>
          </w:rPr>
          <w:t>https://www.abc.net.au/news/rural/2016-10-24/territory-beef-roads-funding-$30m/7960084</w:t>
        </w:r>
      </w:hyperlink>
    </w:p>
    <w:p w14:paraId="3AFFDAA7" w14:textId="77777777" w:rsidR="00564FF2" w:rsidRDefault="00564FF2" w:rsidP="00564FF2">
      <w:hyperlink r:id="rId33" w:history="1">
        <w:r w:rsidRPr="00C718CF">
          <w:rPr>
            <w:rStyle w:val="Hyperlink"/>
          </w:rPr>
          <w:t>https://www.abc.net.au/news/rural/2015-11-16/beef-roundtable-underway-in-kununurra/6944948</w:t>
        </w:r>
      </w:hyperlink>
    </w:p>
    <w:p w14:paraId="04740254" w14:textId="77777777" w:rsidR="00564FF2" w:rsidRDefault="00564FF2" w:rsidP="00564FF2">
      <w:pPr>
        <w:rPr>
          <w:rStyle w:val="Hyperlink"/>
        </w:rPr>
      </w:pPr>
      <w:hyperlink r:id="rId34" w:history="1">
        <w:r w:rsidRPr="00C718CF">
          <w:rPr>
            <w:rStyle w:val="Hyperlink"/>
          </w:rPr>
          <w:t>https://www.abc.net.au/news/rural/2016-03-09/nt-cattlemen-push-for-equal-share-of-beef-roads-funding/7234044</w:t>
        </w:r>
      </w:hyperlink>
    </w:p>
    <w:p w14:paraId="7189F2D5" w14:textId="77777777" w:rsidR="00564FF2" w:rsidRDefault="00564FF2" w:rsidP="00564FF2">
      <w:pPr>
        <w:rPr>
          <w:rStyle w:val="Hyperlink"/>
        </w:rPr>
      </w:pPr>
    </w:p>
    <w:p w14:paraId="5435B68F" w14:textId="77777777" w:rsidR="00564FF2" w:rsidRPr="00A91191" w:rsidRDefault="00564FF2" w:rsidP="00564FF2">
      <w:pPr>
        <w:rPr>
          <w:rStyle w:val="Hyperlink"/>
          <w:color w:val="auto"/>
        </w:rPr>
      </w:pPr>
      <w:r w:rsidRPr="00A91191">
        <w:rPr>
          <w:rStyle w:val="Hyperlink"/>
          <w:color w:val="auto"/>
        </w:rPr>
        <w:t>Roads of Strategic Importance</w:t>
      </w:r>
    </w:p>
    <w:p w14:paraId="2BA97C6B" w14:textId="77777777" w:rsidR="00564FF2" w:rsidRDefault="00564FF2" w:rsidP="00564FF2">
      <w:hyperlink r:id="rId35" w:history="1">
        <w:r w:rsidRPr="00486382">
          <w:rPr>
            <w:rStyle w:val="Hyperlink"/>
          </w:rPr>
          <w:t>https://minister.infrastructure.gov.au/buchholz/media-release/north-queensland-benefit-730-million-road-funding</w:t>
        </w:r>
      </w:hyperlink>
    </w:p>
    <w:p w14:paraId="2016E100" w14:textId="77777777" w:rsidR="00564FF2" w:rsidRDefault="00564FF2" w:rsidP="00564FF2"/>
    <w:p w14:paraId="28C28575" w14:textId="77777777" w:rsidR="00564FF2" w:rsidRDefault="00564FF2" w:rsidP="00564FF2"/>
    <w:p w14:paraId="4986A5C8" w14:textId="77777777" w:rsidR="00564FF2" w:rsidRPr="00063E4F" w:rsidRDefault="00564FF2" w:rsidP="00564FF2">
      <w:pPr>
        <w:rPr>
          <w:u w:val="single"/>
        </w:rPr>
      </w:pPr>
      <w:r w:rsidRPr="00063E4F">
        <w:rPr>
          <w:u w:val="single"/>
        </w:rPr>
        <w:t>Limestone Coast project</w:t>
      </w:r>
    </w:p>
    <w:p w14:paraId="4D92C00C" w14:textId="77777777" w:rsidR="00564FF2" w:rsidRDefault="00564FF2" w:rsidP="00564FF2">
      <w:hyperlink r:id="rId36" w:history="1">
        <w:r>
          <w:rPr>
            <w:rStyle w:val="Hyperlink"/>
          </w:rPr>
          <w:t>https://www.rdalc.org.au/rdalc/news/rail-could-save-more-than-15m-a-year-in-local-freight-costs</w:t>
        </w:r>
      </w:hyperlink>
      <w:r>
        <w:t xml:space="preserve"> (2020)</w:t>
      </w:r>
    </w:p>
    <w:p w14:paraId="11DE76C3" w14:textId="77777777" w:rsidR="00564FF2" w:rsidRDefault="00564FF2" w:rsidP="00564FF2">
      <w:hyperlink r:id="rId37" w:history="1">
        <w:r>
          <w:rPr>
            <w:rStyle w:val="Hyperlink"/>
          </w:rPr>
          <w:t>https://www.geelongadvertiser.com.au/news/national/regional-development-australiacommissioned-report-finds-rail-freight-would-bring-a-15m-business-boost-for-limestone-coast/news-story/7760df85ce79a2e8629f87c607114365?btr=3d19fc2833a230b56930333b15c93a32</w:t>
        </w:r>
      </w:hyperlink>
    </w:p>
    <w:p w14:paraId="1E7EC79F" w14:textId="77777777" w:rsidR="00564FF2" w:rsidRDefault="00564FF2" w:rsidP="00564FF2">
      <w:hyperlink r:id="rId38" w:history="1">
        <w:r>
          <w:rPr>
            <w:rStyle w:val="Hyperlink"/>
          </w:rPr>
          <w:t>https://borderwatch.com.au/rail-study-full-steam-ahead/</w:t>
        </w:r>
      </w:hyperlink>
    </w:p>
    <w:p w14:paraId="2B492915" w14:textId="77777777" w:rsidR="00FA325C" w:rsidRDefault="00564FF2">
      <w:bookmarkStart w:id="0" w:name="_GoBack"/>
      <w:bookmarkEnd w:id="0"/>
    </w:p>
    <w:sectPr w:rsidR="00FA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F2"/>
    <w:rsid w:val="00564FF2"/>
    <w:rsid w:val="00C2113C"/>
    <w:rsid w:val="00D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45FE"/>
  <w15:chartTrackingRefBased/>
  <w15:docId w15:val="{18E7F6B0-7DEE-4CE1-8CB0-9F0F4D74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F2"/>
  </w:style>
  <w:style w:type="paragraph" w:styleId="Heading1">
    <w:name w:val="heading 1"/>
    <w:basedOn w:val="Normal"/>
    <w:next w:val="Normal"/>
    <w:link w:val="Heading1Char"/>
    <w:uiPriority w:val="9"/>
    <w:qFormat/>
    <w:rsid w:val="0056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4FF2"/>
    <w:rPr>
      <w:color w:val="0563C1"/>
      <w:u w:val="single"/>
    </w:rPr>
  </w:style>
  <w:style w:type="paragraph" w:customStyle="1" w:styleId="TableBullet">
    <w:name w:val="TableBullet"/>
    <w:basedOn w:val="Normal"/>
    <w:uiPriority w:val="5"/>
    <w:rsid w:val="00564FF2"/>
    <w:pPr>
      <w:numPr>
        <w:numId w:val="1"/>
      </w:numPr>
      <w:spacing w:before="60" w:after="60" w:line="264" w:lineRule="auto"/>
    </w:pPr>
    <w:rPr>
      <w:rFonts w:ascii="Calibri" w:hAnsi="Calibri" w:cs="Calibri"/>
      <w:color w:val="000000"/>
      <w:sz w:val="18"/>
      <w:szCs w:val="18"/>
      <w:lang w:eastAsia="en-AU"/>
    </w:rPr>
  </w:style>
  <w:style w:type="numbering" w:customStyle="1" w:styleId="TableBullets">
    <w:name w:val="TableBullets"/>
    <w:uiPriority w:val="99"/>
    <w:rsid w:val="00564F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emovermag.com.au/featured/article/the-math-behind-commodity-transport" TargetMode="External"/><Relationship Id="rId13" Type="http://schemas.openxmlformats.org/officeDocument/2006/relationships/hyperlink" Target="https://www.csiro.au/en/News/News-releases/2019/Inland-rail-offers-agricultural-savings-on-a-plate" TargetMode="External"/><Relationship Id="rId18" Type="http://schemas.openxmlformats.org/officeDocument/2006/relationships/hyperlink" Target="https://minister.infrastructure.gov.au/mccormack/opinion-piece/inland-rail-national-celebration" TargetMode="External"/><Relationship Id="rId26" Type="http://schemas.openxmlformats.org/officeDocument/2006/relationships/hyperlink" Target="https://blog.csiro.au/faster-food-is-all-about-transit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ullyloaded.com.au/logistics-news/1903/pacific-national-hails-works-to-link-main-rail-paths" TargetMode="External"/><Relationship Id="rId34" Type="http://schemas.openxmlformats.org/officeDocument/2006/relationships/hyperlink" Target="https://www.abc.net.au/news/rural/2016-03-09/nt-cattlemen-push-for-equal-share-of-beef-roads-funding/7234044" TargetMode="External"/><Relationship Id="rId7" Type="http://schemas.openxmlformats.org/officeDocument/2006/relationships/hyperlink" Target="https://www.csiro.au/en/News/News-releases/2017/Paving-the-way-to-cutting-market-costs" TargetMode="External"/><Relationship Id="rId12" Type="http://schemas.openxmlformats.org/officeDocument/2006/relationships/hyperlink" Target="https://www.abc.net.au/news/rural/2019-03-21/inland-rail-report-finds-project-could-have-greater-benefits/10923762" TargetMode="External"/><Relationship Id="rId17" Type="http://schemas.openxmlformats.org/officeDocument/2006/relationships/hyperlink" Target="https://minister.infrastructure.gov.au/mccormack/media-release/transport-savings-track-aussie-farmers" TargetMode="External"/><Relationship Id="rId25" Type="http://schemas.openxmlformats.org/officeDocument/2006/relationships/hyperlink" Target="https://www.northqueenslandregister.com.au/story/5972620/inland-rail-to-bring-big-freight-savings/" TargetMode="External"/><Relationship Id="rId33" Type="http://schemas.openxmlformats.org/officeDocument/2006/relationships/hyperlink" Target="https://www.abc.net.au/news/rural/2015-11-16/beef-roundtable-underway-in-kununurra/6944948" TargetMode="External"/><Relationship Id="rId38" Type="http://schemas.openxmlformats.org/officeDocument/2006/relationships/hyperlink" Target="https://borderwatch.com.au/rail-study-full-steam-ahea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ster.infrastructure.gov.au/mccormack/speech/address-inland-rail-industry-leaders-summit-brisbane-qld" TargetMode="External"/><Relationship Id="rId20" Type="http://schemas.openxmlformats.org/officeDocument/2006/relationships/hyperlink" Target="https://www.globalrailwayreview.com/news/79439/inland-rail-australia-freight-development/" TargetMode="External"/><Relationship Id="rId29" Type="http://schemas.openxmlformats.org/officeDocument/2006/relationships/hyperlink" Target="https://www.csiro.au/en/News/News-releases/2016/Better-roads-for-beef-transport-in-northern-Austral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siro.au/en/News/News-releases/2015/New-tool-cuts-cattle-transport-costs-with-maths" TargetMode="External"/><Relationship Id="rId11" Type="http://schemas.openxmlformats.org/officeDocument/2006/relationships/hyperlink" Target="https://www.afr.com/companies/infrastructure/business-case-for-10b-melbourne-to-brisbane-inland-rail-unravelling-20190326-p517li" TargetMode="External"/><Relationship Id="rId24" Type="http://schemas.openxmlformats.org/officeDocument/2006/relationships/hyperlink" Target="https://www.graincentral.com/cropping/grain-transport-costs-unveiled-in-new-report/" TargetMode="External"/><Relationship Id="rId32" Type="http://schemas.openxmlformats.org/officeDocument/2006/relationships/hyperlink" Target="https://www.abc.net.au/news/rural/2016-10-24/territory-beef-roads-funding-$30m/7960084" TargetMode="External"/><Relationship Id="rId37" Type="http://schemas.openxmlformats.org/officeDocument/2006/relationships/hyperlink" Target="https://www.geelongadvertiser.com.au/news/national/regional-development-australiacommissioned-report-finds-rail-freight-would-bring-a-15m-business-boost-for-limestone-coast/news-story/7760df85ce79a2e8629f87c607114365?btr=3d19fc2833a230b56930333b15c93a3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bc.net.au/news/rural/2015-05-05/researchers-say-modelling-tool-could-save-millions-in-trucking/6447166" TargetMode="External"/><Relationship Id="rId15" Type="http://schemas.openxmlformats.org/officeDocument/2006/relationships/hyperlink" Target="https://minister.infrastructure.gov.au/mccormack/media-release/inland-rail-driving-economic-opportunities" TargetMode="External"/><Relationship Id="rId23" Type="http://schemas.openxmlformats.org/officeDocument/2006/relationships/hyperlink" Target="https://www.graincentral.com/logistics/inland-rail-can-reduce-cost-burden-on-supply-chain-csiro-study/" TargetMode="External"/><Relationship Id="rId28" Type="http://schemas.openxmlformats.org/officeDocument/2006/relationships/hyperlink" Target="https://www.afr.com/companies/the-northern-australia-food-bowl-takes-shape-20160307-gnc2p6" TargetMode="External"/><Relationship Id="rId36" Type="http://schemas.openxmlformats.org/officeDocument/2006/relationships/hyperlink" Target="https://www.rdalc.org.au/rdalc/news/rail-could-save-more-than-15m-a-year-in-local-freight-costs" TargetMode="External"/><Relationship Id="rId10" Type="http://schemas.openxmlformats.org/officeDocument/2006/relationships/hyperlink" Target="https://twitter.com/DrLarryMarshall/status/934919214493614080" TargetMode="External"/><Relationship Id="rId19" Type="http://schemas.openxmlformats.org/officeDocument/2006/relationships/hyperlink" Target="https://minister.infrastructure.gov.au/coulton/media-release/transport-savings-track-aussie-farmers" TargetMode="External"/><Relationship Id="rId31" Type="http://schemas.openxmlformats.org/officeDocument/2006/relationships/hyperlink" Target="https://www.northqueenslandregister.com.au/story/5980863/northern-road-upgrades-signed-and-sealed-in-federal-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enslandcountrylife.com.au/story/5101514/road-rail-cost-surprises-unearthed-by-transit/" TargetMode="External"/><Relationship Id="rId14" Type="http://schemas.openxmlformats.org/officeDocument/2006/relationships/hyperlink" Target="https://minister.infrastructure.gov.au/mccormack/media-release/csiro-reveals-higher-inland-rail-freight-savings" TargetMode="External"/><Relationship Id="rId22" Type="http://schemas.openxmlformats.org/officeDocument/2006/relationships/hyperlink" Target="https://www.queenslandcountrylife.com.au/story/5964236/sweet-inland-rail-freight-savings-for-hort-processed-foods/" TargetMode="External"/><Relationship Id="rId27" Type="http://schemas.openxmlformats.org/officeDocument/2006/relationships/hyperlink" Target="https://www.minister.industry.gov.au/ministers/canavan/media-releases/funding-provides-boost-northern-tourism" TargetMode="External"/><Relationship Id="rId30" Type="http://schemas.openxmlformats.org/officeDocument/2006/relationships/hyperlink" Target="https://www.csiro.au/en/News/News-releases/2015/Cattle-Transport-Roundtable-in-Kununurra" TargetMode="External"/><Relationship Id="rId35" Type="http://schemas.openxmlformats.org/officeDocument/2006/relationships/hyperlink" Target="https://minister.infrastructure.gov.au/buchholz/media-release/north-queensland-benefit-730-million-road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6769</Characters>
  <Application>Microsoft Office Word</Application>
  <DocSecurity>0</DocSecurity>
  <Lines>56</Lines>
  <Paragraphs>15</Paragraphs>
  <ScaleCrop>false</ScaleCrop>
  <Company>CSIRO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Andrew (L&amp;W, Dutton Park)</dc:creator>
  <cp:keywords/>
  <dc:description/>
  <cp:lastModifiedBy>Higgins, Andrew (L&amp;W, Dutton Park)</cp:lastModifiedBy>
  <cp:revision>1</cp:revision>
  <dcterms:created xsi:type="dcterms:W3CDTF">2020-08-17T03:25:00Z</dcterms:created>
  <dcterms:modified xsi:type="dcterms:W3CDTF">2020-08-17T03:26:00Z</dcterms:modified>
</cp:coreProperties>
</file>