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8B9C" w14:textId="1FD39408" w:rsidR="00845FF0" w:rsidRPr="009514A5" w:rsidRDefault="00074F07" w:rsidP="00EC5EF4">
      <w:pPr>
        <w:jc w:val="both"/>
        <w:rPr>
          <w:rFonts w:ascii="Calibri" w:hAnsi="Calibri" w:cs="Calibri"/>
          <w:b/>
          <w:sz w:val="24"/>
          <w:szCs w:val="24"/>
        </w:rPr>
      </w:pPr>
      <w:r>
        <w:rPr>
          <w:rFonts w:ascii="Calibri" w:hAnsi="Calibri" w:cs="Calibri"/>
          <w:noProof/>
        </w:rPr>
        <mc:AlternateContent>
          <mc:Choice Requires="wps">
            <w:drawing>
              <wp:anchor distT="45720" distB="45720" distL="114300" distR="114300" simplePos="0" relativeHeight="251658240" behindDoc="0" locked="0" layoutInCell="1" allowOverlap="1" wp14:anchorId="70A67C6A" wp14:editId="30848572">
                <wp:simplePos x="0" y="0"/>
                <wp:positionH relativeFrom="column">
                  <wp:posOffset>4804410</wp:posOffset>
                </wp:positionH>
                <wp:positionV relativeFrom="paragraph">
                  <wp:posOffset>0</wp:posOffset>
                </wp:positionV>
                <wp:extent cx="1496695" cy="1812925"/>
                <wp:effectExtent l="0" t="0" r="2730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812925"/>
                        </a:xfrm>
                        <a:prstGeom prst="rect">
                          <a:avLst/>
                        </a:prstGeom>
                        <a:solidFill>
                          <a:srgbClr val="FFFFFF"/>
                        </a:solidFill>
                        <a:ln w="9525">
                          <a:solidFill>
                            <a:srgbClr val="000000"/>
                          </a:solidFill>
                          <a:miter lim="800000"/>
                          <a:headEnd/>
                          <a:tailEnd/>
                        </a:ln>
                      </wps:spPr>
                      <wps:txbx>
                        <w:txbxContent>
                          <w:p w14:paraId="26248DD1" w14:textId="03646D63" w:rsidR="00074F07" w:rsidRDefault="00074F07" w:rsidP="00074F07">
                            <w:r>
                              <w:rPr>
                                <w:rFonts w:ascii="Calibri" w:hAnsi="Calibri"/>
                                <w:noProof/>
                                <w:sz w:val="21"/>
                                <w:szCs w:val="21"/>
                              </w:rPr>
                              <w:drawing>
                                <wp:inline distT="0" distB="0" distL="0" distR="0" wp14:anchorId="5DB5E524" wp14:editId="3CAAE6C8">
                                  <wp:extent cx="1337310" cy="1675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9843" t="8820" r="7402"/>
                                          <a:stretch>
                                            <a:fillRect/>
                                          </a:stretch>
                                        </pic:blipFill>
                                        <pic:spPr bwMode="auto">
                                          <a:xfrm>
                                            <a:off x="0" y="0"/>
                                            <a:ext cx="1337310" cy="16757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A67C6A" id="_x0000_t202" coordsize="21600,21600" o:spt="202" path="m,l,21600r21600,l21600,xe">
                <v:stroke joinstyle="miter"/>
                <v:path gradientshapeok="t" o:connecttype="rect"/>
              </v:shapetype>
              <v:shape id="Text Box 2" o:spid="_x0000_s1026" type="#_x0000_t202" style="position:absolute;left:0;text-align:left;margin-left:378.3pt;margin-top:0;width:117.85pt;height:14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">
                <v:textbox>
                  <w:txbxContent>
                    <w:p w14:paraId="26248DD1" w14:textId="03646D63" w:rsidR="00074F07" w:rsidRDefault="00074F07" w:rsidP="00074F07">
                      <w:r>
                        <w:rPr>
                          <w:rFonts w:ascii="Calibri" w:hAnsi="Calibri"/>
                          <w:noProof/>
                          <w:sz w:val="21"/>
                          <w:szCs w:val="21"/>
                        </w:rPr>
                        <w:drawing>
                          <wp:inline distT="0" distB="0" distL="0" distR="0" wp14:anchorId="5DB5E524" wp14:editId="3CAAE6C8">
                            <wp:extent cx="1337310" cy="1675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9843" t="8820" r="7402"/>
                                    <a:stretch>
                                      <a:fillRect/>
                                    </a:stretch>
                                  </pic:blipFill>
                                  <pic:spPr bwMode="auto">
                                    <a:xfrm>
                                      <a:off x="0" y="0"/>
                                      <a:ext cx="1337310" cy="1675765"/>
                                    </a:xfrm>
                                    <a:prstGeom prst="rect">
                                      <a:avLst/>
                                    </a:prstGeom>
                                    <a:noFill/>
                                    <a:ln>
                                      <a:noFill/>
                                    </a:ln>
                                  </pic:spPr>
                                </pic:pic>
                              </a:graphicData>
                            </a:graphic>
                          </wp:inline>
                        </w:drawing>
                      </w:r>
                    </w:p>
                  </w:txbxContent>
                </v:textbox>
                <w10:wrap type="square"/>
              </v:shape>
            </w:pict>
          </mc:Fallback>
        </mc:AlternateContent>
      </w:r>
      <w:r w:rsidR="009B5BC2" w:rsidRPr="008079AC">
        <w:rPr>
          <w:rFonts w:ascii="Calibri" w:hAnsi="Calibri" w:cs="Calibri"/>
          <w:b/>
          <w:bCs/>
        </w:rPr>
        <w:t>Curriculum vitae</w:t>
      </w:r>
      <w:r w:rsidR="00845FF0">
        <w:rPr>
          <w:rFonts w:ascii="Calibri" w:hAnsi="Calibri" w:cs="Calibri"/>
          <w:b/>
          <w:bCs/>
        </w:rPr>
        <w:t xml:space="preserve"> - </w:t>
      </w:r>
      <w:r w:rsidR="00845FF0" w:rsidRPr="009514A5">
        <w:rPr>
          <w:rFonts w:ascii="Calibri" w:hAnsi="Calibri" w:cs="Calibri"/>
          <w:b/>
          <w:sz w:val="24"/>
          <w:szCs w:val="24"/>
        </w:rPr>
        <w:t>Gregory John REBETZKE</w:t>
      </w:r>
    </w:p>
    <w:p w14:paraId="682AD8E3" w14:textId="03627985" w:rsidR="00845FF0" w:rsidRPr="00A01318" w:rsidRDefault="00845FF0" w:rsidP="00EC5EF4">
      <w:pPr>
        <w:numPr>
          <w:ilvl w:val="12"/>
          <w:numId w:val="0"/>
        </w:numPr>
        <w:tabs>
          <w:tab w:val="left" w:pos="-1440"/>
          <w:tab w:val="left" w:pos="-720"/>
        </w:tabs>
        <w:spacing w:after="0" w:line="240" w:lineRule="auto"/>
        <w:jc w:val="both"/>
        <w:rPr>
          <w:rFonts w:ascii="Calibri" w:hAnsi="Calibri" w:cs="Calibri"/>
        </w:rPr>
      </w:pPr>
      <w:r w:rsidRPr="00A01318">
        <w:rPr>
          <w:rFonts w:ascii="Calibri" w:hAnsi="Calibri" w:cs="Calibri"/>
        </w:rPr>
        <w:t>B</w:t>
      </w:r>
      <w:r>
        <w:rPr>
          <w:rFonts w:ascii="Calibri" w:hAnsi="Calibri" w:cs="Calibri"/>
        </w:rPr>
        <w:t>irthdate</w:t>
      </w:r>
      <w:r w:rsidRPr="00A01318">
        <w:rPr>
          <w:rFonts w:ascii="Calibri" w:hAnsi="Calibri" w:cs="Calibri"/>
        </w:rPr>
        <w:t>: 23 December 1964, Brisbane QLD Australia</w:t>
      </w:r>
    </w:p>
    <w:p w14:paraId="4ECF64D7" w14:textId="37C7FBD7" w:rsidR="00845FF0" w:rsidRPr="00A01318" w:rsidRDefault="00CC04FF" w:rsidP="00EC5EF4">
      <w:pPr>
        <w:numPr>
          <w:ilvl w:val="12"/>
          <w:numId w:val="0"/>
        </w:numPr>
        <w:tabs>
          <w:tab w:val="left" w:pos="-1440"/>
          <w:tab w:val="left" w:pos="-720"/>
        </w:tabs>
        <w:spacing w:after="0" w:line="240" w:lineRule="auto"/>
        <w:jc w:val="both"/>
        <w:rPr>
          <w:rFonts w:ascii="Calibri" w:hAnsi="Calibri" w:cs="Calibri"/>
        </w:rPr>
      </w:pPr>
      <w:r>
        <w:rPr>
          <w:rFonts w:ascii="Calibri" w:hAnsi="Calibri" w:cs="Calibri"/>
        </w:rPr>
        <w:t>Citizenship</w:t>
      </w:r>
      <w:r w:rsidR="00845FF0" w:rsidRPr="00A01318">
        <w:rPr>
          <w:rFonts w:ascii="Calibri" w:hAnsi="Calibri" w:cs="Calibri"/>
        </w:rPr>
        <w:t>: Australian</w:t>
      </w:r>
    </w:p>
    <w:p w14:paraId="055C66EC" w14:textId="319442CE" w:rsidR="00845FF0" w:rsidRPr="00A01318" w:rsidRDefault="00845FF0" w:rsidP="00EC5EF4">
      <w:pPr>
        <w:tabs>
          <w:tab w:val="left" w:pos="-1440"/>
          <w:tab w:val="left" w:pos="-720"/>
          <w:tab w:val="left" w:pos="0"/>
          <w:tab w:val="left" w:pos="720"/>
        </w:tabs>
        <w:spacing w:after="0" w:line="240" w:lineRule="auto"/>
        <w:ind w:left="1026" w:hanging="1026"/>
        <w:jc w:val="both"/>
        <w:rPr>
          <w:rFonts w:ascii="Calibri" w:hAnsi="Calibri" w:cs="Calibri"/>
        </w:rPr>
      </w:pPr>
      <w:r w:rsidRPr="00A01318">
        <w:rPr>
          <w:rFonts w:ascii="Calibri" w:hAnsi="Calibri" w:cs="Calibri"/>
        </w:rPr>
        <w:t>Address: CSIRO Agriculture and Food, PO Box 1700, Canberra ACT 2601</w:t>
      </w:r>
    </w:p>
    <w:p w14:paraId="44E524E8" w14:textId="565C388C" w:rsidR="00845FF0" w:rsidRDefault="00845FF0" w:rsidP="00EC5EF4">
      <w:pPr>
        <w:tabs>
          <w:tab w:val="left" w:pos="-1440"/>
          <w:tab w:val="left" w:pos="-720"/>
          <w:tab w:val="left" w:pos="0"/>
          <w:tab w:val="left" w:pos="720"/>
        </w:tabs>
        <w:spacing w:after="0" w:line="240" w:lineRule="auto"/>
        <w:ind w:left="1026" w:hanging="1026"/>
        <w:jc w:val="both"/>
        <w:rPr>
          <w:rFonts w:ascii="Calibri" w:hAnsi="Calibri" w:cs="Calibri"/>
        </w:rPr>
      </w:pPr>
      <w:r w:rsidRPr="00A01318">
        <w:rPr>
          <w:rFonts w:ascii="Calibri" w:hAnsi="Calibri" w:cs="Calibri"/>
        </w:rPr>
        <w:t xml:space="preserve">Email: </w:t>
      </w:r>
      <w:hyperlink r:id="rId6" w:history="1">
        <w:r w:rsidRPr="00A01318">
          <w:rPr>
            <w:rStyle w:val="Hyperlink"/>
            <w:rFonts w:ascii="Calibri" w:hAnsi="Calibri" w:cs="Calibri"/>
          </w:rPr>
          <w:t>Greg.Rebetzke@csiro.au</w:t>
        </w:r>
      </w:hyperlink>
      <w:r w:rsidRPr="00A01318">
        <w:rPr>
          <w:rFonts w:ascii="Calibri" w:hAnsi="Calibri" w:cs="Calibri"/>
        </w:rPr>
        <w:t>; Phone: 0429</w:t>
      </w:r>
      <w:r>
        <w:rPr>
          <w:rFonts w:ascii="Calibri" w:hAnsi="Calibri" w:cs="Calibri"/>
        </w:rPr>
        <w:t xml:space="preserve"> </w:t>
      </w:r>
      <w:r w:rsidRPr="00A01318">
        <w:rPr>
          <w:rFonts w:ascii="Calibri" w:hAnsi="Calibri" w:cs="Calibri"/>
        </w:rPr>
        <w:t>994226</w:t>
      </w:r>
    </w:p>
    <w:p w14:paraId="3D3CB1AF" w14:textId="6706D8B6" w:rsidR="00A00E11" w:rsidRPr="00A01318" w:rsidRDefault="00A00E11" w:rsidP="00EC5EF4">
      <w:pPr>
        <w:tabs>
          <w:tab w:val="left" w:pos="-1440"/>
          <w:tab w:val="left" w:pos="-720"/>
          <w:tab w:val="left" w:pos="0"/>
          <w:tab w:val="left" w:pos="720"/>
        </w:tabs>
        <w:spacing w:after="0" w:line="240" w:lineRule="auto"/>
        <w:ind w:left="1026" w:hanging="1026"/>
        <w:jc w:val="both"/>
        <w:rPr>
          <w:rFonts w:ascii="Calibri" w:hAnsi="Calibri" w:cs="Calibri"/>
        </w:rPr>
      </w:pPr>
      <w:proofErr w:type="spellStart"/>
      <w:r>
        <w:rPr>
          <w:rFonts w:ascii="Calibri" w:hAnsi="Calibri" w:cs="Calibri"/>
        </w:rPr>
        <w:t>O</w:t>
      </w:r>
      <w:r w:rsidR="00935532">
        <w:rPr>
          <w:rFonts w:ascii="Calibri" w:hAnsi="Calibri" w:cs="Calibri"/>
        </w:rPr>
        <w:t>r</w:t>
      </w:r>
      <w:r>
        <w:rPr>
          <w:rFonts w:ascii="Calibri" w:hAnsi="Calibri" w:cs="Calibri"/>
        </w:rPr>
        <w:t>cid</w:t>
      </w:r>
      <w:proofErr w:type="spellEnd"/>
      <w:r>
        <w:rPr>
          <w:rFonts w:ascii="Calibri" w:hAnsi="Calibri" w:cs="Calibri"/>
        </w:rPr>
        <w:t xml:space="preserve">: </w:t>
      </w:r>
      <w:r w:rsidR="00935532" w:rsidRPr="00935532">
        <w:rPr>
          <w:rFonts w:ascii="Calibri" w:hAnsi="Calibri" w:cs="Calibri"/>
        </w:rPr>
        <w:t>0000-0001-7404-0046</w:t>
      </w:r>
    </w:p>
    <w:p w14:paraId="29F65BF7" w14:textId="77777777" w:rsidR="00845FF0" w:rsidRDefault="00845FF0" w:rsidP="00EC5EF4">
      <w:pPr>
        <w:numPr>
          <w:ilvl w:val="12"/>
          <w:numId w:val="0"/>
        </w:numPr>
        <w:tabs>
          <w:tab w:val="left" w:pos="-1440"/>
          <w:tab w:val="left" w:pos="-720"/>
        </w:tabs>
        <w:spacing w:after="0" w:line="240" w:lineRule="auto"/>
        <w:jc w:val="both"/>
        <w:rPr>
          <w:rFonts w:ascii="Calibri" w:hAnsi="Calibri" w:cs="Calibri"/>
        </w:rPr>
      </w:pPr>
    </w:p>
    <w:p w14:paraId="6B32D710" w14:textId="77777777" w:rsidR="00845FF0" w:rsidRPr="00A01318" w:rsidRDefault="00845FF0" w:rsidP="00EC5EF4">
      <w:pPr>
        <w:numPr>
          <w:ilvl w:val="12"/>
          <w:numId w:val="0"/>
        </w:numPr>
        <w:tabs>
          <w:tab w:val="left" w:pos="-1440"/>
          <w:tab w:val="left" w:pos="-720"/>
        </w:tabs>
        <w:spacing w:after="0" w:line="240" w:lineRule="auto"/>
        <w:jc w:val="both"/>
        <w:rPr>
          <w:rFonts w:ascii="Calibri" w:hAnsi="Calibri" w:cs="Calibri"/>
          <w:b/>
        </w:rPr>
      </w:pPr>
      <w:r w:rsidRPr="00A01318">
        <w:rPr>
          <w:rFonts w:ascii="Calibri" w:hAnsi="Calibri" w:cs="Calibri"/>
          <w:b/>
        </w:rPr>
        <w:t xml:space="preserve">Research </w:t>
      </w:r>
      <w:r>
        <w:rPr>
          <w:rFonts w:ascii="Calibri" w:hAnsi="Calibri" w:cs="Calibri"/>
          <w:b/>
        </w:rPr>
        <w:t>A</w:t>
      </w:r>
      <w:r w:rsidRPr="00A01318">
        <w:rPr>
          <w:rFonts w:ascii="Calibri" w:hAnsi="Calibri" w:cs="Calibri"/>
          <w:b/>
        </w:rPr>
        <w:t>rea</w:t>
      </w:r>
    </w:p>
    <w:p w14:paraId="187173D5" w14:textId="77777777" w:rsidR="00845FF0" w:rsidRPr="00DB6B94" w:rsidRDefault="00845FF0" w:rsidP="00EC5EF4">
      <w:pPr>
        <w:spacing w:after="0" w:line="240" w:lineRule="auto"/>
        <w:jc w:val="both"/>
        <w:rPr>
          <w:rFonts w:ascii="Calibri" w:hAnsi="Calibri" w:cs="Calibri"/>
          <w:sz w:val="10"/>
          <w:szCs w:val="10"/>
          <w:u w:val="single"/>
        </w:rPr>
      </w:pPr>
    </w:p>
    <w:p w14:paraId="53755EF6" w14:textId="07BCB9BD" w:rsidR="00845FF0" w:rsidRPr="00A01318" w:rsidRDefault="00845FF0" w:rsidP="00EC5EF4">
      <w:pPr>
        <w:numPr>
          <w:ilvl w:val="12"/>
          <w:numId w:val="0"/>
        </w:numPr>
        <w:tabs>
          <w:tab w:val="left" w:pos="-1440"/>
          <w:tab w:val="left" w:pos="-720"/>
        </w:tabs>
        <w:spacing w:after="0" w:line="240" w:lineRule="auto"/>
        <w:jc w:val="both"/>
        <w:rPr>
          <w:rFonts w:ascii="Calibri" w:hAnsi="Calibri" w:cs="Calibri"/>
        </w:rPr>
      </w:pPr>
      <w:r>
        <w:rPr>
          <w:rFonts w:ascii="Calibri" w:hAnsi="Calibri" w:cs="Calibri"/>
        </w:rPr>
        <w:t xml:space="preserve">Implementing </w:t>
      </w:r>
      <w:r w:rsidRPr="00A01318">
        <w:rPr>
          <w:rFonts w:ascii="Calibri" w:hAnsi="Calibri" w:cs="Calibri"/>
        </w:rPr>
        <w:t xml:space="preserve">physiological and quantitative genetic </w:t>
      </w:r>
      <w:r>
        <w:rPr>
          <w:rFonts w:ascii="Calibri" w:hAnsi="Calibri" w:cs="Calibri"/>
        </w:rPr>
        <w:t xml:space="preserve">understanding to </w:t>
      </w:r>
      <w:r w:rsidR="00FB2BE0">
        <w:rPr>
          <w:rFonts w:ascii="Calibri" w:hAnsi="Calibri" w:cs="Calibri"/>
        </w:rPr>
        <w:t>fast-</w:t>
      </w:r>
      <w:r w:rsidR="00074F07">
        <w:rPr>
          <w:rFonts w:ascii="Calibri" w:hAnsi="Calibri" w:cs="Calibri"/>
        </w:rPr>
        <w:t>t</w:t>
      </w:r>
      <w:r w:rsidR="00FB2BE0">
        <w:rPr>
          <w:rFonts w:ascii="Calibri" w:hAnsi="Calibri" w:cs="Calibri"/>
        </w:rPr>
        <w:t xml:space="preserve">rack </w:t>
      </w:r>
      <w:r>
        <w:rPr>
          <w:rFonts w:ascii="Calibri" w:hAnsi="Calibri" w:cs="Calibri"/>
        </w:rPr>
        <w:t>deliver</w:t>
      </w:r>
      <w:r w:rsidR="00FB2BE0">
        <w:rPr>
          <w:rFonts w:ascii="Calibri" w:hAnsi="Calibri" w:cs="Calibri"/>
        </w:rPr>
        <w:t>y of</w:t>
      </w:r>
      <w:r>
        <w:rPr>
          <w:rFonts w:ascii="Calibri" w:hAnsi="Calibri" w:cs="Calibri"/>
        </w:rPr>
        <w:t xml:space="preserve"> elite wheat germplasm </w:t>
      </w:r>
      <w:r w:rsidR="004710AB">
        <w:rPr>
          <w:rFonts w:ascii="Calibri" w:hAnsi="Calibri" w:cs="Calibri"/>
        </w:rPr>
        <w:t>containing traits for</w:t>
      </w:r>
      <w:r w:rsidRPr="00A01318">
        <w:rPr>
          <w:rFonts w:ascii="Calibri" w:hAnsi="Calibri" w:cs="Calibri"/>
        </w:rPr>
        <w:t xml:space="preserve"> improved </w:t>
      </w:r>
      <w:r>
        <w:rPr>
          <w:rFonts w:ascii="Calibri" w:hAnsi="Calibri" w:cs="Calibri"/>
        </w:rPr>
        <w:t>adaptation to drought</w:t>
      </w:r>
      <w:r w:rsidR="008D5692">
        <w:rPr>
          <w:rFonts w:ascii="Calibri" w:hAnsi="Calibri" w:cs="Calibri"/>
        </w:rPr>
        <w:t>ed</w:t>
      </w:r>
      <w:r>
        <w:rPr>
          <w:rFonts w:ascii="Calibri" w:hAnsi="Calibri" w:cs="Calibri"/>
        </w:rPr>
        <w:t xml:space="preserve"> and</w:t>
      </w:r>
      <w:r w:rsidRPr="00A01318">
        <w:rPr>
          <w:rFonts w:ascii="Calibri" w:hAnsi="Calibri" w:cs="Calibri"/>
        </w:rPr>
        <w:t xml:space="preserve"> changing climates</w:t>
      </w:r>
    </w:p>
    <w:p w14:paraId="2D4B26E2" w14:textId="77777777" w:rsidR="00845FF0" w:rsidRPr="00A01318" w:rsidRDefault="00845FF0" w:rsidP="00EC5EF4">
      <w:pPr>
        <w:numPr>
          <w:ilvl w:val="12"/>
          <w:numId w:val="0"/>
        </w:numPr>
        <w:tabs>
          <w:tab w:val="left" w:pos="-1440"/>
          <w:tab w:val="left" w:pos="-720"/>
        </w:tabs>
        <w:spacing w:after="0" w:line="240" w:lineRule="auto"/>
        <w:jc w:val="both"/>
        <w:rPr>
          <w:rFonts w:ascii="Calibri" w:hAnsi="Calibri" w:cs="Calibri"/>
        </w:rPr>
      </w:pPr>
    </w:p>
    <w:p w14:paraId="371F7E39" w14:textId="77777777" w:rsidR="00845FF0" w:rsidRPr="00A01318" w:rsidRDefault="00845FF0" w:rsidP="00EC5EF4">
      <w:pPr>
        <w:pStyle w:val="Heading3"/>
        <w:rPr>
          <w:rFonts w:ascii="Calibri" w:hAnsi="Calibri" w:cs="Calibri"/>
          <w:szCs w:val="22"/>
        </w:rPr>
      </w:pPr>
      <w:r w:rsidRPr="00A01318">
        <w:rPr>
          <w:rFonts w:ascii="Calibri" w:hAnsi="Calibri" w:cs="Calibri"/>
          <w:szCs w:val="22"/>
        </w:rPr>
        <w:t xml:space="preserve">Academic </w:t>
      </w:r>
      <w:r>
        <w:rPr>
          <w:rFonts w:ascii="Calibri" w:hAnsi="Calibri" w:cs="Calibri"/>
          <w:szCs w:val="22"/>
        </w:rPr>
        <w:t>R</w:t>
      </w:r>
      <w:r w:rsidRPr="00A01318">
        <w:rPr>
          <w:rFonts w:ascii="Calibri" w:hAnsi="Calibri" w:cs="Calibri"/>
          <w:szCs w:val="22"/>
        </w:rPr>
        <w:t>ecord/</w:t>
      </w:r>
      <w:r>
        <w:rPr>
          <w:rFonts w:ascii="Calibri" w:hAnsi="Calibri" w:cs="Calibri"/>
          <w:szCs w:val="22"/>
        </w:rPr>
        <w:t>Q</w:t>
      </w:r>
      <w:r w:rsidRPr="00A01318">
        <w:rPr>
          <w:rFonts w:ascii="Calibri" w:hAnsi="Calibri" w:cs="Calibri"/>
          <w:szCs w:val="22"/>
        </w:rPr>
        <w:t>ualifications</w:t>
      </w:r>
    </w:p>
    <w:p w14:paraId="4E3A2D8B" w14:textId="77777777" w:rsidR="00845FF0" w:rsidRPr="00DB6B94" w:rsidRDefault="00845FF0" w:rsidP="00EC5EF4">
      <w:pPr>
        <w:tabs>
          <w:tab w:val="left" w:pos="-1440"/>
          <w:tab w:val="left" w:pos="-720"/>
        </w:tabs>
        <w:spacing w:after="0" w:line="240" w:lineRule="auto"/>
        <w:ind w:left="1026" w:hanging="1026"/>
        <w:jc w:val="both"/>
        <w:rPr>
          <w:rFonts w:ascii="Calibri" w:hAnsi="Calibri" w:cs="Calibri"/>
          <w:sz w:val="10"/>
          <w:szCs w:val="10"/>
        </w:rPr>
      </w:pPr>
    </w:p>
    <w:p w14:paraId="28F2095C" w14:textId="61A2651A" w:rsidR="00845FF0" w:rsidRPr="00A01318" w:rsidRDefault="00845FF0" w:rsidP="00EC5EF4">
      <w:pPr>
        <w:tabs>
          <w:tab w:val="left" w:pos="-1440"/>
        </w:tabs>
        <w:spacing w:after="0" w:line="240" w:lineRule="auto"/>
        <w:ind w:left="567" w:hanging="567"/>
        <w:jc w:val="both"/>
        <w:rPr>
          <w:rFonts w:ascii="Calibri" w:hAnsi="Calibri" w:cs="Calibri"/>
        </w:rPr>
      </w:pPr>
      <w:proofErr w:type="gramStart"/>
      <w:r w:rsidRPr="00A01318">
        <w:rPr>
          <w:rFonts w:ascii="Calibri" w:hAnsi="Calibri" w:cs="Calibri"/>
        </w:rPr>
        <w:t>1985</w:t>
      </w:r>
      <w:r w:rsidRPr="00A01318">
        <w:rPr>
          <w:rFonts w:ascii="Calibri" w:hAnsi="Calibri" w:cs="Calibri"/>
        </w:rPr>
        <w:tab/>
      </w:r>
      <w:proofErr w:type="spellStart"/>
      <w:r w:rsidRPr="00A01318">
        <w:rPr>
          <w:rFonts w:ascii="Calibri" w:hAnsi="Calibri" w:cs="Calibri"/>
        </w:rPr>
        <w:t>B.App.Sci</w:t>
      </w:r>
      <w:proofErr w:type="spellEnd"/>
      <w:r w:rsidRPr="00A01318">
        <w:rPr>
          <w:rFonts w:ascii="Calibri" w:hAnsi="Calibri" w:cs="Calibri"/>
        </w:rPr>
        <w:t>.</w:t>
      </w:r>
      <w:proofErr w:type="gramEnd"/>
      <w:r w:rsidRPr="00A01318">
        <w:rPr>
          <w:rFonts w:ascii="Calibri" w:hAnsi="Calibri" w:cs="Calibri"/>
        </w:rPr>
        <w:t xml:space="preserve"> (Hons) (Horticultural Technology), Queensland Agricultural College</w:t>
      </w:r>
      <w:r w:rsidR="009575E6">
        <w:rPr>
          <w:rFonts w:ascii="Calibri" w:hAnsi="Calibri" w:cs="Calibri"/>
        </w:rPr>
        <w:t xml:space="preserve"> (University of Queensland)</w:t>
      </w:r>
      <w:r w:rsidRPr="00A01318">
        <w:rPr>
          <w:rFonts w:ascii="Calibri" w:hAnsi="Calibri" w:cs="Calibri"/>
        </w:rPr>
        <w:t xml:space="preserve">, Lawes, </w:t>
      </w:r>
      <w:r w:rsidR="00472884" w:rsidRPr="00A01318">
        <w:rPr>
          <w:rFonts w:ascii="Calibri" w:hAnsi="Calibri" w:cs="Calibri"/>
        </w:rPr>
        <w:t>Queensland,</w:t>
      </w:r>
      <w:r w:rsidR="00472884">
        <w:rPr>
          <w:rFonts w:ascii="Calibri" w:hAnsi="Calibri" w:cs="Calibri"/>
        </w:rPr>
        <w:t xml:space="preserve"> </w:t>
      </w:r>
      <w:r w:rsidRPr="00A01318">
        <w:rPr>
          <w:rFonts w:ascii="Calibri" w:hAnsi="Calibri" w:cs="Calibri"/>
        </w:rPr>
        <w:t>AUSTRALIA</w:t>
      </w:r>
    </w:p>
    <w:p w14:paraId="685DDC6C" w14:textId="77777777" w:rsidR="00845FF0" w:rsidRPr="00A01318" w:rsidRDefault="00845FF0" w:rsidP="00EC5EF4">
      <w:pPr>
        <w:tabs>
          <w:tab w:val="left" w:pos="-1440"/>
        </w:tabs>
        <w:spacing w:after="0" w:line="240" w:lineRule="auto"/>
        <w:ind w:left="567" w:hanging="567"/>
        <w:jc w:val="both"/>
        <w:rPr>
          <w:rFonts w:ascii="Calibri" w:hAnsi="Calibri" w:cs="Calibri"/>
        </w:rPr>
      </w:pPr>
      <w:proofErr w:type="gramStart"/>
      <w:r w:rsidRPr="00A01318">
        <w:rPr>
          <w:rFonts w:ascii="Calibri" w:hAnsi="Calibri" w:cs="Calibri"/>
        </w:rPr>
        <w:t>1991</w:t>
      </w:r>
      <w:r w:rsidRPr="00A01318">
        <w:rPr>
          <w:rFonts w:ascii="Calibri" w:hAnsi="Calibri" w:cs="Calibri"/>
        </w:rPr>
        <w:tab/>
      </w:r>
      <w:proofErr w:type="spellStart"/>
      <w:r w:rsidRPr="00A01318">
        <w:rPr>
          <w:rFonts w:ascii="Calibri" w:hAnsi="Calibri" w:cs="Calibri"/>
        </w:rPr>
        <w:t>M.Agr.Sc</w:t>
      </w:r>
      <w:proofErr w:type="spellEnd"/>
      <w:r w:rsidRPr="00A01318">
        <w:rPr>
          <w:rFonts w:ascii="Calibri" w:hAnsi="Calibri" w:cs="Calibri"/>
        </w:rPr>
        <w:t>.</w:t>
      </w:r>
      <w:proofErr w:type="gramEnd"/>
      <w:r w:rsidRPr="00A01318">
        <w:rPr>
          <w:rFonts w:ascii="Calibri" w:hAnsi="Calibri" w:cs="Calibri"/>
        </w:rPr>
        <w:t xml:space="preserve"> University of Queensland, Brisbane, Queensland, AUSTRALIA</w:t>
      </w:r>
    </w:p>
    <w:p w14:paraId="73DDF871" w14:textId="77777777" w:rsidR="00845FF0" w:rsidRPr="00A01318" w:rsidRDefault="00845FF0" w:rsidP="00EC5EF4">
      <w:pPr>
        <w:tabs>
          <w:tab w:val="left" w:pos="-1440"/>
        </w:tabs>
        <w:spacing w:after="0" w:line="240" w:lineRule="auto"/>
        <w:ind w:left="567" w:hanging="567"/>
        <w:jc w:val="both"/>
        <w:rPr>
          <w:rFonts w:ascii="Calibri" w:hAnsi="Calibri" w:cs="Calibri"/>
        </w:rPr>
      </w:pPr>
      <w:r w:rsidRPr="00A01318">
        <w:rPr>
          <w:rFonts w:ascii="Calibri" w:hAnsi="Calibri" w:cs="Calibri"/>
        </w:rPr>
        <w:t>1995</w:t>
      </w:r>
      <w:r w:rsidRPr="00A01318">
        <w:rPr>
          <w:rFonts w:ascii="Calibri" w:hAnsi="Calibri" w:cs="Calibri"/>
        </w:rPr>
        <w:tab/>
        <w:t>PhD. Genetics and Plant Breeding, North Carolina State University, Raleigh, North Carolina, USA</w:t>
      </w:r>
    </w:p>
    <w:p w14:paraId="47969CF2" w14:textId="77777777" w:rsidR="00845FF0" w:rsidRPr="00A01318" w:rsidRDefault="00845FF0" w:rsidP="00EC5EF4">
      <w:pPr>
        <w:numPr>
          <w:ilvl w:val="12"/>
          <w:numId w:val="0"/>
        </w:numPr>
        <w:tabs>
          <w:tab w:val="left" w:pos="-1440"/>
          <w:tab w:val="left" w:pos="-720"/>
        </w:tabs>
        <w:spacing w:after="0" w:line="240" w:lineRule="auto"/>
        <w:jc w:val="both"/>
        <w:rPr>
          <w:rFonts w:ascii="Calibri" w:hAnsi="Calibri" w:cs="Calibri"/>
        </w:rPr>
      </w:pPr>
    </w:p>
    <w:p w14:paraId="780FD5F7" w14:textId="77777777" w:rsidR="00845FF0" w:rsidRPr="00A01318" w:rsidRDefault="00845FF0" w:rsidP="00EC5EF4">
      <w:pPr>
        <w:pStyle w:val="Heading5"/>
        <w:rPr>
          <w:rFonts w:ascii="Calibri" w:hAnsi="Calibri" w:cs="Calibri"/>
          <w:sz w:val="22"/>
          <w:szCs w:val="22"/>
          <w:u w:val="none"/>
        </w:rPr>
      </w:pPr>
      <w:r>
        <w:rPr>
          <w:rFonts w:ascii="Calibri" w:hAnsi="Calibri" w:cs="Calibri"/>
          <w:sz w:val="22"/>
          <w:szCs w:val="22"/>
          <w:u w:val="none"/>
        </w:rPr>
        <w:t>Career History</w:t>
      </w:r>
    </w:p>
    <w:p w14:paraId="12904DB5" w14:textId="77777777" w:rsidR="00845FF0" w:rsidRPr="00C611E1" w:rsidRDefault="00845FF0" w:rsidP="00EC5EF4">
      <w:pPr>
        <w:numPr>
          <w:ilvl w:val="12"/>
          <w:numId w:val="0"/>
        </w:numPr>
        <w:tabs>
          <w:tab w:val="left" w:pos="-1440"/>
          <w:tab w:val="left" w:pos="-720"/>
        </w:tabs>
        <w:spacing w:after="0" w:line="240" w:lineRule="auto"/>
        <w:jc w:val="both"/>
        <w:rPr>
          <w:rFonts w:ascii="Calibri" w:hAnsi="Calibri" w:cs="Calibri"/>
          <w:sz w:val="8"/>
          <w:szCs w:val="8"/>
        </w:rPr>
      </w:pPr>
    </w:p>
    <w:p w14:paraId="4501DEA9" w14:textId="56592CD5" w:rsidR="00845FF0" w:rsidRPr="00A01318" w:rsidRDefault="00845FF0" w:rsidP="00EC5EF4">
      <w:pPr>
        <w:tabs>
          <w:tab w:val="left" w:pos="-1440"/>
        </w:tabs>
        <w:spacing w:after="0" w:line="240" w:lineRule="auto"/>
        <w:ind w:left="709" w:hanging="709"/>
        <w:jc w:val="both"/>
        <w:rPr>
          <w:rFonts w:ascii="Calibri" w:hAnsi="Calibri" w:cs="Calibri"/>
        </w:rPr>
      </w:pPr>
      <w:r w:rsidRPr="00A01318">
        <w:rPr>
          <w:rFonts w:ascii="Calibri" w:hAnsi="Calibri" w:cs="Calibri"/>
        </w:rPr>
        <w:t>1995</w:t>
      </w:r>
      <w:r w:rsidRPr="00A01318">
        <w:rPr>
          <w:rFonts w:ascii="Calibri" w:hAnsi="Calibri" w:cs="Calibri"/>
        </w:rPr>
        <w:tab/>
        <w:t>Postdoctoral Fellow, Cooperative Research Centre for Plant Science</w:t>
      </w:r>
      <w:r w:rsidR="002141C0">
        <w:rPr>
          <w:rFonts w:ascii="Calibri" w:hAnsi="Calibri" w:cs="Calibri"/>
        </w:rPr>
        <w:t xml:space="preserve"> (ANU/CSIRO)</w:t>
      </w:r>
    </w:p>
    <w:p w14:paraId="73C7E54A" w14:textId="77777777" w:rsidR="00845FF0" w:rsidRPr="00A01318" w:rsidRDefault="00845FF0" w:rsidP="00EC5EF4">
      <w:pPr>
        <w:numPr>
          <w:ilvl w:val="12"/>
          <w:numId w:val="0"/>
        </w:numPr>
        <w:tabs>
          <w:tab w:val="left" w:pos="-1440"/>
        </w:tabs>
        <w:spacing w:after="0" w:line="240" w:lineRule="auto"/>
        <w:ind w:left="709" w:hanging="709"/>
        <w:jc w:val="both"/>
        <w:rPr>
          <w:rFonts w:ascii="Calibri" w:hAnsi="Calibri" w:cs="Calibri"/>
          <w:bCs/>
        </w:rPr>
      </w:pPr>
      <w:r w:rsidRPr="00A01318">
        <w:rPr>
          <w:rFonts w:ascii="Calibri" w:hAnsi="Calibri" w:cs="Calibri"/>
        </w:rPr>
        <w:t>1998</w:t>
      </w:r>
      <w:r>
        <w:rPr>
          <w:rFonts w:ascii="Calibri" w:hAnsi="Calibri" w:cs="Calibri"/>
        </w:rPr>
        <w:t>+</w:t>
      </w:r>
      <w:r w:rsidRPr="00A01318">
        <w:rPr>
          <w:rFonts w:ascii="Calibri" w:hAnsi="Calibri" w:cs="Calibri"/>
        </w:rPr>
        <w:tab/>
      </w:r>
      <w:r>
        <w:rPr>
          <w:rFonts w:ascii="Calibri" w:hAnsi="Calibri" w:cs="Calibri"/>
        </w:rPr>
        <w:tab/>
      </w:r>
      <w:r w:rsidRPr="00A01318">
        <w:rPr>
          <w:rFonts w:ascii="Calibri" w:hAnsi="Calibri" w:cs="Calibri"/>
          <w:bCs/>
        </w:rPr>
        <w:t>Research Scientist, CSIRO Plant Industry</w:t>
      </w:r>
      <w:r>
        <w:rPr>
          <w:rFonts w:ascii="Calibri" w:hAnsi="Calibri" w:cs="Calibri"/>
          <w:bCs/>
        </w:rPr>
        <w:t>/CSIRO Agriculture and Food</w:t>
      </w:r>
    </w:p>
    <w:p w14:paraId="5ABA62B5" w14:textId="77777777" w:rsidR="00845FF0" w:rsidRPr="00A01318" w:rsidRDefault="00845FF0" w:rsidP="00EC5EF4">
      <w:pPr>
        <w:numPr>
          <w:ilvl w:val="12"/>
          <w:numId w:val="0"/>
        </w:numPr>
        <w:tabs>
          <w:tab w:val="left" w:pos="-1440"/>
          <w:tab w:val="left" w:pos="-720"/>
        </w:tabs>
        <w:spacing w:after="0" w:line="240" w:lineRule="auto"/>
        <w:jc w:val="both"/>
        <w:rPr>
          <w:rFonts w:ascii="Calibri" w:hAnsi="Calibri" w:cs="Calibri"/>
        </w:rPr>
      </w:pPr>
    </w:p>
    <w:p w14:paraId="3B699C83" w14:textId="2D3D6059" w:rsidR="00845FF0" w:rsidRPr="00A01318" w:rsidRDefault="00845FF0" w:rsidP="00EC5EF4">
      <w:pPr>
        <w:numPr>
          <w:ilvl w:val="12"/>
          <w:numId w:val="0"/>
        </w:numPr>
        <w:tabs>
          <w:tab w:val="left" w:pos="-1440"/>
          <w:tab w:val="left" w:pos="-720"/>
        </w:tabs>
        <w:spacing w:after="0" w:line="240" w:lineRule="auto"/>
        <w:jc w:val="both"/>
        <w:rPr>
          <w:rFonts w:ascii="Calibri" w:hAnsi="Calibri" w:cs="Calibri"/>
          <w:b/>
          <w:bCs/>
        </w:rPr>
      </w:pPr>
      <w:r w:rsidRPr="00A01318">
        <w:rPr>
          <w:rFonts w:ascii="Calibri" w:hAnsi="Calibri" w:cs="Calibri"/>
          <w:b/>
          <w:bCs/>
        </w:rPr>
        <w:t>Awards</w:t>
      </w:r>
    </w:p>
    <w:p w14:paraId="0AB42833" w14:textId="77777777" w:rsidR="00C611E1" w:rsidRPr="00C611E1" w:rsidRDefault="00C611E1" w:rsidP="00CC6D1B">
      <w:pPr>
        <w:pStyle w:val="ListParagraph"/>
        <w:numPr>
          <w:ilvl w:val="12"/>
          <w:numId w:val="8"/>
        </w:numPr>
        <w:tabs>
          <w:tab w:val="left" w:pos="-1440"/>
          <w:tab w:val="left" w:pos="-720"/>
        </w:tabs>
        <w:ind w:left="284" w:hanging="142"/>
        <w:jc w:val="both"/>
        <w:rPr>
          <w:rFonts w:ascii="Calibri" w:hAnsi="Calibri" w:cs="Calibri"/>
          <w:sz w:val="8"/>
          <w:szCs w:val="8"/>
        </w:rPr>
      </w:pPr>
    </w:p>
    <w:p w14:paraId="494D25B3" w14:textId="77777777" w:rsidR="00845FF0" w:rsidRPr="00A01318" w:rsidRDefault="00845FF0" w:rsidP="00EC5EF4">
      <w:pPr>
        <w:spacing w:after="0" w:line="240" w:lineRule="auto"/>
        <w:ind w:left="709" w:hanging="709"/>
        <w:jc w:val="both"/>
        <w:rPr>
          <w:rFonts w:ascii="Calibri" w:hAnsi="Calibri" w:cs="Calibri"/>
        </w:rPr>
      </w:pPr>
      <w:r>
        <w:rPr>
          <w:rFonts w:ascii="Calibri" w:hAnsi="Calibri" w:cs="Calibri"/>
        </w:rPr>
        <w:t>1998</w:t>
      </w:r>
      <w:r>
        <w:rPr>
          <w:rFonts w:ascii="Calibri" w:hAnsi="Calibri" w:cs="Calibri"/>
        </w:rPr>
        <w:tab/>
      </w:r>
      <w:r w:rsidRPr="00A01318">
        <w:rPr>
          <w:rFonts w:ascii="Calibri" w:hAnsi="Calibri" w:cs="Calibri"/>
        </w:rPr>
        <w:t>CSIRO Plant Industry Chief’s team award</w:t>
      </w:r>
      <w:r>
        <w:rPr>
          <w:rFonts w:ascii="Calibri" w:hAnsi="Calibri" w:cs="Calibri"/>
        </w:rPr>
        <w:t xml:space="preserve"> (Transpiration efficiency in wheat)</w:t>
      </w:r>
    </w:p>
    <w:p w14:paraId="2FAC12B4" w14:textId="43642068" w:rsidR="00845FF0" w:rsidRPr="00A01318" w:rsidRDefault="00845FF0" w:rsidP="00CC6D1B">
      <w:pPr>
        <w:numPr>
          <w:ilvl w:val="0"/>
          <w:numId w:val="7"/>
        </w:numPr>
        <w:spacing w:after="0" w:line="240" w:lineRule="auto"/>
        <w:ind w:left="709" w:hanging="709"/>
        <w:jc w:val="both"/>
        <w:rPr>
          <w:rFonts w:ascii="Calibri" w:hAnsi="Calibri" w:cs="Calibri"/>
        </w:rPr>
      </w:pPr>
      <w:r w:rsidRPr="00A01318">
        <w:rPr>
          <w:rFonts w:ascii="Calibri" w:hAnsi="Calibri" w:cs="Calibri"/>
        </w:rPr>
        <w:t xml:space="preserve">CSIRO Medal </w:t>
      </w:r>
      <w:r>
        <w:rPr>
          <w:rFonts w:ascii="Calibri" w:hAnsi="Calibri" w:cs="Calibri"/>
        </w:rPr>
        <w:t>(</w:t>
      </w:r>
      <w:r w:rsidR="00CE1E1C">
        <w:rPr>
          <w:rFonts w:ascii="Calibri" w:hAnsi="Calibri" w:cs="Calibri"/>
        </w:rPr>
        <w:t xml:space="preserve">Delivery of world’s first drought-tolerant, </w:t>
      </w:r>
      <w:r w:rsidRPr="00A01318">
        <w:rPr>
          <w:rFonts w:ascii="Calibri" w:hAnsi="Calibri" w:cs="Calibri"/>
        </w:rPr>
        <w:t>high transpiration efficient wheat</w:t>
      </w:r>
      <w:r w:rsidR="00CE1E1C">
        <w:rPr>
          <w:rFonts w:ascii="Calibri" w:hAnsi="Calibri" w:cs="Calibri"/>
        </w:rPr>
        <w:t xml:space="preserve"> varieties</w:t>
      </w:r>
      <w:r>
        <w:rPr>
          <w:rFonts w:ascii="Calibri" w:hAnsi="Calibri" w:cs="Calibri"/>
        </w:rPr>
        <w:t>)</w:t>
      </w:r>
    </w:p>
    <w:p w14:paraId="77565296" w14:textId="77777777" w:rsidR="00845FF0" w:rsidRPr="00A01318" w:rsidRDefault="00845FF0" w:rsidP="00CC6D1B">
      <w:pPr>
        <w:numPr>
          <w:ilvl w:val="0"/>
          <w:numId w:val="6"/>
        </w:numPr>
        <w:spacing w:after="0" w:line="240" w:lineRule="auto"/>
        <w:ind w:left="709" w:hanging="709"/>
        <w:jc w:val="both"/>
        <w:rPr>
          <w:rFonts w:ascii="Calibri" w:hAnsi="Calibri" w:cs="Calibri"/>
        </w:rPr>
      </w:pPr>
      <w:r w:rsidRPr="00A01318">
        <w:rPr>
          <w:rFonts w:ascii="Calibri" w:hAnsi="Calibri" w:cs="Calibri"/>
        </w:rPr>
        <w:t xml:space="preserve">CSIRO Plant Industry award (Learning culture </w:t>
      </w:r>
      <w:r>
        <w:rPr>
          <w:rFonts w:ascii="Calibri" w:hAnsi="Calibri" w:cs="Calibri"/>
        </w:rPr>
        <w:t>award f</w:t>
      </w:r>
      <w:r w:rsidRPr="00A01318">
        <w:rPr>
          <w:rFonts w:ascii="Calibri" w:hAnsi="Calibri" w:cs="Calibri"/>
        </w:rPr>
        <w:t>or mentoring)</w:t>
      </w:r>
    </w:p>
    <w:p w14:paraId="45AB4478" w14:textId="77777777" w:rsidR="00845FF0" w:rsidRPr="000A3B77" w:rsidRDefault="00845FF0" w:rsidP="00CC6D1B">
      <w:pPr>
        <w:numPr>
          <w:ilvl w:val="0"/>
          <w:numId w:val="5"/>
        </w:numPr>
        <w:spacing w:after="0" w:line="240" w:lineRule="auto"/>
        <w:ind w:left="709" w:hanging="709"/>
        <w:jc w:val="both"/>
        <w:rPr>
          <w:rFonts w:ascii="Calibri" w:hAnsi="Calibri" w:cs="Calibri"/>
        </w:rPr>
      </w:pPr>
      <w:r w:rsidRPr="000A3B77">
        <w:rPr>
          <w:rFonts w:ascii="Calibri" w:hAnsi="Calibri" w:cs="Calibri"/>
        </w:rPr>
        <w:t>CSIRO Plant Industry award (Research team award)</w:t>
      </w:r>
    </w:p>
    <w:p w14:paraId="566E92B9" w14:textId="1BEA3AD4" w:rsidR="00845FF0" w:rsidRPr="000A3B77" w:rsidRDefault="00845FF0" w:rsidP="00CC6D1B">
      <w:pPr>
        <w:numPr>
          <w:ilvl w:val="0"/>
          <w:numId w:val="5"/>
        </w:numPr>
        <w:spacing w:after="0" w:line="240" w:lineRule="auto"/>
        <w:ind w:left="709" w:hanging="709"/>
        <w:jc w:val="both"/>
        <w:rPr>
          <w:rFonts w:ascii="Calibri" w:hAnsi="Calibri" w:cs="Calibri"/>
        </w:rPr>
      </w:pPr>
      <w:r w:rsidRPr="000A3B77">
        <w:rPr>
          <w:rFonts w:ascii="Calibri" w:hAnsi="Calibri" w:cs="Calibri"/>
        </w:rPr>
        <w:t xml:space="preserve">CSIRO Plant Industry award (Learning culture award for </w:t>
      </w:r>
      <w:r w:rsidR="00A02B61">
        <w:rPr>
          <w:rFonts w:ascii="Calibri" w:hAnsi="Calibri" w:cs="Calibri"/>
        </w:rPr>
        <w:t xml:space="preserve">training and </w:t>
      </w:r>
      <w:r w:rsidRPr="000A3B77">
        <w:rPr>
          <w:rFonts w:ascii="Calibri" w:hAnsi="Calibri" w:cs="Calibri"/>
        </w:rPr>
        <w:t>mentoring)</w:t>
      </w:r>
    </w:p>
    <w:p w14:paraId="6AFFA8F5" w14:textId="77777777" w:rsidR="00845FF0" w:rsidRPr="00A01318" w:rsidRDefault="00845FF0" w:rsidP="00CC6D1B">
      <w:pPr>
        <w:numPr>
          <w:ilvl w:val="0"/>
          <w:numId w:val="4"/>
        </w:numPr>
        <w:spacing w:after="0" w:line="240" w:lineRule="auto"/>
        <w:ind w:left="709" w:hanging="709"/>
        <w:jc w:val="both"/>
        <w:rPr>
          <w:rFonts w:ascii="Calibri" w:hAnsi="Calibri" w:cs="Calibri"/>
        </w:rPr>
      </w:pPr>
      <w:r w:rsidRPr="00A01318">
        <w:rPr>
          <w:rFonts w:ascii="Calibri" w:hAnsi="Calibri" w:cs="Calibri"/>
        </w:rPr>
        <w:t>CSIRO OCE Newton Turner career award</w:t>
      </w:r>
      <w:r>
        <w:rPr>
          <w:rFonts w:ascii="Calibri" w:hAnsi="Calibri" w:cs="Calibri"/>
        </w:rPr>
        <w:t xml:space="preserve"> for senior scientists</w:t>
      </w:r>
    </w:p>
    <w:p w14:paraId="6D01B277" w14:textId="77777777" w:rsidR="00845FF0" w:rsidRPr="00A01318" w:rsidRDefault="00845FF0" w:rsidP="00CC6D1B">
      <w:pPr>
        <w:numPr>
          <w:ilvl w:val="0"/>
          <w:numId w:val="3"/>
        </w:numPr>
        <w:spacing w:after="0" w:line="240" w:lineRule="auto"/>
        <w:ind w:left="709" w:hanging="709"/>
        <w:jc w:val="both"/>
        <w:rPr>
          <w:rFonts w:ascii="Calibri" w:hAnsi="Calibri" w:cs="Calibri"/>
        </w:rPr>
      </w:pPr>
      <w:r w:rsidRPr="00A01318">
        <w:rPr>
          <w:rFonts w:ascii="Calibri" w:hAnsi="Calibri" w:cs="Calibri"/>
        </w:rPr>
        <w:t>CSIRO OCE Visiting Scientist award</w:t>
      </w:r>
    </w:p>
    <w:p w14:paraId="75287BFC" w14:textId="0CDFCFF9" w:rsidR="00845FF0" w:rsidRDefault="00845FF0" w:rsidP="00EC5EF4">
      <w:pPr>
        <w:spacing w:after="0" w:line="240" w:lineRule="auto"/>
        <w:ind w:left="709" w:hanging="709"/>
        <w:jc w:val="both"/>
        <w:rPr>
          <w:rFonts w:ascii="Calibri" w:hAnsi="Calibri" w:cs="Calibri"/>
        </w:rPr>
      </w:pPr>
      <w:r>
        <w:rPr>
          <w:rFonts w:ascii="Calibri" w:hAnsi="Calibri" w:cs="Calibri"/>
        </w:rPr>
        <w:t>2014</w:t>
      </w:r>
      <w:r>
        <w:rPr>
          <w:rFonts w:ascii="Calibri" w:hAnsi="Calibri" w:cs="Calibri"/>
        </w:rPr>
        <w:tab/>
      </w:r>
      <w:r w:rsidRPr="00A01318">
        <w:rPr>
          <w:rFonts w:ascii="Calibri" w:hAnsi="Calibri" w:cs="Calibri"/>
        </w:rPr>
        <w:t>Australia Science Academy Travel award</w:t>
      </w:r>
    </w:p>
    <w:p w14:paraId="2D295D05" w14:textId="2621662E" w:rsidR="00845FF0" w:rsidRDefault="00845FF0" w:rsidP="00EC5EF4">
      <w:pPr>
        <w:spacing w:after="0" w:line="240" w:lineRule="auto"/>
        <w:ind w:left="709" w:hanging="709"/>
        <w:jc w:val="both"/>
        <w:rPr>
          <w:rFonts w:ascii="Calibri" w:hAnsi="Calibri" w:cs="Calibri"/>
        </w:rPr>
      </w:pPr>
      <w:r w:rsidRPr="00A01318">
        <w:rPr>
          <w:rFonts w:ascii="Calibri" w:hAnsi="Calibri" w:cs="Calibri"/>
        </w:rPr>
        <w:t>2021</w:t>
      </w:r>
      <w:r w:rsidRPr="00A01318">
        <w:rPr>
          <w:rFonts w:ascii="Calibri" w:hAnsi="Calibri" w:cs="Calibri"/>
        </w:rPr>
        <w:tab/>
      </w:r>
      <w:r w:rsidR="003C668E">
        <w:rPr>
          <w:rFonts w:ascii="Calibri" w:hAnsi="Calibri" w:cs="Calibri"/>
        </w:rPr>
        <w:t xml:space="preserve">Australian Grains Industry </w:t>
      </w:r>
      <w:r w:rsidR="00373739">
        <w:rPr>
          <w:rFonts w:ascii="Calibri" w:hAnsi="Calibri" w:cs="Calibri"/>
        </w:rPr>
        <w:t>‘</w:t>
      </w:r>
      <w:r w:rsidRPr="00A01318">
        <w:rPr>
          <w:rFonts w:ascii="Calibri" w:hAnsi="Calibri" w:cs="Calibri"/>
        </w:rPr>
        <w:t>Recognising and Rewarding Research Excellence</w:t>
      </w:r>
      <w:r w:rsidR="00373739">
        <w:rPr>
          <w:rFonts w:ascii="Calibri" w:hAnsi="Calibri" w:cs="Calibri"/>
        </w:rPr>
        <w:t>’</w:t>
      </w:r>
      <w:r w:rsidRPr="00A01318">
        <w:rPr>
          <w:rFonts w:ascii="Calibri" w:hAnsi="Calibri" w:cs="Calibri"/>
        </w:rPr>
        <w:t xml:space="preserve"> Award</w:t>
      </w:r>
      <w:r w:rsidR="003C668E">
        <w:rPr>
          <w:rFonts w:ascii="Calibri" w:hAnsi="Calibri" w:cs="Calibri"/>
        </w:rPr>
        <w:t xml:space="preserve"> (G</w:t>
      </w:r>
      <w:r w:rsidR="00DE5612">
        <w:rPr>
          <w:rFonts w:ascii="Calibri" w:hAnsi="Calibri" w:cs="Calibri"/>
        </w:rPr>
        <w:t>rains Research and Development Corporation)</w:t>
      </w:r>
    </w:p>
    <w:p w14:paraId="583BEAFB" w14:textId="381D7465" w:rsidR="00ED3ADE" w:rsidRDefault="00ED3ADE" w:rsidP="00ED3ADE">
      <w:pPr>
        <w:spacing w:after="0" w:line="240" w:lineRule="auto"/>
        <w:ind w:left="709" w:hanging="709"/>
        <w:jc w:val="both"/>
        <w:rPr>
          <w:rFonts w:ascii="Calibri" w:hAnsi="Calibri" w:cs="Calibri"/>
        </w:rPr>
      </w:pPr>
      <w:r>
        <w:rPr>
          <w:rFonts w:ascii="Calibri" w:hAnsi="Calibri" w:cs="Calibri"/>
        </w:rPr>
        <w:t>2023</w:t>
      </w:r>
      <w:r>
        <w:rPr>
          <w:rFonts w:ascii="Calibri" w:hAnsi="Calibri" w:cs="Calibri"/>
        </w:rPr>
        <w:tab/>
        <w:t xml:space="preserve">Australian Grains Industry ‘Seed of Light’ </w:t>
      </w:r>
      <w:r w:rsidR="00373739">
        <w:rPr>
          <w:rFonts w:ascii="Calibri" w:hAnsi="Calibri" w:cs="Calibri"/>
        </w:rPr>
        <w:t xml:space="preserve">Award </w:t>
      </w:r>
      <w:r>
        <w:rPr>
          <w:rFonts w:ascii="Calibri" w:hAnsi="Calibri" w:cs="Calibri"/>
        </w:rPr>
        <w:t>(Grains Research and Development Corporation)</w:t>
      </w:r>
    </w:p>
    <w:p w14:paraId="56965133" w14:textId="77777777" w:rsidR="00845FF0" w:rsidRDefault="00845FF0" w:rsidP="00EC5EF4">
      <w:pPr>
        <w:numPr>
          <w:ilvl w:val="12"/>
          <w:numId w:val="0"/>
        </w:numPr>
        <w:tabs>
          <w:tab w:val="left" w:pos="-1440"/>
          <w:tab w:val="left" w:pos="-720"/>
        </w:tabs>
        <w:spacing w:after="0" w:line="240" w:lineRule="auto"/>
        <w:jc w:val="both"/>
        <w:rPr>
          <w:rFonts w:ascii="Calibri" w:hAnsi="Calibri" w:cs="Calibri"/>
        </w:rPr>
      </w:pPr>
    </w:p>
    <w:p w14:paraId="5F9DD033" w14:textId="77777777" w:rsidR="00C611E1" w:rsidRPr="00C611E1" w:rsidRDefault="00845FF0" w:rsidP="00EC5EF4">
      <w:pPr>
        <w:pStyle w:val="Heading5"/>
        <w:rPr>
          <w:rFonts w:ascii="Calibri" w:hAnsi="Calibri" w:cs="Calibri"/>
          <w:bCs/>
          <w:sz w:val="22"/>
          <w:szCs w:val="22"/>
          <w:u w:val="none"/>
        </w:rPr>
      </w:pPr>
      <w:r w:rsidRPr="00C611E1">
        <w:rPr>
          <w:rFonts w:ascii="Calibri" w:hAnsi="Calibri" w:cs="Calibri"/>
          <w:bCs/>
          <w:sz w:val="22"/>
          <w:szCs w:val="22"/>
          <w:u w:val="none"/>
        </w:rPr>
        <w:t>Editorial Appointments</w:t>
      </w:r>
      <w:r w:rsidR="00C611E1" w:rsidRPr="00C611E1">
        <w:rPr>
          <w:rFonts w:ascii="Calibri" w:hAnsi="Calibri" w:cs="Calibri"/>
          <w:bCs/>
          <w:u w:val="none"/>
        </w:rPr>
        <w:t xml:space="preserve"> </w:t>
      </w:r>
      <w:r w:rsidR="00C611E1" w:rsidRPr="00C611E1">
        <w:rPr>
          <w:rFonts w:ascii="Calibri" w:hAnsi="Calibri" w:cs="Calibri"/>
          <w:bCs/>
          <w:i/>
          <w:iCs/>
          <w:u w:val="none"/>
        </w:rPr>
        <w:t>(since 2000)</w:t>
      </w:r>
    </w:p>
    <w:p w14:paraId="5CFA55B0" w14:textId="77777777" w:rsidR="00C611E1" w:rsidRPr="00C611E1" w:rsidRDefault="00C611E1" w:rsidP="00EC5EF4">
      <w:pPr>
        <w:numPr>
          <w:ilvl w:val="12"/>
          <w:numId w:val="0"/>
        </w:numPr>
        <w:tabs>
          <w:tab w:val="left" w:pos="-1440"/>
          <w:tab w:val="left" w:pos="-720"/>
        </w:tabs>
        <w:spacing w:after="0" w:line="240" w:lineRule="auto"/>
        <w:jc w:val="both"/>
        <w:rPr>
          <w:rFonts w:ascii="Calibri" w:hAnsi="Calibri" w:cs="Calibri"/>
          <w:sz w:val="8"/>
          <w:szCs w:val="8"/>
        </w:rPr>
      </w:pPr>
    </w:p>
    <w:p w14:paraId="5E493D41" w14:textId="77777777" w:rsidR="00845FF0" w:rsidRDefault="00845FF0" w:rsidP="00EC5EF4">
      <w:pPr>
        <w:spacing w:after="0" w:line="240" w:lineRule="auto"/>
        <w:jc w:val="both"/>
        <w:rPr>
          <w:rFonts w:ascii="Calibri" w:hAnsi="Calibri" w:cs="Calibri"/>
        </w:rPr>
      </w:pPr>
      <w:r>
        <w:rPr>
          <w:rFonts w:ascii="Calibri" w:hAnsi="Calibri" w:cs="Calibri"/>
        </w:rPr>
        <w:t>2002</w:t>
      </w:r>
      <w:r>
        <w:rPr>
          <w:rFonts w:ascii="Calibri" w:hAnsi="Calibri" w:cs="Calibri"/>
        </w:rPr>
        <w:tab/>
        <w:t xml:space="preserve">Editor, </w:t>
      </w:r>
      <w:r w:rsidRPr="00970ACA">
        <w:rPr>
          <w:rFonts w:ascii="Calibri" w:hAnsi="Calibri" w:cs="Calibri"/>
          <w:i/>
          <w:iCs/>
        </w:rPr>
        <w:t>Crop Science</w:t>
      </w:r>
    </w:p>
    <w:p w14:paraId="3ABFD31C" w14:textId="77777777" w:rsidR="00845FF0" w:rsidRPr="00A01318" w:rsidRDefault="00845FF0" w:rsidP="00EC5EF4">
      <w:pPr>
        <w:spacing w:after="0" w:line="240" w:lineRule="auto"/>
        <w:jc w:val="both"/>
        <w:rPr>
          <w:rFonts w:ascii="Calibri" w:hAnsi="Calibri" w:cs="Calibri"/>
        </w:rPr>
      </w:pPr>
      <w:r>
        <w:rPr>
          <w:rFonts w:ascii="Calibri" w:hAnsi="Calibri" w:cs="Calibri"/>
        </w:rPr>
        <w:t>2007+</w:t>
      </w:r>
      <w:r>
        <w:rPr>
          <w:rFonts w:ascii="Calibri" w:hAnsi="Calibri" w:cs="Calibri"/>
        </w:rPr>
        <w:tab/>
      </w:r>
      <w:r w:rsidRPr="00A01318">
        <w:rPr>
          <w:rFonts w:ascii="Calibri" w:hAnsi="Calibri" w:cs="Calibri"/>
        </w:rPr>
        <w:t>Editorial Board,</w:t>
      </w:r>
      <w:r w:rsidRPr="00A01318">
        <w:rPr>
          <w:rFonts w:ascii="Calibri" w:hAnsi="Calibri" w:cs="Calibri"/>
          <w:i/>
        </w:rPr>
        <w:t xml:space="preserve"> Field Crops Research</w:t>
      </w:r>
    </w:p>
    <w:p w14:paraId="6C12B39C" w14:textId="77777777" w:rsidR="00845FF0" w:rsidRPr="00A01318" w:rsidRDefault="00845FF0" w:rsidP="00EC5EF4">
      <w:pPr>
        <w:spacing w:after="0" w:line="240" w:lineRule="auto"/>
        <w:jc w:val="both"/>
        <w:rPr>
          <w:rFonts w:ascii="Calibri" w:hAnsi="Calibri" w:cs="Calibri"/>
        </w:rPr>
      </w:pPr>
      <w:r>
        <w:rPr>
          <w:rFonts w:ascii="Calibri" w:hAnsi="Calibri" w:cs="Calibri"/>
        </w:rPr>
        <w:t>2009</w:t>
      </w:r>
      <w:r>
        <w:rPr>
          <w:rFonts w:ascii="Calibri" w:hAnsi="Calibri" w:cs="Calibri"/>
        </w:rPr>
        <w:tab/>
      </w:r>
      <w:r w:rsidRPr="00A01318">
        <w:rPr>
          <w:rFonts w:ascii="Calibri" w:hAnsi="Calibri" w:cs="Calibri"/>
        </w:rPr>
        <w:t>Editor,</w:t>
      </w:r>
      <w:r w:rsidRPr="00A01318">
        <w:rPr>
          <w:rFonts w:ascii="Calibri" w:hAnsi="Calibri" w:cs="Calibri"/>
          <w:i/>
        </w:rPr>
        <w:t xml:space="preserve"> Crop and Pasture Science</w:t>
      </w:r>
    </w:p>
    <w:p w14:paraId="24814ABB" w14:textId="77777777" w:rsidR="00845FF0" w:rsidRPr="00A01318" w:rsidRDefault="00845FF0" w:rsidP="00EC5EF4">
      <w:pPr>
        <w:spacing w:after="0" w:line="240" w:lineRule="auto"/>
        <w:jc w:val="both"/>
        <w:rPr>
          <w:rFonts w:ascii="Calibri" w:hAnsi="Calibri" w:cs="Calibri"/>
        </w:rPr>
      </w:pPr>
      <w:r>
        <w:rPr>
          <w:rFonts w:ascii="Calibri" w:hAnsi="Calibri" w:cs="Calibri"/>
        </w:rPr>
        <w:t>2012+</w:t>
      </w:r>
      <w:r>
        <w:rPr>
          <w:rFonts w:ascii="Calibri" w:hAnsi="Calibri" w:cs="Calibri"/>
        </w:rPr>
        <w:tab/>
      </w:r>
      <w:r w:rsidRPr="00A01318">
        <w:rPr>
          <w:rFonts w:ascii="Calibri" w:hAnsi="Calibri" w:cs="Calibri"/>
        </w:rPr>
        <w:t>Editor,</w:t>
      </w:r>
      <w:r w:rsidRPr="00A01318">
        <w:rPr>
          <w:rFonts w:ascii="Calibri" w:hAnsi="Calibri" w:cs="Calibri"/>
          <w:i/>
        </w:rPr>
        <w:t xml:space="preserve"> Journal of Experimental Botany</w:t>
      </w:r>
    </w:p>
    <w:p w14:paraId="0F1CA082" w14:textId="77777777" w:rsidR="00845FF0" w:rsidRPr="00A01318" w:rsidRDefault="00845FF0" w:rsidP="00EC5EF4">
      <w:pPr>
        <w:spacing w:after="0" w:line="240" w:lineRule="auto"/>
        <w:jc w:val="both"/>
        <w:rPr>
          <w:rFonts w:ascii="Calibri" w:hAnsi="Calibri" w:cs="Calibri"/>
          <w:i/>
        </w:rPr>
      </w:pPr>
      <w:r>
        <w:rPr>
          <w:rFonts w:ascii="Calibri" w:hAnsi="Calibri" w:cs="Calibri"/>
        </w:rPr>
        <w:t>2013</w:t>
      </w:r>
      <w:r>
        <w:rPr>
          <w:rFonts w:ascii="Calibri" w:hAnsi="Calibri" w:cs="Calibri"/>
        </w:rPr>
        <w:tab/>
      </w:r>
      <w:r w:rsidRPr="00A01318">
        <w:rPr>
          <w:rFonts w:ascii="Calibri" w:hAnsi="Calibri" w:cs="Calibri"/>
        </w:rPr>
        <w:t>Editorial Board,</w:t>
      </w:r>
      <w:r w:rsidRPr="00A01318">
        <w:rPr>
          <w:rFonts w:ascii="Calibri" w:hAnsi="Calibri" w:cs="Calibri"/>
          <w:i/>
        </w:rPr>
        <w:t xml:space="preserve"> Food and Energy Security</w:t>
      </w:r>
    </w:p>
    <w:p w14:paraId="58465405" w14:textId="77777777" w:rsidR="00845FF0" w:rsidRDefault="00845FF0" w:rsidP="00EC5EF4">
      <w:pPr>
        <w:spacing w:after="0" w:line="240" w:lineRule="auto"/>
        <w:jc w:val="both"/>
        <w:rPr>
          <w:rFonts w:ascii="Calibri" w:hAnsi="Calibri" w:cs="Calibri"/>
        </w:rPr>
      </w:pPr>
      <w:r>
        <w:rPr>
          <w:rFonts w:ascii="Calibri" w:hAnsi="Calibri" w:cs="Calibri"/>
        </w:rPr>
        <w:t>2016</w:t>
      </w:r>
      <w:r>
        <w:rPr>
          <w:rFonts w:ascii="Calibri" w:hAnsi="Calibri" w:cs="Calibri"/>
        </w:rPr>
        <w:tab/>
        <w:t xml:space="preserve">Guest Editor (Special edition ‘Maximal yield potential’), </w:t>
      </w:r>
      <w:r w:rsidRPr="00A01318">
        <w:rPr>
          <w:rFonts w:ascii="Calibri" w:hAnsi="Calibri" w:cs="Calibri"/>
          <w:i/>
        </w:rPr>
        <w:t>Field Crops Research</w:t>
      </w:r>
    </w:p>
    <w:p w14:paraId="1D1237E2" w14:textId="77777777" w:rsidR="00845FF0" w:rsidRDefault="00845FF0" w:rsidP="00EC5EF4">
      <w:pPr>
        <w:spacing w:after="0" w:line="240" w:lineRule="auto"/>
        <w:ind w:left="709" w:hanging="709"/>
        <w:jc w:val="both"/>
        <w:rPr>
          <w:rFonts w:ascii="Calibri" w:hAnsi="Calibri" w:cs="Calibri"/>
        </w:rPr>
      </w:pPr>
      <w:r>
        <w:rPr>
          <w:rFonts w:ascii="Calibri" w:hAnsi="Calibri" w:cs="Calibri"/>
        </w:rPr>
        <w:t>2016</w:t>
      </w:r>
      <w:r>
        <w:rPr>
          <w:rFonts w:ascii="Calibri" w:hAnsi="Calibri" w:cs="Calibri"/>
        </w:rPr>
        <w:tab/>
        <w:t xml:space="preserve">Guest Editor (Special edition ‘Delivering value from global root research’), </w:t>
      </w:r>
      <w:r w:rsidRPr="00A01318">
        <w:rPr>
          <w:rFonts w:ascii="Calibri" w:hAnsi="Calibri" w:cs="Calibri"/>
          <w:i/>
        </w:rPr>
        <w:t>Journal of Experimental Botany</w:t>
      </w:r>
      <w:r>
        <w:rPr>
          <w:rFonts w:ascii="Calibri" w:hAnsi="Calibri" w:cs="Calibri"/>
        </w:rPr>
        <w:t xml:space="preserve"> </w:t>
      </w:r>
    </w:p>
    <w:p w14:paraId="5EF69A70" w14:textId="77777777" w:rsidR="00845FF0" w:rsidRPr="00A01318" w:rsidRDefault="00845FF0" w:rsidP="00EC5EF4">
      <w:pPr>
        <w:spacing w:after="0" w:line="240" w:lineRule="auto"/>
        <w:jc w:val="both"/>
        <w:rPr>
          <w:rFonts w:ascii="Calibri" w:hAnsi="Calibri" w:cs="Calibri"/>
          <w:i/>
        </w:rPr>
      </w:pPr>
      <w:r>
        <w:rPr>
          <w:rFonts w:ascii="Calibri" w:hAnsi="Calibri" w:cs="Calibri"/>
        </w:rPr>
        <w:t>2018+</w:t>
      </w:r>
      <w:r>
        <w:rPr>
          <w:rFonts w:ascii="Calibri" w:hAnsi="Calibri" w:cs="Calibri"/>
        </w:rPr>
        <w:tab/>
      </w:r>
      <w:r w:rsidRPr="00A01318">
        <w:rPr>
          <w:rFonts w:ascii="Calibri" w:hAnsi="Calibri" w:cs="Calibri"/>
        </w:rPr>
        <w:t>Editorial Board,</w:t>
      </w:r>
      <w:r w:rsidRPr="00A01318">
        <w:rPr>
          <w:rFonts w:ascii="Calibri" w:hAnsi="Calibri" w:cs="Calibri"/>
          <w:i/>
        </w:rPr>
        <w:t xml:space="preserve"> Agronomy</w:t>
      </w:r>
      <w:r>
        <w:rPr>
          <w:rFonts w:ascii="Calibri" w:hAnsi="Calibri" w:cs="Calibri"/>
          <w:i/>
        </w:rPr>
        <w:t xml:space="preserve"> MDPI</w:t>
      </w:r>
    </w:p>
    <w:p w14:paraId="358FA383" w14:textId="243081E7" w:rsidR="00845FF0" w:rsidRDefault="00845FF0" w:rsidP="00EC5EF4">
      <w:pPr>
        <w:spacing w:after="0" w:line="240" w:lineRule="auto"/>
        <w:jc w:val="both"/>
        <w:rPr>
          <w:rFonts w:ascii="Calibri" w:hAnsi="Calibri" w:cs="Calibri"/>
          <w:i/>
        </w:rPr>
      </w:pPr>
      <w:r>
        <w:rPr>
          <w:rFonts w:ascii="Calibri" w:hAnsi="Calibri" w:cs="Calibri"/>
        </w:rPr>
        <w:t>2022+</w:t>
      </w:r>
      <w:r>
        <w:rPr>
          <w:rFonts w:ascii="Calibri" w:hAnsi="Calibri" w:cs="Calibri"/>
        </w:rPr>
        <w:tab/>
      </w:r>
      <w:r w:rsidRPr="00A01318">
        <w:rPr>
          <w:rFonts w:ascii="Calibri" w:hAnsi="Calibri" w:cs="Calibri"/>
        </w:rPr>
        <w:t>Editor,</w:t>
      </w:r>
      <w:r w:rsidRPr="00A01318">
        <w:rPr>
          <w:rFonts w:ascii="Calibri" w:hAnsi="Calibri" w:cs="Calibri"/>
          <w:i/>
        </w:rPr>
        <w:t xml:space="preserve"> Frontiers </w:t>
      </w:r>
      <w:r>
        <w:rPr>
          <w:rFonts w:ascii="Calibri" w:hAnsi="Calibri" w:cs="Calibri"/>
          <w:i/>
        </w:rPr>
        <w:t xml:space="preserve">in </w:t>
      </w:r>
      <w:r w:rsidRPr="00A01318">
        <w:rPr>
          <w:rFonts w:ascii="Calibri" w:hAnsi="Calibri" w:cs="Calibri"/>
          <w:i/>
        </w:rPr>
        <w:t>Plant Science</w:t>
      </w:r>
    </w:p>
    <w:p w14:paraId="6280B6D9" w14:textId="611F516C" w:rsidR="00845FF0" w:rsidRPr="00C611E1" w:rsidRDefault="00845FF0" w:rsidP="00EC5EF4">
      <w:pPr>
        <w:pStyle w:val="Heading5"/>
        <w:rPr>
          <w:rFonts w:ascii="Calibri" w:hAnsi="Calibri" w:cs="Calibri"/>
          <w:sz w:val="22"/>
          <w:szCs w:val="22"/>
          <w:u w:val="none"/>
        </w:rPr>
      </w:pPr>
      <w:r>
        <w:rPr>
          <w:rFonts w:ascii="Calibri" w:hAnsi="Calibri" w:cs="Calibri"/>
          <w:sz w:val="22"/>
          <w:szCs w:val="22"/>
          <w:u w:val="none"/>
        </w:rPr>
        <w:lastRenderedPageBreak/>
        <w:t>Academic and Research Leadership</w:t>
      </w:r>
      <w:r w:rsidR="00C611E1">
        <w:rPr>
          <w:rFonts w:ascii="Calibri" w:hAnsi="Calibri" w:cs="Calibri"/>
          <w:sz w:val="22"/>
          <w:szCs w:val="22"/>
          <w:u w:val="none"/>
        </w:rPr>
        <w:t xml:space="preserve"> </w:t>
      </w:r>
      <w:r w:rsidR="00C611E1" w:rsidRPr="00C611E1">
        <w:rPr>
          <w:rFonts w:ascii="Calibri" w:hAnsi="Calibri" w:cs="Calibri"/>
          <w:i/>
          <w:iCs/>
          <w:u w:val="none"/>
        </w:rPr>
        <w:t>(since 2000)</w:t>
      </w:r>
    </w:p>
    <w:p w14:paraId="00029309" w14:textId="77777777" w:rsidR="00C611E1" w:rsidRPr="00C611E1" w:rsidRDefault="00C611E1" w:rsidP="00EC5EF4">
      <w:pPr>
        <w:numPr>
          <w:ilvl w:val="12"/>
          <w:numId w:val="0"/>
        </w:numPr>
        <w:tabs>
          <w:tab w:val="left" w:pos="-1440"/>
          <w:tab w:val="left" w:pos="-720"/>
        </w:tabs>
        <w:spacing w:after="0" w:line="240" w:lineRule="auto"/>
        <w:jc w:val="both"/>
        <w:rPr>
          <w:rFonts w:ascii="Calibri" w:hAnsi="Calibri" w:cs="Calibri"/>
          <w:sz w:val="8"/>
          <w:szCs w:val="8"/>
        </w:rPr>
      </w:pPr>
    </w:p>
    <w:p w14:paraId="60E842CA" w14:textId="77777777" w:rsidR="00845FF0" w:rsidRDefault="00845FF0" w:rsidP="00EC5EF4">
      <w:pPr>
        <w:tabs>
          <w:tab w:val="left" w:pos="-1440"/>
        </w:tabs>
        <w:spacing w:after="0" w:line="240" w:lineRule="auto"/>
        <w:ind w:left="709" w:hanging="709"/>
        <w:jc w:val="both"/>
        <w:rPr>
          <w:rFonts w:ascii="Calibri" w:hAnsi="Calibri" w:cs="Calibri"/>
          <w:bCs/>
        </w:rPr>
      </w:pPr>
      <w:r w:rsidRPr="00A01318">
        <w:rPr>
          <w:rFonts w:ascii="Calibri" w:hAnsi="Calibri" w:cs="Calibri"/>
        </w:rPr>
        <w:t>2000</w:t>
      </w:r>
      <w:r w:rsidRPr="00A01318">
        <w:rPr>
          <w:rFonts w:ascii="Calibri" w:hAnsi="Calibri" w:cs="Calibri"/>
        </w:rPr>
        <w:tab/>
      </w:r>
      <w:r w:rsidRPr="00A01318">
        <w:rPr>
          <w:rFonts w:ascii="Calibri" w:hAnsi="Calibri" w:cs="Calibri"/>
          <w:bCs/>
        </w:rPr>
        <w:t xml:space="preserve">Subprogram </w:t>
      </w:r>
      <w:r>
        <w:rPr>
          <w:rFonts w:ascii="Calibri" w:hAnsi="Calibri" w:cs="Calibri"/>
          <w:bCs/>
        </w:rPr>
        <w:t>L</w:t>
      </w:r>
      <w:r w:rsidRPr="00A01318">
        <w:rPr>
          <w:rFonts w:ascii="Calibri" w:hAnsi="Calibri" w:cs="Calibri"/>
          <w:bCs/>
        </w:rPr>
        <w:t>eader, ‘Physiological and Molecular Wheat Breeding’</w:t>
      </w:r>
      <w:r>
        <w:rPr>
          <w:rFonts w:ascii="Calibri" w:hAnsi="Calibri" w:cs="Calibri"/>
          <w:bCs/>
        </w:rPr>
        <w:t xml:space="preserve"> </w:t>
      </w:r>
      <w:r w:rsidRPr="00A01318">
        <w:rPr>
          <w:rFonts w:ascii="Calibri" w:hAnsi="Calibri" w:cs="Calibri"/>
          <w:bCs/>
        </w:rPr>
        <w:t>CSIRO Plant Industry</w:t>
      </w:r>
      <w:r>
        <w:rPr>
          <w:rFonts w:ascii="Calibri" w:hAnsi="Calibri" w:cs="Calibri"/>
          <w:bCs/>
        </w:rPr>
        <w:t xml:space="preserve"> (24 staff)</w:t>
      </w:r>
    </w:p>
    <w:p w14:paraId="495723B6" w14:textId="77777777" w:rsidR="00845FF0" w:rsidRDefault="00845FF0" w:rsidP="00EC5EF4">
      <w:pPr>
        <w:tabs>
          <w:tab w:val="left" w:pos="-1440"/>
          <w:tab w:val="left" w:pos="-720"/>
          <w:tab w:val="left" w:pos="709"/>
        </w:tabs>
        <w:spacing w:after="0" w:line="240" w:lineRule="auto"/>
        <w:ind w:left="709" w:hanging="709"/>
        <w:jc w:val="both"/>
        <w:rPr>
          <w:rFonts w:ascii="Calibri" w:hAnsi="Calibri" w:cs="Calibri"/>
          <w:bCs/>
        </w:rPr>
      </w:pPr>
      <w:r>
        <w:rPr>
          <w:rFonts w:ascii="Calibri" w:hAnsi="Calibri" w:cs="Calibri"/>
          <w:bCs/>
        </w:rPr>
        <w:t>2004</w:t>
      </w:r>
      <w:r>
        <w:rPr>
          <w:rFonts w:ascii="Calibri" w:hAnsi="Calibri" w:cs="Calibri"/>
          <w:bCs/>
        </w:rPr>
        <w:tab/>
        <w:t>Stream Leader ‘</w:t>
      </w:r>
      <w:r w:rsidRPr="005222F3">
        <w:rPr>
          <w:rFonts w:ascii="Calibri" w:hAnsi="Calibri"/>
          <w:bCs/>
          <w:sz w:val="21"/>
          <w:szCs w:val="21"/>
        </w:rPr>
        <w:t>Designing crops and pastures for Australian environmental challenges’</w:t>
      </w:r>
      <w:r>
        <w:rPr>
          <w:rFonts w:ascii="Calibri" w:hAnsi="Calibri"/>
          <w:bCs/>
          <w:sz w:val="21"/>
          <w:szCs w:val="21"/>
        </w:rPr>
        <w:t xml:space="preserve"> (11 projects, $21M annual budget)</w:t>
      </w:r>
    </w:p>
    <w:p w14:paraId="2F01DF46" w14:textId="1C848E55" w:rsidR="00845FF0" w:rsidRDefault="00845FF0" w:rsidP="00EC5EF4">
      <w:pPr>
        <w:tabs>
          <w:tab w:val="left" w:pos="-1440"/>
          <w:tab w:val="left" w:pos="-720"/>
          <w:tab w:val="left" w:pos="0"/>
          <w:tab w:val="left" w:pos="709"/>
        </w:tabs>
        <w:spacing w:after="0" w:line="240" w:lineRule="auto"/>
        <w:jc w:val="both"/>
        <w:rPr>
          <w:rFonts w:ascii="Calibri" w:hAnsi="Calibri" w:cs="Calibri"/>
          <w:bCs/>
        </w:rPr>
      </w:pPr>
      <w:r>
        <w:rPr>
          <w:rFonts w:ascii="Calibri" w:hAnsi="Calibri" w:cs="Calibri"/>
          <w:bCs/>
        </w:rPr>
        <w:t>2009+</w:t>
      </w:r>
      <w:r>
        <w:rPr>
          <w:rFonts w:ascii="Calibri" w:hAnsi="Calibri" w:cs="Calibri"/>
          <w:bCs/>
        </w:rPr>
        <w:tab/>
        <w:t>CSIRO</w:t>
      </w:r>
      <w:r w:rsidR="00652DEE">
        <w:rPr>
          <w:rFonts w:ascii="Calibri" w:hAnsi="Calibri" w:cs="Calibri"/>
          <w:bCs/>
        </w:rPr>
        <w:t>-</w:t>
      </w:r>
      <w:r>
        <w:rPr>
          <w:rFonts w:ascii="Calibri" w:hAnsi="Calibri" w:cs="Calibri"/>
          <w:bCs/>
        </w:rPr>
        <w:t xml:space="preserve">breeding company </w:t>
      </w:r>
      <w:r w:rsidR="00652DEE">
        <w:rPr>
          <w:rFonts w:ascii="Calibri" w:hAnsi="Calibri" w:cs="Calibri"/>
          <w:bCs/>
        </w:rPr>
        <w:t>relationship</w:t>
      </w:r>
      <w:r>
        <w:rPr>
          <w:rFonts w:ascii="Calibri" w:hAnsi="Calibri" w:cs="Calibri"/>
          <w:bCs/>
        </w:rPr>
        <w:t xml:space="preserve"> lead and coordinator</w:t>
      </w:r>
      <w:r w:rsidR="004845A8">
        <w:rPr>
          <w:rFonts w:ascii="Calibri" w:hAnsi="Calibri" w:cs="Calibri"/>
          <w:bCs/>
        </w:rPr>
        <w:t xml:space="preserve"> (2009-2021)</w:t>
      </w:r>
    </w:p>
    <w:p w14:paraId="33AF072A" w14:textId="51348063" w:rsidR="008D1F28" w:rsidRDefault="00A75FE7" w:rsidP="00957189">
      <w:pPr>
        <w:tabs>
          <w:tab w:val="left" w:pos="-1440"/>
          <w:tab w:val="left" w:pos="-720"/>
        </w:tabs>
        <w:spacing w:after="0" w:line="240" w:lineRule="auto"/>
        <w:ind w:left="709" w:hanging="709"/>
        <w:jc w:val="both"/>
        <w:rPr>
          <w:rFonts w:ascii="Calibri" w:hAnsi="Calibri" w:cs="Calibri"/>
          <w:bCs/>
        </w:rPr>
      </w:pPr>
      <w:r>
        <w:rPr>
          <w:rFonts w:ascii="Calibri" w:hAnsi="Calibri" w:cs="Calibri"/>
          <w:bCs/>
        </w:rPr>
        <w:t>2010+</w:t>
      </w:r>
      <w:r>
        <w:rPr>
          <w:rFonts w:ascii="Calibri" w:hAnsi="Calibri" w:cs="Calibri"/>
          <w:bCs/>
        </w:rPr>
        <w:tab/>
        <w:t>CSIRO-B</w:t>
      </w:r>
      <w:r w:rsidR="004845A8">
        <w:rPr>
          <w:rFonts w:ascii="Calibri" w:hAnsi="Calibri" w:cs="Calibri"/>
          <w:bCs/>
        </w:rPr>
        <w:t>ayer</w:t>
      </w:r>
      <w:r>
        <w:rPr>
          <w:rFonts w:ascii="Calibri" w:hAnsi="Calibri" w:cs="Calibri"/>
          <w:bCs/>
        </w:rPr>
        <w:t xml:space="preserve"> </w:t>
      </w:r>
      <w:r w:rsidR="004845A8">
        <w:rPr>
          <w:rFonts w:ascii="Calibri" w:hAnsi="Calibri" w:cs="Calibri"/>
          <w:bCs/>
        </w:rPr>
        <w:t>C</w:t>
      </w:r>
      <w:r>
        <w:rPr>
          <w:rFonts w:ascii="Calibri" w:hAnsi="Calibri" w:cs="Calibri"/>
          <w:bCs/>
        </w:rPr>
        <w:t>ollaboration Scientific Committee (2010-15)</w:t>
      </w:r>
    </w:p>
    <w:p w14:paraId="75DF5851" w14:textId="6DF38E82" w:rsidR="00845FF0" w:rsidRPr="00A01318" w:rsidRDefault="00845FF0" w:rsidP="00EC5EF4">
      <w:pPr>
        <w:tabs>
          <w:tab w:val="left" w:pos="-1440"/>
          <w:tab w:val="left" w:pos="-720"/>
        </w:tabs>
        <w:spacing w:after="0" w:line="240" w:lineRule="auto"/>
        <w:ind w:left="709" w:hanging="709"/>
        <w:jc w:val="both"/>
        <w:rPr>
          <w:rFonts w:ascii="Calibri" w:hAnsi="Calibri" w:cs="Calibri"/>
          <w:bCs/>
        </w:rPr>
      </w:pPr>
      <w:r w:rsidRPr="00A01318">
        <w:rPr>
          <w:rFonts w:ascii="Calibri" w:hAnsi="Calibri" w:cs="Calibri"/>
          <w:bCs/>
        </w:rPr>
        <w:t>2011</w:t>
      </w:r>
      <w:r w:rsidRPr="00A01318">
        <w:rPr>
          <w:rFonts w:ascii="Calibri" w:hAnsi="Calibri" w:cs="Calibri"/>
          <w:bCs/>
        </w:rPr>
        <w:tab/>
        <w:t>Research Program Leader ‘High Performance Crops for Australia’</w:t>
      </w:r>
      <w:r>
        <w:rPr>
          <w:rFonts w:ascii="Calibri" w:hAnsi="Calibri" w:cs="Calibri"/>
          <w:bCs/>
        </w:rPr>
        <w:t xml:space="preserve"> </w:t>
      </w:r>
      <w:r w:rsidRPr="00A01318">
        <w:rPr>
          <w:rFonts w:ascii="Calibri" w:hAnsi="Calibri" w:cs="Calibri"/>
          <w:bCs/>
        </w:rPr>
        <w:t>CSIRO Plant Industry</w:t>
      </w:r>
      <w:r>
        <w:rPr>
          <w:rFonts w:ascii="Calibri" w:hAnsi="Calibri" w:cs="Calibri"/>
          <w:bCs/>
        </w:rPr>
        <w:t xml:space="preserve"> (82 staff)</w:t>
      </w:r>
    </w:p>
    <w:p w14:paraId="144C1E1B" w14:textId="6A57119F" w:rsidR="00845FF0" w:rsidRPr="00A01318" w:rsidRDefault="00845FF0" w:rsidP="00EC5EF4">
      <w:pPr>
        <w:tabs>
          <w:tab w:val="left" w:pos="-1440"/>
          <w:tab w:val="left" w:pos="-720"/>
          <w:tab w:val="left" w:pos="0"/>
          <w:tab w:val="left" w:pos="709"/>
        </w:tabs>
        <w:spacing w:after="0" w:line="240" w:lineRule="auto"/>
        <w:jc w:val="both"/>
        <w:rPr>
          <w:rFonts w:ascii="Calibri" w:hAnsi="Calibri" w:cs="Calibri"/>
          <w:bCs/>
        </w:rPr>
      </w:pPr>
      <w:r w:rsidRPr="00A01318">
        <w:rPr>
          <w:rFonts w:ascii="Calibri" w:hAnsi="Calibri" w:cs="Calibri"/>
          <w:bCs/>
        </w:rPr>
        <w:t>2014</w:t>
      </w:r>
      <w:r w:rsidRPr="00A01318">
        <w:rPr>
          <w:rFonts w:ascii="Calibri" w:hAnsi="Calibri" w:cs="Calibri"/>
          <w:bCs/>
        </w:rPr>
        <w:tab/>
        <w:t>Research Group Leader ‘Southern Crops’</w:t>
      </w:r>
      <w:r>
        <w:rPr>
          <w:rFonts w:ascii="Calibri" w:hAnsi="Calibri" w:cs="Calibri"/>
          <w:bCs/>
        </w:rPr>
        <w:t xml:space="preserve"> </w:t>
      </w:r>
      <w:r w:rsidRPr="00A01318">
        <w:rPr>
          <w:rFonts w:ascii="Calibri" w:hAnsi="Calibri" w:cs="Calibri"/>
        </w:rPr>
        <w:t>CSIRO Agriculture and Food</w:t>
      </w:r>
      <w:r>
        <w:rPr>
          <w:rFonts w:ascii="Calibri" w:hAnsi="Calibri" w:cs="Calibri"/>
        </w:rPr>
        <w:t xml:space="preserve"> (2</w:t>
      </w:r>
      <w:r w:rsidR="00314475">
        <w:rPr>
          <w:rFonts w:ascii="Calibri" w:hAnsi="Calibri" w:cs="Calibri"/>
        </w:rPr>
        <w:t>5</w:t>
      </w:r>
      <w:r>
        <w:rPr>
          <w:rFonts w:ascii="Calibri" w:hAnsi="Calibri" w:cs="Calibri"/>
        </w:rPr>
        <w:t xml:space="preserve"> staff)</w:t>
      </w:r>
    </w:p>
    <w:p w14:paraId="472B9CE4" w14:textId="7F54D515" w:rsidR="00845FF0" w:rsidRPr="00A01318" w:rsidRDefault="00845FF0" w:rsidP="00EC5EF4">
      <w:pPr>
        <w:numPr>
          <w:ilvl w:val="12"/>
          <w:numId w:val="0"/>
        </w:numPr>
        <w:tabs>
          <w:tab w:val="left" w:pos="-1440"/>
          <w:tab w:val="left" w:pos="709"/>
        </w:tabs>
        <w:spacing w:after="0" w:line="240" w:lineRule="auto"/>
        <w:ind w:left="709" w:hanging="709"/>
        <w:jc w:val="both"/>
        <w:rPr>
          <w:rFonts w:ascii="Calibri" w:hAnsi="Calibri" w:cs="Calibri"/>
        </w:rPr>
      </w:pPr>
      <w:r w:rsidRPr="00A01318">
        <w:rPr>
          <w:rFonts w:ascii="Calibri" w:hAnsi="Calibri" w:cs="Calibri"/>
        </w:rPr>
        <w:t>2015</w:t>
      </w:r>
      <w:r w:rsidRPr="00A01318">
        <w:rPr>
          <w:rFonts w:ascii="Calibri" w:hAnsi="Calibri" w:cs="Calibri"/>
        </w:rPr>
        <w:tab/>
        <w:t xml:space="preserve">Impact </w:t>
      </w:r>
      <w:r w:rsidR="00AD638F">
        <w:rPr>
          <w:rFonts w:ascii="Calibri" w:hAnsi="Calibri" w:cs="Calibri"/>
        </w:rPr>
        <w:t>C</w:t>
      </w:r>
      <w:r w:rsidR="00AF4B28">
        <w:rPr>
          <w:rFonts w:ascii="Calibri" w:hAnsi="Calibri" w:cs="Calibri"/>
        </w:rPr>
        <w:t>h</w:t>
      </w:r>
      <w:r w:rsidR="00AD638F">
        <w:rPr>
          <w:rFonts w:ascii="Calibri" w:hAnsi="Calibri" w:cs="Calibri"/>
        </w:rPr>
        <w:t>ampion</w:t>
      </w:r>
      <w:r w:rsidRPr="00A01318">
        <w:rPr>
          <w:rFonts w:ascii="Calibri" w:hAnsi="Calibri" w:cs="Calibri"/>
        </w:rPr>
        <w:t xml:space="preserve"> Lead ‘</w:t>
      </w:r>
      <w:r>
        <w:rPr>
          <w:rFonts w:ascii="Calibri" w:hAnsi="Calibri" w:cs="Calibri"/>
        </w:rPr>
        <w:t xml:space="preserve">Breeding </w:t>
      </w:r>
      <w:r w:rsidRPr="00A01318">
        <w:rPr>
          <w:rFonts w:ascii="Calibri" w:hAnsi="Calibri" w:cs="Calibri"/>
        </w:rPr>
        <w:t xml:space="preserve">Resilient </w:t>
      </w:r>
      <w:r w:rsidR="00AD638F">
        <w:rPr>
          <w:rFonts w:ascii="Calibri" w:hAnsi="Calibri" w:cs="Calibri"/>
        </w:rPr>
        <w:t>Crops</w:t>
      </w:r>
      <w:r w:rsidRPr="00A01318">
        <w:rPr>
          <w:rFonts w:ascii="Calibri" w:hAnsi="Calibri" w:cs="Calibri"/>
        </w:rPr>
        <w:t>’ CSIRO Agriculture and Food</w:t>
      </w:r>
      <w:r>
        <w:rPr>
          <w:rFonts w:ascii="Calibri" w:hAnsi="Calibri" w:cs="Calibri"/>
        </w:rPr>
        <w:t xml:space="preserve"> (17 projects, $11M annual budget)</w:t>
      </w:r>
    </w:p>
    <w:p w14:paraId="6F2EC1AC" w14:textId="09751155" w:rsidR="00845FF0" w:rsidRPr="00A01318" w:rsidRDefault="00845FF0" w:rsidP="00EC5EF4">
      <w:pPr>
        <w:tabs>
          <w:tab w:val="left" w:pos="-1440"/>
        </w:tabs>
        <w:spacing w:after="0" w:line="240" w:lineRule="auto"/>
        <w:ind w:left="709" w:hanging="709"/>
        <w:jc w:val="both"/>
        <w:rPr>
          <w:rFonts w:ascii="Calibri" w:hAnsi="Calibri" w:cs="Calibri"/>
          <w:bCs/>
        </w:rPr>
      </w:pPr>
      <w:r w:rsidRPr="00A01318">
        <w:rPr>
          <w:rFonts w:ascii="Calibri" w:hAnsi="Calibri" w:cs="Calibri"/>
          <w:bCs/>
        </w:rPr>
        <w:t>2015</w:t>
      </w:r>
      <w:r w:rsidRPr="00A01318">
        <w:rPr>
          <w:rFonts w:ascii="Calibri" w:hAnsi="Calibri" w:cs="Calibri"/>
          <w:bCs/>
        </w:rPr>
        <w:tab/>
        <w:t>GRDC Western Region panel member</w:t>
      </w:r>
      <w:r>
        <w:rPr>
          <w:rFonts w:ascii="Calibri" w:hAnsi="Calibri" w:cs="Calibri"/>
          <w:bCs/>
        </w:rPr>
        <w:t xml:space="preserve"> (science expert)</w:t>
      </w:r>
    </w:p>
    <w:p w14:paraId="4801BCE7" w14:textId="77777777" w:rsidR="00E23E13" w:rsidRPr="00A01318" w:rsidRDefault="00E23E13" w:rsidP="00E23E13">
      <w:pPr>
        <w:tabs>
          <w:tab w:val="left" w:pos="-1440"/>
        </w:tabs>
        <w:spacing w:after="0" w:line="240" w:lineRule="auto"/>
        <w:ind w:left="709" w:hanging="709"/>
        <w:jc w:val="both"/>
        <w:rPr>
          <w:rFonts w:ascii="Calibri" w:hAnsi="Calibri" w:cs="Calibri"/>
          <w:bCs/>
        </w:rPr>
      </w:pPr>
      <w:r w:rsidRPr="00A01318">
        <w:rPr>
          <w:rFonts w:ascii="Calibri" w:hAnsi="Calibri" w:cs="Calibri"/>
          <w:bCs/>
        </w:rPr>
        <w:t>2017</w:t>
      </w:r>
      <w:r>
        <w:rPr>
          <w:rFonts w:ascii="Calibri" w:hAnsi="Calibri" w:cs="Calibri"/>
          <w:bCs/>
        </w:rPr>
        <w:t>+</w:t>
      </w:r>
      <w:r w:rsidRPr="00A01318">
        <w:rPr>
          <w:rFonts w:ascii="Calibri" w:hAnsi="Calibri" w:cs="Calibri"/>
          <w:bCs/>
        </w:rPr>
        <w:tab/>
        <w:t>Adjunct Professor, University of Western Australia, Perth WA Australia</w:t>
      </w:r>
    </w:p>
    <w:p w14:paraId="6FC8E46F" w14:textId="5F16C067" w:rsidR="00845FF0" w:rsidRDefault="00845FF0" w:rsidP="00EC5EF4">
      <w:pPr>
        <w:tabs>
          <w:tab w:val="left" w:pos="-1440"/>
        </w:tabs>
        <w:spacing w:after="0" w:line="240" w:lineRule="auto"/>
        <w:ind w:left="709" w:hanging="709"/>
        <w:jc w:val="both"/>
        <w:rPr>
          <w:rFonts w:ascii="Calibri" w:hAnsi="Calibri" w:cs="Calibri"/>
          <w:bCs/>
        </w:rPr>
      </w:pPr>
      <w:r w:rsidRPr="00A01318">
        <w:rPr>
          <w:rFonts w:ascii="Calibri" w:hAnsi="Calibri" w:cs="Calibri"/>
          <w:bCs/>
        </w:rPr>
        <w:t>201</w:t>
      </w:r>
      <w:r w:rsidR="00E23E13">
        <w:rPr>
          <w:rFonts w:ascii="Calibri" w:hAnsi="Calibri" w:cs="Calibri"/>
          <w:bCs/>
        </w:rPr>
        <w:t>9</w:t>
      </w:r>
      <w:r>
        <w:rPr>
          <w:rFonts w:ascii="Calibri" w:hAnsi="Calibri" w:cs="Calibri"/>
          <w:bCs/>
        </w:rPr>
        <w:t>+</w:t>
      </w:r>
      <w:r w:rsidRPr="00A01318">
        <w:rPr>
          <w:rFonts w:ascii="Calibri" w:hAnsi="Calibri" w:cs="Calibri"/>
          <w:bCs/>
        </w:rPr>
        <w:tab/>
        <w:t>Adjunct Professor, Charles Sturt University, Wagga Wagga, NSW Australia</w:t>
      </w:r>
    </w:p>
    <w:p w14:paraId="06E00F8E" w14:textId="6A59C235" w:rsidR="007E12FC" w:rsidRDefault="007E12FC" w:rsidP="00EC5EF4">
      <w:pPr>
        <w:tabs>
          <w:tab w:val="left" w:pos="-1440"/>
        </w:tabs>
        <w:spacing w:after="0" w:line="240" w:lineRule="auto"/>
        <w:ind w:left="709" w:hanging="709"/>
        <w:jc w:val="both"/>
        <w:rPr>
          <w:rFonts w:ascii="Calibri" w:hAnsi="Calibri" w:cs="Calibri"/>
          <w:bCs/>
        </w:rPr>
      </w:pPr>
      <w:r>
        <w:rPr>
          <w:rFonts w:ascii="Calibri" w:hAnsi="Calibri" w:cs="Calibri"/>
          <w:bCs/>
        </w:rPr>
        <w:t>2023+</w:t>
      </w:r>
      <w:r>
        <w:rPr>
          <w:rFonts w:ascii="Calibri" w:hAnsi="Calibri" w:cs="Calibri"/>
          <w:bCs/>
        </w:rPr>
        <w:tab/>
        <w:t>Science A</w:t>
      </w:r>
      <w:r w:rsidR="00912447">
        <w:rPr>
          <w:rFonts w:ascii="Calibri" w:hAnsi="Calibri" w:cs="Calibri"/>
          <w:bCs/>
        </w:rPr>
        <w:t xml:space="preserve">dvisory Board - </w:t>
      </w:r>
      <w:r w:rsidRPr="007E12FC">
        <w:rPr>
          <w:rFonts w:ascii="Calibri" w:hAnsi="Calibri" w:cs="Calibri"/>
          <w:bCs/>
        </w:rPr>
        <w:t>International Graduate School</w:t>
      </w:r>
      <w:r w:rsidR="006C0091">
        <w:rPr>
          <w:rFonts w:ascii="Calibri" w:hAnsi="Calibri" w:cs="Calibri"/>
          <w:bCs/>
        </w:rPr>
        <w:t>,</w:t>
      </w:r>
      <w:r w:rsidRPr="007E12FC">
        <w:rPr>
          <w:rFonts w:ascii="Calibri" w:hAnsi="Calibri" w:cs="Calibri"/>
          <w:bCs/>
        </w:rPr>
        <w:t xml:space="preserve"> </w:t>
      </w:r>
      <w:r w:rsidR="00912447">
        <w:rPr>
          <w:rFonts w:ascii="Calibri" w:hAnsi="Calibri" w:cs="Calibri"/>
          <w:bCs/>
        </w:rPr>
        <w:t xml:space="preserve">Uni. </w:t>
      </w:r>
      <w:r w:rsidRPr="007E12FC">
        <w:rPr>
          <w:rFonts w:ascii="Calibri" w:hAnsi="Calibri" w:cs="Calibri"/>
          <w:bCs/>
        </w:rPr>
        <w:t>Giessen-</w:t>
      </w:r>
      <w:r w:rsidR="00912447">
        <w:rPr>
          <w:rFonts w:ascii="Calibri" w:hAnsi="Calibri" w:cs="Calibri"/>
          <w:bCs/>
        </w:rPr>
        <w:t xml:space="preserve"> Uni. QLD</w:t>
      </w:r>
    </w:p>
    <w:p w14:paraId="704F99D3" w14:textId="77777777" w:rsidR="00845FF0" w:rsidRPr="00A01318" w:rsidRDefault="00845FF0" w:rsidP="00EC5EF4">
      <w:pPr>
        <w:numPr>
          <w:ilvl w:val="12"/>
          <w:numId w:val="0"/>
        </w:numPr>
        <w:tabs>
          <w:tab w:val="left" w:pos="-1440"/>
          <w:tab w:val="left" w:pos="-720"/>
        </w:tabs>
        <w:spacing w:after="0" w:line="240" w:lineRule="auto"/>
        <w:jc w:val="both"/>
        <w:rPr>
          <w:rFonts w:ascii="Calibri" w:hAnsi="Calibri" w:cs="Calibri"/>
        </w:rPr>
      </w:pPr>
    </w:p>
    <w:p w14:paraId="219EBC6F" w14:textId="77777777" w:rsidR="00C611E1" w:rsidRPr="00C611E1" w:rsidRDefault="00845FF0" w:rsidP="00EC5EF4">
      <w:pPr>
        <w:pStyle w:val="Heading5"/>
        <w:rPr>
          <w:rFonts w:ascii="Calibri" w:hAnsi="Calibri" w:cs="Calibri"/>
          <w:sz w:val="22"/>
          <w:szCs w:val="22"/>
          <w:u w:val="none"/>
        </w:rPr>
      </w:pPr>
      <w:r w:rsidRPr="00C611E1">
        <w:rPr>
          <w:rFonts w:ascii="Calibri" w:hAnsi="Calibri" w:cs="Calibri"/>
          <w:sz w:val="22"/>
          <w:szCs w:val="22"/>
          <w:u w:val="none"/>
        </w:rPr>
        <w:t>Invited Keynote Speaker at International Meetings</w:t>
      </w:r>
      <w:r w:rsidR="00C611E1" w:rsidRPr="00C611E1">
        <w:rPr>
          <w:rFonts w:ascii="Calibri" w:hAnsi="Calibri" w:cs="Calibri"/>
          <w:u w:val="none"/>
        </w:rPr>
        <w:t xml:space="preserve"> </w:t>
      </w:r>
      <w:r w:rsidR="00C611E1" w:rsidRPr="00C611E1">
        <w:rPr>
          <w:rFonts w:ascii="Calibri" w:hAnsi="Calibri" w:cs="Calibri"/>
          <w:i/>
          <w:iCs/>
          <w:u w:val="none"/>
        </w:rPr>
        <w:t>(since 2000)</w:t>
      </w:r>
    </w:p>
    <w:p w14:paraId="44FF0230" w14:textId="77777777" w:rsidR="00C611E1" w:rsidRPr="00C611E1" w:rsidRDefault="00C611E1" w:rsidP="00EC5EF4">
      <w:pPr>
        <w:numPr>
          <w:ilvl w:val="12"/>
          <w:numId w:val="0"/>
        </w:numPr>
        <w:tabs>
          <w:tab w:val="left" w:pos="-1440"/>
          <w:tab w:val="left" w:pos="-720"/>
        </w:tabs>
        <w:spacing w:after="0" w:line="240" w:lineRule="auto"/>
        <w:jc w:val="both"/>
        <w:rPr>
          <w:rFonts w:ascii="Calibri" w:hAnsi="Calibri" w:cs="Calibri"/>
          <w:sz w:val="8"/>
          <w:szCs w:val="8"/>
        </w:rPr>
      </w:pPr>
    </w:p>
    <w:p w14:paraId="77B9C01F" w14:textId="1E15A45E" w:rsidR="00845FF0" w:rsidRPr="00A01318" w:rsidRDefault="00845FF0" w:rsidP="002912C2">
      <w:pPr>
        <w:spacing w:after="0" w:line="240" w:lineRule="auto"/>
        <w:ind w:left="709" w:hanging="709"/>
        <w:jc w:val="both"/>
        <w:rPr>
          <w:rFonts w:ascii="Calibri" w:hAnsi="Calibri" w:cs="Calibri"/>
        </w:rPr>
      </w:pPr>
      <w:r w:rsidRPr="00A01318">
        <w:rPr>
          <w:rFonts w:ascii="Calibri" w:hAnsi="Calibri" w:cs="Calibri"/>
        </w:rPr>
        <w:t>2007</w:t>
      </w:r>
      <w:r>
        <w:rPr>
          <w:rFonts w:ascii="Calibri" w:hAnsi="Calibri" w:cs="Calibri"/>
        </w:rPr>
        <w:tab/>
      </w:r>
      <w:r w:rsidR="007E0628">
        <w:rPr>
          <w:rFonts w:ascii="Calibri" w:hAnsi="Calibri" w:cs="Calibri"/>
        </w:rPr>
        <w:t>‘</w:t>
      </w:r>
      <w:r w:rsidR="002912C2">
        <w:rPr>
          <w:rFonts w:ascii="Calibri" w:hAnsi="Calibri" w:cs="Calibri"/>
        </w:rPr>
        <w:t xml:space="preserve">What’s in the pipeline for new drought tolerance genetics?’, </w:t>
      </w:r>
      <w:r w:rsidRPr="00A01318">
        <w:rPr>
          <w:rFonts w:ascii="Calibri" w:hAnsi="Calibri" w:cs="Calibri"/>
        </w:rPr>
        <w:t>North American Wheat Workers Workshop, Saskatoon Canada</w:t>
      </w:r>
    </w:p>
    <w:p w14:paraId="2C0C5907" w14:textId="782B4BA9" w:rsidR="00845FF0" w:rsidRPr="00A01318" w:rsidRDefault="0093157C" w:rsidP="002912C2">
      <w:pPr>
        <w:numPr>
          <w:ilvl w:val="0"/>
          <w:numId w:val="5"/>
        </w:numPr>
        <w:spacing w:after="0" w:line="240" w:lineRule="auto"/>
        <w:ind w:left="709" w:hanging="709"/>
        <w:jc w:val="both"/>
        <w:rPr>
          <w:rFonts w:ascii="Calibri" w:hAnsi="Calibri" w:cs="Calibri"/>
        </w:rPr>
      </w:pPr>
      <w:r w:rsidRPr="000A3B77">
        <w:rPr>
          <w:rFonts w:ascii="Calibri" w:hAnsi="Calibri" w:cs="Calibri"/>
        </w:rPr>
        <w:t>‘</w:t>
      </w:r>
      <w:r w:rsidR="00070579" w:rsidRPr="000A3B77">
        <w:rPr>
          <w:rFonts w:ascii="Calibri" w:hAnsi="Calibri" w:cs="Calibri"/>
        </w:rPr>
        <w:t xml:space="preserve">Breeding </w:t>
      </w:r>
      <w:r w:rsidR="002912C2" w:rsidRPr="000A3B77">
        <w:rPr>
          <w:rFonts w:ascii="Calibri" w:hAnsi="Calibri" w:cs="Calibri"/>
        </w:rPr>
        <w:t xml:space="preserve">improved establishment and </w:t>
      </w:r>
      <w:r w:rsidR="00070579" w:rsidRPr="000A3B77">
        <w:rPr>
          <w:rFonts w:ascii="Calibri" w:hAnsi="Calibri" w:cs="Calibri"/>
        </w:rPr>
        <w:t xml:space="preserve">early biomass </w:t>
      </w:r>
      <w:r w:rsidR="002912C2" w:rsidRPr="000A3B77">
        <w:rPr>
          <w:rFonts w:ascii="Calibri" w:hAnsi="Calibri" w:cs="Calibri"/>
        </w:rPr>
        <w:t xml:space="preserve">in wheat’, </w:t>
      </w:r>
      <w:r w:rsidR="00845FF0" w:rsidRPr="000A3B77">
        <w:rPr>
          <w:rFonts w:ascii="Calibri" w:hAnsi="Calibri" w:cs="Calibri"/>
        </w:rPr>
        <w:t>Dual Purpose Wheat</w:t>
      </w:r>
      <w:r w:rsidR="00845FF0">
        <w:rPr>
          <w:rFonts w:ascii="Calibri" w:hAnsi="Calibri" w:cs="Calibri"/>
        </w:rPr>
        <w:t xml:space="preserve"> W</w:t>
      </w:r>
      <w:r w:rsidR="00845FF0" w:rsidRPr="00A01318">
        <w:rPr>
          <w:rFonts w:ascii="Calibri" w:hAnsi="Calibri" w:cs="Calibri"/>
        </w:rPr>
        <w:t xml:space="preserve">orkshop, Oklahoma USA </w:t>
      </w:r>
    </w:p>
    <w:p w14:paraId="70C02D71" w14:textId="4AC9C7F4" w:rsidR="00845FF0" w:rsidRPr="00A01318" w:rsidRDefault="00845FF0" w:rsidP="002912C2">
      <w:pPr>
        <w:spacing w:after="0" w:line="240" w:lineRule="auto"/>
        <w:ind w:left="709" w:hanging="709"/>
        <w:jc w:val="both"/>
        <w:rPr>
          <w:rFonts w:ascii="Calibri" w:hAnsi="Calibri" w:cs="Calibri"/>
        </w:rPr>
      </w:pPr>
      <w:r>
        <w:rPr>
          <w:rFonts w:ascii="Calibri" w:hAnsi="Calibri" w:cs="Calibri"/>
        </w:rPr>
        <w:t>2009</w:t>
      </w:r>
      <w:r>
        <w:rPr>
          <w:rFonts w:ascii="Calibri" w:hAnsi="Calibri" w:cs="Calibri"/>
        </w:rPr>
        <w:tab/>
      </w:r>
      <w:r w:rsidR="00257FFA">
        <w:rPr>
          <w:rFonts w:ascii="Calibri" w:hAnsi="Calibri" w:cs="Calibri"/>
        </w:rPr>
        <w:t xml:space="preserve">‘Translating physiological research </w:t>
      </w:r>
      <w:r w:rsidR="0093157C">
        <w:rPr>
          <w:rFonts w:ascii="Calibri" w:hAnsi="Calibri" w:cs="Calibri"/>
        </w:rPr>
        <w:t xml:space="preserve">to genetic improvement in drought tolerance’, </w:t>
      </w:r>
      <w:proofErr w:type="spellStart"/>
      <w:r w:rsidRPr="00A01318">
        <w:rPr>
          <w:rFonts w:ascii="Calibri" w:hAnsi="Calibri" w:cs="Calibri"/>
        </w:rPr>
        <w:t>Interdrought</w:t>
      </w:r>
      <w:proofErr w:type="spellEnd"/>
      <w:r w:rsidRPr="00A01318">
        <w:rPr>
          <w:rFonts w:ascii="Calibri" w:hAnsi="Calibri" w:cs="Calibri"/>
        </w:rPr>
        <w:t xml:space="preserve"> III, Shanghai China</w:t>
      </w:r>
    </w:p>
    <w:p w14:paraId="179C4855" w14:textId="77E12729" w:rsidR="00845FF0" w:rsidRPr="00A01318" w:rsidRDefault="00845FF0" w:rsidP="002912C2">
      <w:pPr>
        <w:spacing w:after="0" w:line="240" w:lineRule="auto"/>
        <w:ind w:left="709" w:hanging="709"/>
        <w:jc w:val="both"/>
        <w:rPr>
          <w:rFonts w:ascii="Calibri" w:hAnsi="Calibri" w:cs="Calibri"/>
        </w:rPr>
      </w:pPr>
      <w:r w:rsidRPr="00A01318">
        <w:rPr>
          <w:rFonts w:ascii="Calibri" w:hAnsi="Calibri" w:cs="Calibri"/>
        </w:rPr>
        <w:t>2010</w:t>
      </w:r>
      <w:r>
        <w:rPr>
          <w:rFonts w:ascii="Calibri" w:hAnsi="Calibri" w:cs="Calibri"/>
        </w:rPr>
        <w:tab/>
      </w:r>
      <w:r w:rsidR="00704FA1">
        <w:rPr>
          <w:rFonts w:ascii="Calibri" w:hAnsi="Calibri" w:cs="Calibri"/>
        </w:rPr>
        <w:t xml:space="preserve">‘Breeding </w:t>
      </w:r>
      <w:r w:rsidRPr="00A01318">
        <w:rPr>
          <w:rFonts w:ascii="Calibri" w:hAnsi="Calibri" w:cs="Calibri"/>
        </w:rPr>
        <w:t>International Workshop on Food Security, Beijing China</w:t>
      </w:r>
    </w:p>
    <w:p w14:paraId="618F9727" w14:textId="5F4762F9" w:rsidR="00845FF0" w:rsidRPr="00A01318" w:rsidRDefault="00845FF0" w:rsidP="002912C2">
      <w:pPr>
        <w:spacing w:after="0" w:line="240" w:lineRule="auto"/>
        <w:ind w:left="709" w:hanging="709"/>
        <w:jc w:val="both"/>
        <w:rPr>
          <w:rFonts w:ascii="Calibri" w:hAnsi="Calibri" w:cs="Calibri"/>
        </w:rPr>
      </w:pPr>
      <w:r w:rsidRPr="00A01318">
        <w:rPr>
          <w:rFonts w:ascii="Calibri" w:hAnsi="Calibri" w:cs="Calibri"/>
        </w:rPr>
        <w:t>2014</w:t>
      </w:r>
      <w:r>
        <w:rPr>
          <w:rFonts w:ascii="Calibri" w:hAnsi="Calibri" w:cs="Calibri"/>
        </w:rPr>
        <w:tab/>
      </w:r>
      <w:r w:rsidR="005E7E20">
        <w:rPr>
          <w:rFonts w:ascii="Calibri" w:hAnsi="Calibri" w:cs="Calibri"/>
        </w:rPr>
        <w:t>‘Delivering improved drought tolerance in future wheats’</w:t>
      </w:r>
      <w:r w:rsidRPr="00A01318">
        <w:rPr>
          <w:rFonts w:ascii="Calibri" w:hAnsi="Calibri" w:cs="Calibri"/>
        </w:rPr>
        <w:t>, Montevideo Uruguay</w:t>
      </w:r>
    </w:p>
    <w:p w14:paraId="5CA6AECC" w14:textId="126F51C2" w:rsidR="00845FF0" w:rsidRPr="00A01318" w:rsidRDefault="00845FF0" w:rsidP="002912C2">
      <w:pPr>
        <w:spacing w:after="0" w:line="240" w:lineRule="auto"/>
        <w:ind w:left="709" w:hanging="709"/>
        <w:jc w:val="both"/>
        <w:rPr>
          <w:rFonts w:ascii="Calibri" w:hAnsi="Calibri" w:cs="Calibri"/>
        </w:rPr>
      </w:pPr>
      <w:r w:rsidRPr="00A01318">
        <w:rPr>
          <w:rFonts w:ascii="Calibri" w:hAnsi="Calibri" w:cs="Calibri"/>
        </w:rPr>
        <w:t>2014</w:t>
      </w:r>
      <w:r>
        <w:rPr>
          <w:rFonts w:ascii="Calibri" w:hAnsi="Calibri" w:cs="Calibri"/>
        </w:rPr>
        <w:tab/>
      </w:r>
      <w:r w:rsidR="00A02AAC">
        <w:rPr>
          <w:rFonts w:ascii="Calibri" w:hAnsi="Calibri" w:cs="Calibri"/>
        </w:rPr>
        <w:t xml:space="preserve">‘Translating basic research to developing world farmers’, </w:t>
      </w:r>
      <w:r>
        <w:rPr>
          <w:rFonts w:ascii="Calibri" w:hAnsi="Calibri" w:cs="Calibri"/>
        </w:rPr>
        <w:t>CIAT</w:t>
      </w:r>
      <w:r w:rsidRPr="00A01318">
        <w:rPr>
          <w:rFonts w:ascii="Calibri" w:hAnsi="Calibri" w:cs="Calibri"/>
        </w:rPr>
        <w:t xml:space="preserve">, </w:t>
      </w:r>
      <w:r>
        <w:rPr>
          <w:rFonts w:ascii="Calibri" w:hAnsi="Calibri" w:cs="Calibri"/>
        </w:rPr>
        <w:t>Bogota</w:t>
      </w:r>
      <w:r w:rsidRPr="00A01318">
        <w:rPr>
          <w:rFonts w:ascii="Calibri" w:hAnsi="Calibri" w:cs="Calibri"/>
        </w:rPr>
        <w:t xml:space="preserve"> Columbia</w:t>
      </w:r>
    </w:p>
    <w:p w14:paraId="018CBD14" w14:textId="245A2415" w:rsidR="00845FF0" w:rsidRPr="00A01318" w:rsidRDefault="00845FF0" w:rsidP="002912C2">
      <w:pPr>
        <w:spacing w:after="0" w:line="240" w:lineRule="auto"/>
        <w:ind w:left="709" w:hanging="709"/>
        <w:jc w:val="both"/>
        <w:rPr>
          <w:rFonts w:ascii="Calibri" w:hAnsi="Calibri" w:cs="Calibri"/>
        </w:rPr>
      </w:pPr>
      <w:r w:rsidRPr="00A01318">
        <w:rPr>
          <w:rFonts w:ascii="Calibri" w:hAnsi="Calibri" w:cs="Calibri"/>
        </w:rPr>
        <w:t>2015</w:t>
      </w:r>
      <w:r>
        <w:rPr>
          <w:rFonts w:ascii="Calibri" w:hAnsi="Calibri" w:cs="Calibri"/>
        </w:rPr>
        <w:tab/>
      </w:r>
      <w:r w:rsidR="00896A1A">
        <w:rPr>
          <w:rFonts w:ascii="Calibri" w:hAnsi="Calibri" w:cs="Calibri"/>
        </w:rPr>
        <w:t>‘</w:t>
      </w:r>
      <w:r w:rsidR="00566059">
        <w:rPr>
          <w:rFonts w:ascii="Calibri" w:hAnsi="Calibri" w:cs="Calibri"/>
        </w:rPr>
        <w:t xml:space="preserve">Drought tolerance in wheat: </w:t>
      </w:r>
      <w:r w:rsidR="00896A1A">
        <w:rPr>
          <w:rFonts w:ascii="Calibri" w:hAnsi="Calibri" w:cs="Calibri"/>
        </w:rPr>
        <w:t xml:space="preserve">From concept to delivery’, Global </w:t>
      </w:r>
      <w:r w:rsidRPr="00A01318">
        <w:rPr>
          <w:rFonts w:ascii="Calibri" w:hAnsi="Calibri" w:cs="Calibri"/>
        </w:rPr>
        <w:t>Food Security Meeting, Lancaster UK</w:t>
      </w:r>
    </w:p>
    <w:p w14:paraId="0F3E4A23" w14:textId="38C31EEC" w:rsidR="00845FF0" w:rsidRPr="00A01318" w:rsidRDefault="00845FF0" w:rsidP="002912C2">
      <w:pPr>
        <w:spacing w:after="0" w:line="240" w:lineRule="auto"/>
        <w:ind w:left="709" w:hanging="709"/>
        <w:jc w:val="both"/>
        <w:rPr>
          <w:rFonts w:ascii="Calibri" w:hAnsi="Calibri" w:cs="Calibri"/>
        </w:rPr>
      </w:pPr>
      <w:r w:rsidRPr="00A01318">
        <w:rPr>
          <w:rFonts w:ascii="Calibri" w:hAnsi="Calibri" w:cs="Calibri"/>
        </w:rPr>
        <w:t>2017</w:t>
      </w:r>
      <w:r>
        <w:rPr>
          <w:rFonts w:ascii="Calibri" w:hAnsi="Calibri" w:cs="Calibri"/>
        </w:rPr>
        <w:tab/>
      </w:r>
      <w:r w:rsidR="00896A1A">
        <w:rPr>
          <w:rFonts w:ascii="Calibri" w:hAnsi="Calibri" w:cs="Calibri"/>
        </w:rPr>
        <w:t>‘</w:t>
      </w:r>
      <w:r w:rsidR="002D7283">
        <w:rPr>
          <w:rFonts w:ascii="Calibri" w:hAnsi="Calibri" w:cs="Calibri"/>
        </w:rPr>
        <w:t>Breeding d</w:t>
      </w:r>
      <w:r w:rsidRPr="00A01318">
        <w:rPr>
          <w:rFonts w:ascii="Calibri" w:hAnsi="Calibri" w:cs="Calibri"/>
        </w:rPr>
        <w:t>rought tolerance in bioenergy crops</w:t>
      </w:r>
      <w:r w:rsidR="00896A1A">
        <w:rPr>
          <w:rFonts w:ascii="Calibri" w:hAnsi="Calibri" w:cs="Calibri"/>
        </w:rPr>
        <w:t>’</w:t>
      </w:r>
      <w:r>
        <w:rPr>
          <w:rFonts w:ascii="Calibri" w:hAnsi="Calibri" w:cs="Calibri"/>
        </w:rPr>
        <w:t>,</w:t>
      </w:r>
      <w:r w:rsidRPr="00A01318">
        <w:rPr>
          <w:rFonts w:ascii="Calibri" w:hAnsi="Calibri" w:cs="Calibri"/>
        </w:rPr>
        <w:t xml:space="preserve"> </w:t>
      </w:r>
      <w:r w:rsidR="002D7283">
        <w:rPr>
          <w:rFonts w:ascii="Calibri" w:hAnsi="Calibri" w:cs="Calibri"/>
        </w:rPr>
        <w:t xml:space="preserve">WATBIO, </w:t>
      </w:r>
      <w:r w:rsidRPr="00A01318">
        <w:rPr>
          <w:rFonts w:ascii="Calibri" w:hAnsi="Calibri" w:cs="Calibri"/>
        </w:rPr>
        <w:t>Oxford UK</w:t>
      </w:r>
    </w:p>
    <w:p w14:paraId="63AED816" w14:textId="711657A1" w:rsidR="00845FF0" w:rsidRPr="00A01318" w:rsidRDefault="00845FF0" w:rsidP="002912C2">
      <w:pPr>
        <w:spacing w:after="0" w:line="240" w:lineRule="auto"/>
        <w:ind w:left="709" w:hanging="709"/>
        <w:jc w:val="both"/>
        <w:rPr>
          <w:rFonts w:ascii="Calibri" w:hAnsi="Calibri" w:cs="Calibri"/>
        </w:rPr>
      </w:pPr>
      <w:r w:rsidRPr="00A01318">
        <w:rPr>
          <w:rFonts w:ascii="Calibri" w:hAnsi="Calibri" w:cs="Calibri"/>
        </w:rPr>
        <w:t>2019</w:t>
      </w:r>
      <w:r>
        <w:rPr>
          <w:rFonts w:ascii="Calibri" w:hAnsi="Calibri" w:cs="Calibri"/>
        </w:rPr>
        <w:tab/>
      </w:r>
      <w:r w:rsidR="00896A1A">
        <w:rPr>
          <w:rFonts w:ascii="Calibri" w:hAnsi="Calibri" w:cs="Calibri"/>
        </w:rPr>
        <w:t>‘</w:t>
      </w:r>
      <w:r w:rsidR="0047275B">
        <w:rPr>
          <w:rFonts w:ascii="Calibri" w:hAnsi="Calibri" w:cs="Calibri"/>
        </w:rPr>
        <w:t xml:space="preserve">Breeding </w:t>
      </w:r>
      <w:r w:rsidR="002D7283">
        <w:rPr>
          <w:rFonts w:ascii="Calibri" w:hAnsi="Calibri" w:cs="Calibri"/>
        </w:rPr>
        <w:t>greater w</w:t>
      </w:r>
      <w:r>
        <w:rPr>
          <w:rFonts w:ascii="Calibri" w:hAnsi="Calibri" w:cs="Calibri"/>
        </w:rPr>
        <w:t xml:space="preserve">ater </w:t>
      </w:r>
      <w:r w:rsidR="002D7283">
        <w:rPr>
          <w:rFonts w:ascii="Calibri" w:hAnsi="Calibri" w:cs="Calibri"/>
        </w:rPr>
        <w:t>u</w:t>
      </w:r>
      <w:r>
        <w:rPr>
          <w:rFonts w:ascii="Calibri" w:hAnsi="Calibri" w:cs="Calibri"/>
        </w:rPr>
        <w:t xml:space="preserve">se </w:t>
      </w:r>
      <w:r w:rsidR="002D7283">
        <w:rPr>
          <w:rFonts w:ascii="Calibri" w:hAnsi="Calibri" w:cs="Calibri"/>
        </w:rPr>
        <w:t>e</w:t>
      </w:r>
      <w:r>
        <w:rPr>
          <w:rFonts w:ascii="Calibri" w:hAnsi="Calibri" w:cs="Calibri"/>
        </w:rPr>
        <w:t>fficiency</w:t>
      </w:r>
      <w:r w:rsidR="0093327F">
        <w:rPr>
          <w:rFonts w:ascii="Calibri" w:hAnsi="Calibri" w:cs="Calibri"/>
        </w:rPr>
        <w:t xml:space="preserve"> in wheat</w:t>
      </w:r>
      <w:r w:rsidR="00896A1A">
        <w:rPr>
          <w:rFonts w:ascii="Calibri" w:hAnsi="Calibri" w:cs="Calibri"/>
        </w:rPr>
        <w:t>’</w:t>
      </w:r>
      <w:r>
        <w:rPr>
          <w:rFonts w:ascii="Calibri" w:hAnsi="Calibri" w:cs="Calibri"/>
        </w:rPr>
        <w:t xml:space="preserve">, </w:t>
      </w:r>
      <w:r w:rsidRPr="00A01318">
        <w:rPr>
          <w:rFonts w:ascii="Calibri" w:hAnsi="Calibri" w:cs="Calibri"/>
        </w:rPr>
        <w:t>American Agronomy Meetings</w:t>
      </w:r>
      <w:r>
        <w:rPr>
          <w:rFonts w:ascii="Calibri" w:hAnsi="Calibri" w:cs="Calibri"/>
        </w:rPr>
        <w:t>,</w:t>
      </w:r>
      <w:r w:rsidRPr="00A01318">
        <w:rPr>
          <w:rFonts w:ascii="Calibri" w:hAnsi="Calibri" w:cs="Calibri"/>
        </w:rPr>
        <w:t xml:space="preserve"> San Antonio USA</w:t>
      </w:r>
    </w:p>
    <w:p w14:paraId="45A4B240" w14:textId="025B6327" w:rsidR="00845FF0" w:rsidRPr="00A01318" w:rsidRDefault="00845FF0" w:rsidP="002912C2">
      <w:pPr>
        <w:spacing w:after="0" w:line="240" w:lineRule="auto"/>
        <w:ind w:left="709" w:hanging="709"/>
        <w:jc w:val="both"/>
        <w:rPr>
          <w:rFonts w:ascii="Calibri" w:hAnsi="Calibri" w:cs="Calibri"/>
        </w:rPr>
      </w:pPr>
      <w:r w:rsidRPr="00A01318">
        <w:rPr>
          <w:rFonts w:ascii="Calibri" w:hAnsi="Calibri" w:cs="Calibri"/>
        </w:rPr>
        <w:t>2023</w:t>
      </w:r>
      <w:r>
        <w:rPr>
          <w:rFonts w:ascii="Calibri" w:hAnsi="Calibri" w:cs="Calibri"/>
        </w:rPr>
        <w:tab/>
      </w:r>
      <w:r w:rsidR="00896A1A">
        <w:rPr>
          <w:rFonts w:ascii="Calibri" w:hAnsi="Calibri" w:cs="Calibri"/>
        </w:rPr>
        <w:t>‘</w:t>
      </w:r>
      <w:r w:rsidR="003F5703">
        <w:rPr>
          <w:rFonts w:ascii="Calibri" w:hAnsi="Calibri" w:cs="Calibri"/>
        </w:rPr>
        <w:t>Genetic</w:t>
      </w:r>
      <w:r w:rsidR="00FF7889">
        <w:rPr>
          <w:rFonts w:ascii="Calibri" w:hAnsi="Calibri" w:cs="Calibri"/>
        </w:rPr>
        <w:t xml:space="preserve"> improvement of early shoot and root growth</w:t>
      </w:r>
      <w:r w:rsidR="00896A1A">
        <w:rPr>
          <w:rFonts w:ascii="Calibri" w:hAnsi="Calibri" w:cs="Calibri"/>
        </w:rPr>
        <w:t>’</w:t>
      </w:r>
      <w:r w:rsidR="00FF7889">
        <w:rPr>
          <w:rFonts w:ascii="Calibri" w:hAnsi="Calibri" w:cs="Calibri"/>
        </w:rPr>
        <w:t xml:space="preserve">, </w:t>
      </w:r>
      <w:r w:rsidRPr="00A01318">
        <w:rPr>
          <w:rFonts w:ascii="Calibri" w:hAnsi="Calibri" w:cs="Calibri"/>
        </w:rPr>
        <w:t>Rank Symposium, Lancaster UK</w:t>
      </w:r>
    </w:p>
    <w:p w14:paraId="59780162" w14:textId="77777777" w:rsidR="00845FF0" w:rsidRDefault="00845FF0" w:rsidP="00EC5EF4">
      <w:pPr>
        <w:numPr>
          <w:ilvl w:val="12"/>
          <w:numId w:val="0"/>
        </w:numPr>
        <w:tabs>
          <w:tab w:val="left" w:pos="-1440"/>
          <w:tab w:val="left" w:pos="-720"/>
        </w:tabs>
        <w:spacing w:after="0" w:line="240" w:lineRule="auto"/>
        <w:jc w:val="both"/>
        <w:rPr>
          <w:rFonts w:ascii="Calibri" w:hAnsi="Calibri" w:cs="Calibri"/>
          <w:b/>
        </w:rPr>
      </w:pPr>
    </w:p>
    <w:p w14:paraId="6BD9E311" w14:textId="1A7DC259" w:rsidR="00845FF0" w:rsidRPr="0022483B" w:rsidRDefault="00845FF0" w:rsidP="00EC5EF4">
      <w:pPr>
        <w:spacing w:after="0" w:line="240" w:lineRule="auto"/>
        <w:jc w:val="both"/>
        <w:rPr>
          <w:rFonts w:ascii="Calibri" w:hAnsi="Calibri" w:cs="Calibri"/>
          <w:b/>
          <w:bCs/>
        </w:rPr>
      </w:pPr>
      <w:r>
        <w:rPr>
          <w:rFonts w:ascii="Calibri" w:hAnsi="Calibri" w:cs="Calibri"/>
          <w:b/>
          <w:bCs/>
        </w:rPr>
        <w:t xml:space="preserve">National and International </w:t>
      </w:r>
      <w:r w:rsidRPr="0022483B">
        <w:rPr>
          <w:rFonts w:ascii="Calibri" w:hAnsi="Calibri" w:cs="Calibri"/>
          <w:b/>
          <w:bCs/>
        </w:rPr>
        <w:t>Consultancies</w:t>
      </w:r>
      <w:r w:rsidR="00DE3A2E">
        <w:rPr>
          <w:rFonts w:ascii="Calibri" w:hAnsi="Calibri" w:cs="Calibri"/>
          <w:b/>
          <w:bCs/>
        </w:rPr>
        <w:t xml:space="preserve"> </w:t>
      </w:r>
      <w:r w:rsidR="00DE3A2E" w:rsidRPr="00DE3A2E">
        <w:rPr>
          <w:rFonts w:ascii="Calibri" w:hAnsi="Calibri" w:cs="Calibri"/>
          <w:b/>
          <w:bCs/>
          <w:i/>
          <w:iCs/>
        </w:rPr>
        <w:t>(since 2000)</w:t>
      </w:r>
    </w:p>
    <w:p w14:paraId="3D925930" w14:textId="77777777" w:rsidR="00C611E1" w:rsidRPr="00C611E1" w:rsidRDefault="00C611E1" w:rsidP="00EC5EF4">
      <w:pPr>
        <w:numPr>
          <w:ilvl w:val="12"/>
          <w:numId w:val="0"/>
        </w:numPr>
        <w:tabs>
          <w:tab w:val="left" w:pos="-1440"/>
          <w:tab w:val="left" w:pos="-720"/>
        </w:tabs>
        <w:spacing w:after="0" w:line="240" w:lineRule="auto"/>
        <w:jc w:val="both"/>
        <w:rPr>
          <w:rFonts w:ascii="Calibri" w:hAnsi="Calibri" w:cs="Calibri"/>
          <w:sz w:val="8"/>
          <w:szCs w:val="8"/>
        </w:rPr>
      </w:pPr>
    </w:p>
    <w:p w14:paraId="23FA4B98" w14:textId="2DD45EC0" w:rsidR="00845FF0" w:rsidRDefault="00845FF0" w:rsidP="00EC5EF4">
      <w:pPr>
        <w:spacing w:after="0" w:line="240" w:lineRule="auto"/>
        <w:ind w:left="709" w:hanging="709"/>
        <w:jc w:val="both"/>
        <w:rPr>
          <w:rFonts w:ascii="Calibri" w:hAnsi="Calibri" w:cs="Calibri"/>
          <w:bCs/>
        </w:rPr>
      </w:pPr>
      <w:r>
        <w:rPr>
          <w:rFonts w:ascii="Calibri" w:hAnsi="Calibri" w:cs="Calibri"/>
          <w:bCs/>
        </w:rPr>
        <w:t>2000</w:t>
      </w:r>
      <w:r>
        <w:rPr>
          <w:rFonts w:ascii="Calibri" w:hAnsi="Calibri" w:cs="Calibri"/>
          <w:bCs/>
        </w:rPr>
        <w:tab/>
        <w:t xml:space="preserve">Invited major review of Australian </w:t>
      </w:r>
      <w:r w:rsidR="00B03AC2">
        <w:rPr>
          <w:rFonts w:ascii="Calibri" w:hAnsi="Calibri" w:cs="Calibri"/>
          <w:bCs/>
        </w:rPr>
        <w:t>g</w:t>
      </w:r>
      <w:r>
        <w:rPr>
          <w:rFonts w:ascii="Calibri" w:hAnsi="Calibri" w:cs="Calibri"/>
          <w:bCs/>
        </w:rPr>
        <w:t xml:space="preserve">rains </w:t>
      </w:r>
      <w:r w:rsidR="00B03AC2">
        <w:rPr>
          <w:rFonts w:ascii="Calibri" w:hAnsi="Calibri" w:cs="Calibri"/>
          <w:bCs/>
        </w:rPr>
        <w:t>i</w:t>
      </w:r>
      <w:r>
        <w:rPr>
          <w:rFonts w:ascii="Calibri" w:hAnsi="Calibri" w:cs="Calibri"/>
          <w:bCs/>
        </w:rPr>
        <w:t xml:space="preserve">ndustry </w:t>
      </w:r>
      <w:r w:rsidR="00906BC1">
        <w:rPr>
          <w:rFonts w:ascii="Calibri" w:hAnsi="Calibri" w:cs="Calibri"/>
          <w:bCs/>
        </w:rPr>
        <w:t>i</w:t>
      </w:r>
      <w:r>
        <w:rPr>
          <w:rFonts w:ascii="Calibri" w:hAnsi="Calibri" w:cs="Calibri"/>
          <w:bCs/>
        </w:rPr>
        <w:t>nvestment into a national strategy for soybean breeding</w:t>
      </w:r>
      <w:r w:rsidR="00B916CA">
        <w:rPr>
          <w:rFonts w:ascii="Calibri" w:hAnsi="Calibri" w:cs="Calibri"/>
          <w:bCs/>
        </w:rPr>
        <w:t xml:space="preserve"> (GRDC)</w:t>
      </w:r>
    </w:p>
    <w:p w14:paraId="5432CA8D" w14:textId="5150CE5A" w:rsidR="00845FF0" w:rsidRDefault="00845FF0" w:rsidP="00EC5EF4">
      <w:pPr>
        <w:spacing w:after="0" w:line="240" w:lineRule="auto"/>
        <w:ind w:left="709" w:hanging="709"/>
        <w:jc w:val="both"/>
        <w:rPr>
          <w:rFonts w:ascii="Calibri" w:hAnsi="Calibri" w:cs="Calibri"/>
        </w:rPr>
      </w:pPr>
      <w:r>
        <w:rPr>
          <w:rFonts w:ascii="Calibri" w:hAnsi="Calibri" w:cs="Calibri"/>
        </w:rPr>
        <w:t>2002+</w:t>
      </w:r>
      <w:r>
        <w:rPr>
          <w:rFonts w:ascii="Calibri" w:hAnsi="Calibri" w:cs="Calibri"/>
        </w:rPr>
        <w:tab/>
        <w:t>Invited review Canola Breeders Western Australia (</w:t>
      </w:r>
      <w:r w:rsidR="00770D66">
        <w:rPr>
          <w:rFonts w:ascii="Calibri" w:hAnsi="Calibri" w:cs="Calibri"/>
        </w:rPr>
        <w:t>CIC</w:t>
      </w:r>
      <w:r>
        <w:rPr>
          <w:rFonts w:ascii="Calibri" w:hAnsi="Calibri" w:cs="Calibri"/>
        </w:rPr>
        <w:t>)</w:t>
      </w:r>
    </w:p>
    <w:p w14:paraId="3B91763D" w14:textId="00EFBEE0" w:rsidR="00845FF0" w:rsidRDefault="00845FF0" w:rsidP="00EC5EF4">
      <w:pPr>
        <w:spacing w:after="0" w:line="240" w:lineRule="auto"/>
        <w:ind w:left="709" w:hanging="709"/>
        <w:jc w:val="both"/>
        <w:rPr>
          <w:rFonts w:ascii="Calibri" w:hAnsi="Calibri" w:cs="Calibri"/>
        </w:rPr>
      </w:pPr>
      <w:r w:rsidRPr="0022483B">
        <w:rPr>
          <w:rFonts w:ascii="Calibri" w:hAnsi="Calibri" w:cs="Calibri"/>
          <w:bCs/>
        </w:rPr>
        <w:t>2003</w:t>
      </w:r>
      <w:r>
        <w:rPr>
          <w:rFonts w:ascii="Calibri" w:hAnsi="Calibri" w:cs="Calibri"/>
          <w:b/>
        </w:rPr>
        <w:tab/>
      </w:r>
      <w:r w:rsidRPr="00420FBD">
        <w:rPr>
          <w:rFonts w:ascii="Calibri" w:hAnsi="Calibri" w:cs="Calibri"/>
          <w:bCs/>
        </w:rPr>
        <w:t xml:space="preserve">Invited </w:t>
      </w:r>
      <w:r>
        <w:rPr>
          <w:rFonts w:ascii="Calibri" w:hAnsi="Calibri" w:cs="Calibri"/>
          <w:bCs/>
        </w:rPr>
        <w:t>review</w:t>
      </w:r>
      <w:r>
        <w:rPr>
          <w:rFonts w:ascii="Calibri" w:hAnsi="Calibri" w:cs="Calibri"/>
        </w:rPr>
        <w:t xml:space="preserve"> of Australian </w:t>
      </w:r>
      <w:r w:rsidR="00B03AC2">
        <w:rPr>
          <w:rFonts w:ascii="Calibri" w:hAnsi="Calibri" w:cs="Calibri"/>
        </w:rPr>
        <w:t>g</w:t>
      </w:r>
      <w:r>
        <w:rPr>
          <w:rFonts w:ascii="Calibri" w:hAnsi="Calibri" w:cs="Calibri"/>
        </w:rPr>
        <w:t xml:space="preserve">rains </w:t>
      </w:r>
      <w:r w:rsidR="00B03AC2">
        <w:rPr>
          <w:rFonts w:ascii="Calibri" w:hAnsi="Calibri" w:cs="Calibri"/>
        </w:rPr>
        <w:t>i</w:t>
      </w:r>
      <w:r>
        <w:rPr>
          <w:rFonts w:ascii="Calibri" w:hAnsi="Calibri" w:cs="Calibri"/>
        </w:rPr>
        <w:t xml:space="preserve">ndustry </w:t>
      </w:r>
      <w:r w:rsidR="00987099">
        <w:rPr>
          <w:rFonts w:ascii="Calibri" w:hAnsi="Calibri" w:cs="Calibri"/>
        </w:rPr>
        <w:t xml:space="preserve">national </w:t>
      </w:r>
      <w:r>
        <w:rPr>
          <w:rFonts w:ascii="Calibri" w:hAnsi="Calibri" w:cs="Calibri"/>
        </w:rPr>
        <w:t>investment and strategy into Molecular Genetics and Breeding</w:t>
      </w:r>
      <w:r w:rsidR="00084903">
        <w:rPr>
          <w:rFonts w:ascii="Calibri" w:hAnsi="Calibri" w:cs="Calibri"/>
        </w:rPr>
        <w:t xml:space="preserve"> (NWMMP)</w:t>
      </w:r>
    </w:p>
    <w:p w14:paraId="5671D508" w14:textId="77777777" w:rsidR="00845FF0" w:rsidRDefault="00845FF0" w:rsidP="00EC5EF4">
      <w:pPr>
        <w:spacing w:after="0" w:line="240" w:lineRule="auto"/>
        <w:ind w:left="709" w:hanging="709"/>
        <w:jc w:val="both"/>
        <w:rPr>
          <w:rFonts w:ascii="Calibri" w:hAnsi="Calibri" w:cs="Calibri"/>
        </w:rPr>
      </w:pPr>
      <w:r>
        <w:rPr>
          <w:rFonts w:ascii="Calibri" w:hAnsi="Calibri" w:cs="Calibri"/>
        </w:rPr>
        <w:t>2006</w:t>
      </w:r>
      <w:r>
        <w:rPr>
          <w:rFonts w:ascii="Calibri" w:hAnsi="Calibri" w:cs="Calibri"/>
        </w:rPr>
        <w:tab/>
        <w:t>Invited review Vietnam soybean breeding (ACIAR)</w:t>
      </w:r>
    </w:p>
    <w:p w14:paraId="680669B2" w14:textId="30409DF8" w:rsidR="00845FF0" w:rsidRDefault="00845FF0" w:rsidP="00EC5EF4">
      <w:pPr>
        <w:spacing w:after="0" w:line="240" w:lineRule="auto"/>
        <w:ind w:left="709" w:hanging="709"/>
        <w:jc w:val="both"/>
        <w:rPr>
          <w:rFonts w:ascii="Calibri" w:hAnsi="Calibri" w:cs="Calibri"/>
        </w:rPr>
      </w:pPr>
      <w:r>
        <w:rPr>
          <w:rFonts w:ascii="Calibri" w:hAnsi="Calibri" w:cs="Calibri"/>
        </w:rPr>
        <w:t>2007</w:t>
      </w:r>
      <w:r>
        <w:rPr>
          <w:rFonts w:ascii="Calibri" w:hAnsi="Calibri" w:cs="Calibri"/>
        </w:rPr>
        <w:tab/>
        <w:t xml:space="preserve">Invited chair of review of Australian </w:t>
      </w:r>
      <w:r w:rsidR="00B03AC2">
        <w:rPr>
          <w:rFonts w:ascii="Calibri" w:hAnsi="Calibri" w:cs="Calibri"/>
        </w:rPr>
        <w:t>g</w:t>
      </w:r>
      <w:r>
        <w:rPr>
          <w:rFonts w:ascii="Calibri" w:hAnsi="Calibri" w:cs="Calibri"/>
        </w:rPr>
        <w:t xml:space="preserve">rains </w:t>
      </w:r>
      <w:r w:rsidR="00B03AC2">
        <w:rPr>
          <w:rFonts w:ascii="Calibri" w:hAnsi="Calibri" w:cs="Calibri"/>
        </w:rPr>
        <w:t>i</w:t>
      </w:r>
      <w:r>
        <w:rPr>
          <w:rFonts w:ascii="Calibri" w:hAnsi="Calibri" w:cs="Calibri"/>
        </w:rPr>
        <w:t>ndustry investment into Statistics</w:t>
      </w:r>
      <w:r w:rsidR="00900A46">
        <w:rPr>
          <w:rFonts w:ascii="Calibri" w:hAnsi="Calibri" w:cs="Calibri"/>
        </w:rPr>
        <w:t xml:space="preserve"> (GRDC)</w:t>
      </w:r>
    </w:p>
    <w:p w14:paraId="5911D10A" w14:textId="5AFE9765" w:rsidR="00845FF0" w:rsidRDefault="00845FF0" w:rsidP="00EC5EF4">
      <w:pPr>
        <w:spacing w:after="0" w:line="240" w:lineRule="auto"/>
        <w:ind w:left="709" w:hanging="709"/>
        <w:jc w:val="both"/>
        <w:rPr>
          <w:rFonts w:ascii="Calibri" w:hAnsi="Calibri" w:cs="Calibri"/>
        </w:rPr>
      </w:pPr>
      <w:r>
        <w:rPr>
          <w:rFonts w:ascii="Calibri" w:hAnsi="Calibri" w:cs="Calibri"/>
        </w:rPr>
        <w:t>2007</w:t>
      </w:r>
      <w:r>
        <w:rPr>
          <w:rFonts w:ascii="Calibri" w:hAnsi="Calibri" w:cs="Calibri"/>
        </w:rPr>
        <w:tab/>
        <w:t xml:space="preserve">Invited chair of review of Australian </w:t>
      </w:r>
      <w:r w:rsidR="00B03AC2">
        <w:rPr>
          <w:rFonts w:ascii="Calibri" w:hAnsi="Calibri" w:cs="Calibri"/>
        </w:rPr>
        <w:t>g</w:t>
      </w:r>
      <w:r>
        <w:rPr>
          <w:rFonts w:ascii="Calibri" w:hAnsi="Calibri" w:cs="Calibri"/>
        </w:rPr>
        <w:t xml:space="preserve">rains </w:t>
      </w:r>
      <w:r w:rsidR="00B03AC2">
        <w:rPr>
          <w:rFonts w:ascii="Calibri" w:hAnsi="Calibri" w:cs="Calibri"/>
        </w:rPr>
        <w:t>i</w:t>
      </w:r>
      <w:r>
        <w:rPr>
          <w:rFonts w:ascii="Calibri" w:hAnsi="Calibri" w:cs="Calibri"/>
        </w:rPr>
        <w:t>ndustry investment into Quantitative Genetics</w:t>
      </w:r>
      <w:r w:rsidR="00900A46">
        <w:rPr>
          <w:rFonts w:ascii="Calibri" w:hAnsi="Calibri" w:cs="Calibri"/>
        </w:rPr>
        <w:t xml:space="preserve"> (GRDC)</w:t>
      </w:r>
    </w:p>
    <w:p w14:paraId="1B8D64BF" w14:textId="34C20AA7" w:rsidR="00845FF0" w:rsidRDefault="00845FF0" w:rsidP="00EC5EF4">
      <w:pPr>
        <w:spacing w:after="0" w:line="240" w:lineRule="auto"/>
        <w:jc w:val="both"/>
        <w:rPr>
          <w:rFonts w:ascii="Calibri" w:hAnsi="Calibri" w:cs="Calibri"/>
        </w:rPr>
      </w:pPr>
      <w:r>
        <w:rPr>
          <w:rFonts w:ascii="Calibri" w:hAnsi="Calibri" w:cs="Calibri"/>
        </w:rPr>
        <w:t>2012</w:t>
      </w:r>
      <w:r>
        <w:rPr>
          <w:rFonts w:ascii="Calibri" w:hAnsi="Calibri" w:cs="Calibri"/>
        </w:rPr>
        <w:tab/>
        <w:t xml:space="preserve">Invited review of </w:t>
      </w:r>
      <w:r w:rsidR="00770D66">
        <w:rPr>
          <w:rFonts w:ascii="Calibri" w:hAnsi="Calibri" w:cs="Calibri"/>
        </w:rPr>
        <w:t xml:space="preserve">commercial seed company </w:t>
      </w:r>
      <w:r>
        <w:rPr>
          <w:rFonts w:ascii="Calibri" w:hAnsi="Calibri" w:cs="Calibri"/>
        </w:rPr>
        <w:t>global efforts in statistics in breeding</w:t>
      </w:r>
      <w:r w:rsidR="00770D66">
        <w:rPr>
          <w:rFonts w:ascii="Calibri" w:hAnsi="Calibri" w:cs="Calibri"/>
        </w:rPr>
        <w:t xml:space="preserve"> (CIC)</w:t>
      </w:r>
    </w:p>
    <w:p w14:paraId="1A5EAD62" w14:textId="60DBAA3A" w:rsidR="00845FF0" w:rsidRDefault="00845FF0" w:rsidP="004802C4">
      <w:pPr>
        <w:spacing w:after="0" w:line="240" w:lineRule="auto"/>
        <w:ind w:left="709" w:hanging="709"/>
        <w:jc w:val="both"/>
        <w:rPr>
          <w:rFonts w:ascii="Calibri" w:hAnsi="Calibri" w:cs="Calibri"/>
        </w:rPr>
      </w:pPr>
      <w:r>
        <w:rPr>
          <w:rFonts w:ascii="Calibri" w:hAnsi="Calibri" w:cs="Calibri"/>
        </w:rPr>
        <w:t>2012</w:t>
      </w:r>
      <w:r>
        <w:rPr>
          <w:rFonts w:ascii="Calibri" w:hAnsi="Calibri" w:cs="Calibri"/>
        </w:rPr>
        <w:tab/>
        <w:t>Invited review of investment in Genomic Prediction</w:t>
      </w:r>
      <w:r w:rsidR="00F017EE">
        <w:rPr>
          <w:rFonts w:ascii="Calibri" w:hAnsi="Calibri" w:cs="Calibri"/>
        </w:rPr>
        <w:t xml:space="preserve"> </w:t>
      </w:r>
      <w:r w:rsidR="004802C4">
        <w:rPr>
          <w:rFonts w:ascii="Calibri" w:hAnsi="Calibri" w:cs="Calibri"/>
        </w:rPr>
        <w:t xml:space="preserve">in sugar breeding </w:t>
      </w:r>
      <w:r w:rsidR="00F017EE">
        <w:rPr>
          <w:rFonts w:ascii="Calibri" w:hAnsi="Calibri" w:cs="Calibri"/>
        </w:rPr>
        <w:t>(Sugar Research Australia)</w:t>
      </w:r>
    </w:p>
    <w:p w14:paraId="3D2E52B5" w14:textId="77777777" w:rsidR="00845FF0" w:rsidRDefault="00845FF0" w:rsidP="00EC5EF4">
      <w:pPr>
        <w:spacing w:after="0" w:line="240" w:lineRule="auto"/>
        <w:jc w:val="both"/>
        <w:rPr>
          <w:rFonts w:ascii="Calibri" w:hAnsi="Calibri" w:cs="Calibri"/>
        </w:rPr>
      </w:pPr>
      <w:r>
        <w:rPr>
          <w:rFonts w:ascii="Calibri" w:hAnsi="Calibri" w:cs="Calibri"/>
        </w:rPr>
        <w:t>2013</w:t>
      </w:r>
      <w:r>
        <w:rPr>
          <w:rFonts w:ascii="Calibri" w:hAnsi="Calibri" w:cs="Calibri"/>
        </w:rPr>
        <w:tab/>
        <w:t>Invited strategic review of QLD State Department Plant Science Statistics and Biometry</w:t>
      </w:r>
    </w:p>
    <w:p w14:paraId="3527B5E2" w14:textId="1D9BA4BC" w:rsidR="00845FF0" w:rsidRDefault="00845FF0" w:rsidP="00EC5EF4">
      <w:pPr>
        <w:spacing w:after="0" w:line="240" w:lineRule="auto"/>
        <w:jc w:val="both"/>
        <w:rPr>
          <w:rFonts w:ascii="Calibri" w:hAnsi="Calibri" w:cs="Calibri"/>
        </w:rPr>
      </w:pPr>
      <w:r>
        <w:rPr>
          <w:rFonts w:ascii="Calibri" w:hAnsi="Calibri" w:cs="Calibri"/>
        </w:rPr>
        <w:t>2014</w:t>
      </w:r>
      <w:r>
        <w:rPr>
          <w:rFonts w:ascii="Calibri" w:hAnsi="Calibri" w:cs="Calibri"/>
        </w:rPr>
        <w:tab/>
        <w:t>Invited review of Australian grain’s industry needs in crop modelling</w:t>
      </w:r>
      <w:r w:rsidR="00900A46">
        <w:rPr>
          <w:rFonts w:ascii="Calibri" w:hAnsi="Calibri" w:cs="Calibri"/>
        </w:rPr>
        <w:t xml:space="preserve"> (GRDC)</w:t>
      </w:r>
    </w:p>
    <w:p w14:paraId="4F79678E" w14:textId="6BD0DBA8" w:rsidR="00845FF0" w:rsidRDefault="00845FF0" w:rsidP="00E1074B">
      <w:pPr>
        <w:spacing w:after="0" w:line="240" w:lineRule="auto"/>
        <w:ind w:left="709" w:hanging="709"/>
        <w:jc w:val="both"/>
        <w:rPr>
          <w:rFonts w:ascii="Calibri" w:hAnsi="Calibri" w:cs="Calibri"/>
        </w:rPr>
      </w:pPr>
      <w:r>
        <w:rPr>
          <w:rFonts w:ascii="Calibri" w:hAnsi="Calibri" w:cs="Calibri"/>
        </w:rPr>
        <w:lastRenderedPageBreak/>
        <w:t>2014</w:t>
      </w:r>
      <w:r>
        <w:rPr>
          <w:rFonts w:ascii="Calibri" w:hAnsi="Calibri" w:cs="Calibri"/>
        </w:rPr>
        <w:tab/>
        <w:t>Invited review of strategic needs in Australian grains investment in Nitrogen-Use Efficiency</w:t>
      </w:r>
      <w:r w:rsidR="00900A46">
        <w:rPr>
          <w:rFonts w:ascii="Calibri" w:hAnsi="Calibri" w:cs="Calibri"/>
        </w:rPr>
        <w:t xml:space="preserve"> (GRDC)</w:t>
      </w:r>
    </w:p>
    <w:p w14:paraId="7F86A539" w14:textId="1FACA2B4" w:rsidR="00845FF0" w:rsidRDefault="00845FF0" w:rsidP="004802C4">
      <w:pPr>
        <w:spacing w:after="0" w:line="240" w:lineRule="auto"/>
        <w:ind w:left="709" w:hanging="709"/>
        <w:jc w:val="both"/>
        <w:rPr>
          <w:rFonts w:ascii="Calibri" w:hAnsi="Calibri" w:cs="Calibri"/>
        </w:rPr>
      </w:pPr>
      <w:r>
        <w:rPr>
          <w:rFonts w:ascii="Calibri" w:hAnsi="Calibri" w:cs="Calibri"/>
        </w:rPr>
        <w:t>2014</w:t>
      </w:r>
      <w:r>
        <w:rPr>
          <w:rFonts w:ascii="Calibri" w:hAnsi="Calibri" w:cs="Calibri"/>
        </w:rPr>
        <w:tab/>
        <w:t>Invited review of investment in Water-Use Efficiency</w:t>
      </w:r>
      <w:r w:rsidR="00B916CA">
        <w:rPr>
          <w:rFonts w:ascii="Calibri" w:hAnsi="Calibri" w:cs="Calibri"/>
        </w:rPr>
        <w:t xml:space="preserve"> </w:t>
      </w:r>
      <w:r w:rsidR="004802C4">
        <w:rPr>
          <w:rFonts w:ascii="Calibri" w:hAnsi="Calibri" w:cs="Calibri"/>
        </w:rPr>
        <w:t xml:space="preserve">in sugar breeding </w:t>
      </w:r>
      <w:r w:rsidR="00B916CA">
        <w:rPr>
          <w:rFonts w:ascii="Calibri" w:hAnsi="Calibri" w:cs="Calibri"/>
        </w:rPr>
        <w:t>(Sugar Research Australia)</w:t>
      </w:r>
    </w:p>
    <w:p w14:paraId="6B7D7876" w14:textId="76007011" w:rsidR="00845FF0" w:rsidRDefault="00845FF0" w:rsidP="00EC5EF4">
      <w:pPr>
        <w:spacing w:after="0" w:line="240" w:lineRule="auto"/>
        <w:ind w:left="709" w:hanging="709"/>
        <w:jc w:val="both"/>
        <w:rPr>
          <w:rFonts w:ascii="Calibri" w:hAnsi="Calibri" w:cs="Calibri"/>
        </w:rPr>
      </w:pPr>
      <w:r>
        <w:rPr>
          <w:rFonts w:ascii="Calibri" w:hAnsi="Calibri" w:cs="Calibri"/>
        </w:rPr>
        <w:t>2014</w:t>
      </w:r>
      <w:r>
        <w:rPr>
          <w:rFonts w:ascii="Calibri" w:hAnsi="Calibri" w:cs="Calibri"/>
        </w:rPr>
        <w:tab/>
        <w:t>Invited review of investment in Nitrogen Uptake/Nitrogen-Use Efficiency</w:t>
      </w:r>
      <w:r w:rsidR="00B916CA">
        <w:rPr>
          <w:rFonts w:ascii="Calibri" w:hAnsi="Calibri" w:cs="Calibri"/>
        </w:rPr>
        <w:t xml:space="preserve"> </w:t>
      </w:r>
      <w:r w:rsidR="004802C4">
        <w:rPr>
          <w:rFonts w:ascii="Calibri" w:hAnsi="Calibri" w:cs="Calibri"/>
        </w:rPr>
        <w:t xml:space="preserve">in sugar breeding </w:t>
      </w:r>
      <w:r w:rsidR="00B916CA">
        <w:rPr>
          <w:rFonts w:ascii="Calibri" w:hAnsi="Calibri" w:cs="Calibri"/>
        </w:rPr>
        <w:t>(Sugar Research Australia)</w:t>
      </w:r>
    </w:p>
    <w:p w14:paraId="47833157" w14:textId="7BAF6CE3" w:rsidR="00845FF0" w:rsidRDefault="00845FF0" w:rsidP="00EC5EF4">
      <w:pPr>
        <w:spacing w:after="0" w:line="240" w:lineRule="auto"/>
        <w:jc w:val="both"/>
        <w:rPr>
          <w:rFonts w:ascii="Calibri" w:hAnsi="Calibri" w:cs="Calibri"/>
        </w:rPr>
      </w:pPr>
      <w:r>
        <w:rPr>
          <w:rFonts w:ascii="Calibri" w:hAnsi="Calibri" w:cs="Calibri"/>
        </w:rPr>
        <w:t>2015</w:t>
      </w:r>
      <w:r w:rsidR="00E1074B">
        <w:rPr>
          <w:rFonts w:ascii="Calibri" w:hAnsi="Calibri" w:cs="Calibri"/>
        </w:rPr>
        <w:t>+</w:t>
      </w:r>
      <w:r>
        <w:rPr>
          <w:rFonts w:ascii="Calibri" w:hAnsi="Calibri" w:cs="Calibri"/>
        </w:rPr>
        <w:tab/>
        <w:t>Invited Grain’s Industry GRDC Western region panel member</w:t>
      </w:r>
      <w:r w:rsidR="00B478FA">
        <w:rPr>
          <w:rFonts w:ascii="Calibri" w:hAnsi="Calibri" w:cs="Calibri"/>
        </w:rPr>
        <w:t xml:space="preserve"> (2015-20)</w:t>
      </w:r>
    </w:p>
    <w:p w14:paraId="0F08B4CB" w14:textId="57D4BBB7" w:rsidR="00845FF0" w:rsidRDefault="00845FF0" w:rsidP="00EC5EF4">
      <w:pPr>
        <w:spacing w:after="0" w:line="240" w:lineRule="auto"/>
        <w:jc w:val="both"/>
        <w:rPr>
          <w:rFonts w:ascii="Calibri" w:hAnsi="Calibri" w:cs="Calibri"/>
        </w:rPr>
      </w:pPr>
      <w:r>
        <w:rPr>
          <w:rFonts w:ascii="Calibri" w:hAnsi="Calibri" w:cs="Calibri"/>
        </w:rPr>
        <w:t>2016</w:t>
      </w:r>
      <w:r w:rsidR="009950CC">
        <w:rPr>
          <w:rFonts w:ascii="Calibri" w:hAnsi="Calibri" w:cs="Calibri"/>
        </w:rPr>
        <w:t>+</w:t>
      </w:r>
      <w:r>
        <w:rPr>
          <w:rFonts w:ascii="Calibri" w:hAnsi="Calibri" w:cs="Calibri"/>
        </w:rPr>
        <w:tab/>
        <w:t xml:space="preserve">Invited reviewer on </w:t>
      </w:r>
      <w:r w:rsidRPr="00A01318">
        <w:rPr>
          <w:rFonts w:ascii="Calibri" w:hAnsi="Calibri" w:cs="Calibri"/>
        </w:rPr>
        <w:t>New Zealand Pasture Genomics Science Advisory Panel (2016-2</w:t>
      </w:r>
      <w:r w:rsidR="009950CC">
        <w:rPr>
          <w:rFonts w:ascii="Calibri" w:hAnsi="Calibri" w:cs="Calibri"/>
        </w:rPr>
        <w:t>0</w:t>
      </w:r>
      <w:r w:rsidRPr="00A01318">
        <w:rPr>
          <w:rFonts w:ascii="Calibri" w:hAnsi="Calibri" w:cs="Calibri"/>
        </w:rPr>
        <w:t>)</w:t>
      </w:r>
    </w:p>
    <w:p w14:paraId="5C0C8F95" w14:textId="095C9EE0" w:rsidR="00845FF0" w:rsidRDefault="00845FF0" w:rsidP="00EC5EF4">
      <w:pPr>
        <w:spacing w:after="0" w:line="240" w:lineRule="auto"/>
        <w:ind w:left="709" w:hanging="709"/>
        <w:jc w:val="both"/>
        <w:rPr>
          <w:rFonts w:ascii="Calibri" w:hAnsi="Calibri" w:cs="Calibri"/>
        </w:rPr>
      </w:pPr>
      <w:r>
        <w:rPr>
          <w:rFonts w:ascii="Calibri" w:hAnsi="Calibri" w:cs="Calibri"/>
        </w:rPr>
        <w:t>2017</w:t>
      </w:r>
      <w:r>
        <w:rPr>
          <w:rFonts w:ascii="Calibri" w:hAnsi="Calibri" w:cs="Calibri"/>
        </w:rPr>
        <w:tab/>
        <w:t>Invited expert for Australian grains industry in strategy for national p</w:t>
      </w:r>
      <w:r w:rsidRPr="00A01318">
        <w:rPr>
          <w:rFonts w:ascii="Calibri" w:hAnsi="Calibri" w:cs="Calibri"/>
        </w:rPr>
        <w:t xml:space="preserve">ulse </w:t>
      </w:r>
      <w:r>
        <w:rPr>
          <w:rFonts w:ascii="Calibri" w:hAnsi="Calibri" w:cs="Calibri"/>
        </w:rPr>
        <w:t>investment</w:t>
      </w:r>
      <w:r w:rsidR="00267792">
        <w:rPr>
          <w:rFonts w:ascii="Calibri" w:hAnsi="Calibri" w:cs="Calibri"/>
        </w:rPr>
        <w:t xml:space="preserve"> (GRDC)</w:t>
      </w:r>
    </w:p>
    <w:p w14:paraId="68ED3E0A" w14:textId="4147BDBC" w:rsidR="00845FF0" w:rsidRDefault="00845FF0" w:rsidP="00EC5EF4">
      <w:pPr>
        <w:spacing w:after="0" w:line="240" w:lineRule="auto"/>
        <w:jc w:val="both"/>
        <w:rPr>
          <w:rFonts w:ascii="Calibri" w:hAnsi="Calibri" w:cs="Calibri"/>
        </w:rPr>
      </w:pPr>
      <w:r>
        <w:rPr>
          <w:rFonts w:ascii="Calibri" w:hAnsi="Calibri" w:cs="Calibri"/>
        </w:rPr>
        <w:t>2017</w:t>
      </w:r>
      <w:r>
        <w:rPr>
          <w:rFonts w:ascii="Calibri" w:hAnsi="Calibri" w:cs="Calibri"/>
        </w:rPr>
        <w:tab/>
        <w:t>Invited expert for Australian grains industry in strategy for national oat</w:t>
      </w:r>
      <w:r w:rsidRPr="00A01318">
        <w:rPr>
          <w:rFonts w:ascii="Calibri" w:hAnsi="Calibri" w:cs="Calibri"/>
        </w:rPr>
        <w:t xml:space="preserve"> </w:t>
      </w:r>
      <w:r>
        <w:rPr>
          <w:rFonts w:ascii="Calibri" w:hAnsi="Calibri" w:cs="Calibri"/>
        </w:rPr>
        <w:t>investment</w:t>
      </w:r>
      <w:r w:rsidR="00267792">
        <w:rPr>
          <w:rFonts w:ascii="Calibri" w:hAnsi="Calibri" w:cs="Calibri"/>
        </w:rPr>
        <w:t xml:space="preserve"> (GRDC)</w:t>
      </w:r>
    </w:p>
    <w:p w14:paraId="7071E996" w14:textId="78469E46" w:rsidR="00845FF0" w:rsidRDefault="00845FF0" w:rsidP="00EC5EF4">
      <w:pPr>
        <w:spacing w:after="0" w:line="240" w:lineRule="auto"/>
        <w:jc w:val="both"/>
        <w:rPr>
          <w:rFonts w:ascii="Calibri" w:hAnsi="Calibri" w:cs="Calibri"/>
        </w:rPr>
      </w:pPr>
      <w:r>
        <w:rPr>
          <w:rFonts w:ascii="Calibri" w:hAnsi="Calibri" w:cs="Calibri"/>
        </w:rPr>
        <w:t>2017</w:t>
      </w:r>
      <w:r>
        <w:rPr>
          <w:rFonts w:ascii="Calibri" w:hAnsi="Calibri" w:cs="Calibri"/>
        </w:rPr>
        <w:tab/>
        <w:t>Invited expert for Australian grains industry in strategy for digital investment</w:t>
      </w:r>
      <w:r w:rsidR="00267792">
        <w:rPr>
          <w:rFonts w:ascii="Calibri" w:hAnsi="Calibri" w:cs="Calibri"/>
        </w:rPr>
        <w:t xml:space="preserve"> (GRDC)</w:t>
      </w:r>
    </w:p>
    <w:p w14:paraId="5D1B052B" w14:textId="002B6189" w:rsidR="00845FF0" w:rsidRDefault="00845FF0" w:rsidP="00EC5EF4">
      <w:pPr>
        <w:spacing w:after="0" w:line="240" w:lineRule="auto"/>
        <w:ind w:left="709" w:hanging="709"/>
        <w:jc w:val="both"/>
        <w:rPr>
          <w:rFonts w:ascii="Calibri" w:hAnsi="Calibri" w:cs="Calibri"/>
        </w:rPr>
      </w:pPr>
      <w:r>
        <w:rPr>
          <w:rFonts w:ascii="Calibri" w:hAnsi="Calibri" w:cs="Calibri"/>
        </w:rPr>
        <w:t>2017</w:t>
      </w:r>
      <w:r>
        <w:rPr>
          <w:rFonts w:ascii="Calibri" w:hAnsi="Calibri" w:cs="Calibri"/>
        </w:rPr>
        <w:tab/>
        <w:t>Invited expert for Australian grain</w:t>
      </w:r>
      <w:r w:rsidR="00926468">
        <w:rPr>
          <w:rFonts w:ascii="Calibri" w:hAnsi="Calibri" w:cs="Calibri"/>
        </w:rPr>
        <w:t>s</w:t>
      </w:r>
      <w:r>
        <w:rPr>
          <w:rFonts w:ascii="Calibri" w:hAnsi="Calibri" w:cs="Calibri"/>
        </w:rPr>
        <w:t xml:space="preserve"> industry in water productivity/drought investment</w:t>
      </w:r>
      <w:r w:rsidR="00267792">
        <w:rPr>
          <w:rFonts w:ascii="Calibri" w:hAnsi="Calibri" w:cs="Calibri"/>
        </w:rPr>
        <w:t xml:space="preserve"> (GRDC)</w:t>
      </w:r>
    </w:p>
    <w:p w14:paraId="70A22F31" w14:textId="1B497F24" w:rsidR="00845FF0" w:rsidRDefault="00845FF0" w:rsidP="00EC5EF4">
      <w:pPr>
        <w:spacing w:after="0" w:line="240" w:lineRule="auto"/>
        <w:jc w:val="both"/>
        <w:rPr>
          <w:rFonts w:ascii="Calibri" w:hAnsi="Calibri" w:cs="Calibri"/>
        </w:rPr>
      </w:pPr>
      <w:r>
        <w:rPr>
          <w:rFonts w:ascii="Calibri" w:hAnsi="Calibri" w:cs="Calibri"/>
        </w:rPr>
        <w:t>2017</w:t>
      </w:r>
      <w:r>
        <w:rPr>
          <w:rFonts w:ascii="Calibri" w:hAnsi="Calibri" w:cs="Calibri"/>
        </w:rPr>
        <w:tab/>
        <w:t>Invited expert for Australian grains industry in strategy for Phenomics</w:t>
      </w:r>
      <w:r w:rsidRPr="00A01318">
        <w:rPr>
          <w:rFonts w:ascii="Calibri" w:hAnsi="Calibri" w:cs="Calibri"/>
        </w:rPr>
        <w:t xml:space="preserve"> </w:t>
      </w:r>
      <w:r>
        <w:rPr>
          <w:rFonts w:ascii="Calibri" w:hAnsi="Calibri" w:cs="Calibri"/>
        </w:rPr>
        <w:t>investment</w:t>
      </w:r>
      <w:r w:rsidR="00267792">
        <w:rPr>
          <w:rFonts w:ascii="Calibri" w:hAnsi="Calibri" w:cs="Calibri"/>
        </w:rPr>
        <w:t xml:space="preserve"> (GRDC)</w:t>
      </w:r>
    </w:p>
    <w:p w14:paraId="18F94C36" w14:textId="6D9F4EA9" w:rsidR="00845FF0" w:rsidRDefault="00845FF0" w:rsidP="00EC5EF4">
      <w:pPr>
        <w:spacing w:after="0" w:line="240" w:lineRule="auto"/>
        <w:ind w:left="709" w:hanging="709"/>
        <w:jc w:val="both"/>
        <w:rPr>
          <w:rFonts w:ascii="Calibri" w:hAnsi="Calibri" w:cs="Calibri"/>
        </w:rPr>
      </w:pPr>
      <w:r>
        <w:rPr>
          <w:rFonts w:ascii="Calibri" w:hAnsi="Calibri" w:cs="Calibri"/>
        </w:rPr>
        <w:t>2019</w:t>
      </w:r>
      <w:r>
        <w:rPr>
          <w:rFonts w:ascii="Calibri" w:hAnsi="Calibri" w:cs="Calibri"/>
        </w:rPr>
        <w:tab/>
        <w:t>Invited expert for Australian grains industry in strategy for cereal nitrogen investment</w:t>
      </w:r>
      <w:r w:rsidR="00267792">
        <w:rPr>
          <w:rFonts w:ascii="Calibri" w:hAnsi="Calibri" w:cs="Calibri"/>
        </w:rPr>
        <w:t xml:space="preserve"> (GRDC)</w:t>
      </w:r>
    </w:p>
    <w:p w14:paraId="6FB2A24D" w14:textId="4D1D89A8" w:rsidR="00B10989" w:rsidRDefault="00B10989" w:rsidP="00B10989">
      <w:pPr>
        <w:spacing w:after="0" w:line="240" w:lineRule="auto"/>
        <w:jc w:val="both"/>
        <w:rPr>
          <w:rFonts w:ascii="Calibri" w:hAnsi="Calibri" w:cs="Calibri"/>
        </w:rPr>
      </w:pPr>
      <w:r>
        <w:rPr>
          <w:rFonts w:ascii="Calibri" w:hAnsi="Calibri" w:cs="Calibri"/>
        </w:rPr>
        <w:t>2019</w:t>
      </w:r>
      <w:r>
        <w:rPr>
          <w:rFonts w:ascii="Calibri" w:hAnsi="Calibri" w:cs="Calibri"/>
        </w:rPr>
        <w:tab/>
        <w:t xml:space="preserve">Invited review of ICARDA </w:t>
      </w:r>
      <w:r w:rsidR="00EA0001">
        <w:rPr>
          <w:rFonts w:ascii="Calibri" w:hAnsi="Calibri" w:cs="Calibri"/>
        </w:rPr>
        <w:t>wheat</w:t>
      </w:r>
      <w:r>
        <w:rPr>
          <w:rFonts w:ascii="Calibri" w:hAnsi="Calibri" w:cs="Calibri"/>
        </w:rPr>
        <w:t xml:space="preserve"> breeding program (BPAT</w:t>
      </w:r>
      <w:r w:rsidR="00926468">
        <w:rPr>
          <w:rFonts w:ascii="Calibri" w:hAnsi="Calibri" w:cs="Calibri"/>
        </w:rPr>
        <w:t>, Bill and Melinda Gates Foundation</w:t>
      </w:r>
      <w:r>
        <w:rPr>
          <w:rFonts w:ascii="Calibri" w:hAnsi="Calibri" w:cs="Calibri"/>
        </w:rPr>
        <w:t>)</w:t>
      </w:r>
    </w:p>
    <w:p w14:paraId="2EED6C30" w14:textId="610405CF" w:rsidR="00845FF0" w:rsidRDefault="00845FF0" w:rsidP="00926468">
      <w:pPr>
        <w:spacing w:after="0" w:line="240" w:lineRule="auto"/>
        <w:ind w:left="709" w:hanging="709"/>
        <w:jc w:val="both"/>
        <w:rPr>
          <w:rFonts w:ascii="Calibri" w:hAnsi="Calibri" w:cs="Calibri"/>
        </w:rPr>
      </w:pPr>
      <w:r>
        <w:rPr>
          <w:rFonts w:ascii="Calibri" w:hAnsi="Calibri" w:cs="Calibri"/>
        </w:rPr>
        <w:t>2020</w:t>
      </w:r>
      <w:r>
        <w:rPr>
          <w:rFonts w:ascii="Calibri" w:hAnsi="Calibri" w:cs="Calibri"/>
        </w:rPr>
        <w:tab/>
        <w:t xml:space="preserve">Invited review of ICRISAT </w:t>
      </w:r>
      <w:r w:rsidR="00EA0001">
        <w:rPr>
          <w:rFonts w:ascii="Calibri" w:hAnsi="Calibri" w:cs="Calibri"/>
        </w:rPr>
        <w:t>sorghum</w:t>
      </w:r>
      <w:r>
        <w:rPr>
          <w:rFonts w:ascii="Calibri" w:hAnsi="Calibri" w:cs="Calibri"/>
        </w:rPr>
        <w:t xml:space="preserve"> breeding program</w:t>
      </w:r>
      <w:r w:rsidR="00267792">
        <w:rPr>
          <w:rFonts w:ascii="Calibri" w:hAnsi="Calibri" w:cs="Calibri"/>
        </w:rPr>
        <w:t xml:space="preserve"> (BPAT</w:t>
      </w:r>
      <w:r w:rsidR="00926468">
        <w:rPr>
          <w:rFonts w:ascii="Calibri" w:hAnsi="Calibri" w:cs="Calibri"/>
        </w:rPr>
        <w:t>, Bill and Melinda Gates Foundation</w:t>
      </w:r>
      <w:r w:rsidR="00267792">
        <w:rPr>
          <w:rFonts w:ascii="Calibri" w:hAnsi="Calibri" w:cs="Calibri"/>
        </w:rPr>
        <w:t>)</w:t>
      </w:r>
    </w:p>
    <w:p w14:paraId="155EE994" w14:textId="5E560BED" w:rsidR="00EA0001" w:rsidRDefault="00EA0001" w:rsidP="00EA0001">
      <w:pPr>
        <w:spacing w:after="0" w:line="240" w:lineRule="auto"/>
        <w:ind w:left="426" w:hanging="426"/>
        <w:jc w:val="both"/>
        <w:rPr>
          <w:rFonts w:ascii="Calibri" w:hAnsi="Calibri" w:cs="Calibri"/>
        </w:rPr>
      </w:pPr>
      <w:r>
        <w:rPr>
          <w:rFonts w:ascii="Calibri" w:hAnsi="Calibri" w:cs="Calibri"/>
        </w:rPr>
        <w:t>2020</w:t>
      </w:r>
      <w:r>
        <w:rPr>
          <w:rFonts w:ascii="Calibri" w:hAnsi="Calibri" w:cs="Calibri"/>
        </w:rPr>
        <w:tab/>
        <w:t>Invited review of CIMMYT wheat breeding program (BPAT</w:t>
      </w:r>
      <w:r w:rsidR="00926468">
        <w:rPr>
          <w:rFonts w:ascii="Calibri" w:hAnsi="Calibri" w:cs="Calibri"/>
        </w:rPr>
        <w:t>, Bill and Melinda Gates Foundation</w:t>
      </w:r>
      <w:r>
        <w:rPr>
          <w:rFonts w:ascii="Calibri" w:hAnsi="Calibri" w:cs="Calibri"/>
        </w:rPr>
        <w:t>)</w:t>
      </w:r>
    </w:p>
    <w:p w14:paraId="655C4C98" w14:textId="78F12AFF" w:rsidR="00845FF0" w:rsidRDefault="00845FF0" w:rsidP="00EC5EF4">
      <w:pPr>
        <w:spacing w:after="0" w:line="240" w:lineRule="auto"/>
        <w:jc w:val="both"/>
        <w:rPr>
          <w:rFonts w:ascii="Calibri" w:hAnsi="Calibri" w:cs="Calibri"/>
        </w:rPr>
      </w:pPr>
      <w:r>
        <w:rPr>
          <w:rFonts w:ascii="Calibri" w:hAnsi="Calibri" w:cs="Calibri"/>
        </w:rPr>
        <w:t>2020</w:t>
      </w:r>
      <w:r>
        <w:rPr>
          <w:rFonts w:ascii="Calibri" w:hAnsi="Calibri" w:cs="Calibri"/>
        </w:rPr>
        <w:tab/>
        <w:t>Invited review of New Zealand Pea Breeding program</w:t>
      </w:r>
      <w:r w:rsidR="00BF77F2">
        <w:rPr>
          <w:rFonts w:ascii="Calibri" w:hAnsi="Calibri" w:cs="Calibri"/>
        </w:rPr>
        <w:t xml:space="preserve"> (N</w:t>
      </w:r>
      <w:r w:rsidR="009950CC">
        <w:rPr>
          <w:rFonts w:ascii="Calibri" w:hAnsi="Calibri" w:cs="Calibri"/>
        </w:rPr>
        <w:t xml:space="preserve">ew </w:t>
      </w:r>
      <w:r w:rsidR="00BF77F2">
        <w:rPr>
          <w:rFonts w:ascii="Calibri" w:hAnsi="Calibri" w:cs="Calibri"/>
        </w:rPr>
        <w:t>Z</w:t>
      </w:r>
      <w:r w:rsidR="009950CC">
        <w:rPr>
          <w:rFonts w:ascii="Calibri" w:hAnsi="Calibri" w:cs="Calibri"/>
        </w:rPr>
        <w:t>ealand</w:t>
      </w:r>
      <w:r w:rsidR="00BF77F2">
        <w:rPr>
          <w:rFonts w:ascii="Calibri" w:hAnsi="Calibri" w:cs="Calibri"/>
        </w:rPr>
        <w:t xml:space="preserve"> Pl</w:t>
      </w:r>
      <w:r w:rsidR="009950CC">
        <w:rPr>
          <w:rFonts w:ascii="Calibri" w:hAnsi="Calibri" w:cs="Calibri"/>
        </w:rPr>
        <w:t>ant</w:t>
      </w:r>
      <w:r w:rsidR="00C41E68">
        <w:rPr>
          <w:rFonts w:ascii="Calibri" w:hAnsi="Calibri" w:cs="Calibri"/>
        </w:rPr>
        <w:t xml:space="preserve"> &amp;Food)</w:t>
      </w:r>
    </w:p>
    <w:p w14:paraId="32684CDC" w14:textId="324FAC2F" w:rsidR="00845FF0" w:rsidRDefault="00845FF0" w:rsidP="00EC5EF4">
      <w:pPr>
        <w:spacing w:after="0" w:line="240" w:lineRule="auto"/>
        <w:ind w:left="709" w:hanging="709"/>
        <w:jc w:val="both"/>
        <w:rPr>
          <w:rFonts w:ascii="Calibri" w:hAnsi="Calibri" w:cs="Calibri"/>
        </w:rPr>
      </w:pPr>
      <w:r>
        <w:rPr>
          <w:rFonts w:ascii="Calibri" w:hAnsi="Calibri" w:cs="Calibri"/>
        </w:rPr>
        <w:t>2020</w:t>
      </w:r>
      <w:r w:rsidR="009950CC">
        <w:rPr>
          <w:rFonts w:ascii="Calibri" w:hAnsi="Calibri" w:cs="Calibri"/>
        </w:rPr>
        <w:t>+</w:t>
      </w:r>
      <w:r>
        <w:rPr>
          <w:rFonts w:ascii="Calibri" w:hAnsi="Calibri" w:cs="Calibri"/>
        </w:rPr>
        <w:tab/>
        <w:t xml:space="preserve">Invited member of the </w:t>
      </w:r>
      <w:r w:rsidR="001D4DAA">
        <w:rPr>
          <w:rFonts w:ascii="Calibri" w:hAnsi="Calibri" w:cs="Calibri"/>
        </w:rPr>
        <w:t>‘</w:t>
      </w:r>
      <w:r>
        <w:rPr>
          <w:rFonts w:ascii="Calibri" w:hAnsi="Calibri" w:cs="Calibri"/>
        </w:rPr>
        <w:t>Global Wheat Initiative</w:t>
      </w:r>
      <w:r w:rsidR="001D4DAA">
        <w:rPr>
          <w:rFonts w:ascii="Calibri" w:hAnsi="Calibri" w:cs="Calibri"/>
        </w:rPr>
        <w:t>’</w:t>
      </w:r>
      <w:r>
        <w:rPr>
          <w:rFonts w:ascii="Calibri" w:hAnsi="Calibri" w:cs="Calibri"/>
        </w:rPr>
        <w:t xml:space="preserve"> representing global investment in wheat research</w:t>
      </w:r>
    </w:p>
    <w:p w14:paraId="66595662" w14:textId="09D402B3" w:rsidR="00845FF0" w:rsidRDefault="00845FF0" w:rsidP="00EC5EF4">
      <w:pPr>
        <w:spacing w:after="0" w:line="240" w:lineRule="auto"/>
        <w:ind w:left="709" w:hanging="709"/>
        <w:jc w:val="both"/>
        <w:rPr>
          <w:rFonts w:ascii="Calibri" w:hAnsi="Calibri" w:cs="Calibri"/>
        </w:rPr>
      </w:pPr>
      <w:r>
        <w:rPr>
          <w:rFonts w:ascii="Calibri" w:hAnsi="Calibri" w:cs="Calibri"/>
        </w:rPr>
        <w:t>2020</w:t>
      </w:r>
      <w:r w:rsidR="009950CC">
        <w:rPr>
          <w:rFonts w:ascii="Calibri" w:hAnsi="Calibri" w:cs="Calibri"/>
        </w:rPr>
        <w:t>+</w:t>
      </w:r>
      <w:r>
        <w:rPr>
          <w:rFonts w:ascii="Calibri" w:hAnsi="Calibri" w:cs="Calibri"/>
        </w:rPr>
        <w:tab/>
        <w:t xml:space="preserve">Invited chair of the scientific steering committee </w:t>
      </w:r>
      <w:r w:rsidR="00B306E4">
        <w:rPr>
          <w:rFonts w:ascii="Calibri" w:hAnsi="Calibri" w:cs="Calibri"/>
        </w:rPr>
        <w:t xml:space="preserve">of </w:t>
      </w:r>
      <w:r w:rsidR="001D4DAA">
        <w:rPr>
          <w:rFonts w:ascii="Calibri" w:hAnsi="Calibri" w:cs="Calibri"/>
        </w:rPr>
        <w:t>‘</w:t>
      </w:r>
      <w:r w:rsidR="00B306E4">
        <w:rPr>
          <w:rFonts w:ascii="Calibri" w:hAnsi="Calibri" w:cs="Calibri"/>
        </w:rPr>
        <w:t>AHEAD</w:t>
      </w:r>
      <w:r w:rsidR="001D4DAA">
        <w:rPr>
          <w:rFonts w:ascii="Calibri" w:hAnsi="Calibri" w:cs="Calibri"/>
        </w:rPr>
        <w:t>’</w:t>
      </w:r>
      <w:r w:rsidR="00B306E4">
        <w:rPr>
          <w:rFonts w:ascii="Calibri" w:hAnsi="Calibri" w:cs="Calibri"/>
        </w:rPr>
        <w:t xml:space="preserve"> (</w:t>
      </w:r>
      <w:r w:rsidR="00ED3E6C">
        <w:rPr>
          <w:rFonts w:ascii="Calibri" w:hAnsi="Calibri" w:cs="Calibri"/>
        </w:rPr>
        <w:t xml:space="preserve">Alliance for </w:t>
      </w:r>
      <w:r w:rsidR="00FF5D93">
        <w:rPr>
          <w:rFonts w:ascii="Calibri" w:hAnsi="Calibri" w:cs="Calibri"/>
        </w:rPr>
        <w:t>Wheat Adaptation to Heat and Drought)</w:t>
      </w:r>
    </w:p>
    <w:p w14:paraId="0C53CBDD" w14:textId="0A4DF55C" w:rsidR="00845FF0" w:rsidRDefault="00845FF0" w:rsidP="00EC5EF4">
      <w:pPr>
        <w:spacing w:after="0" w:line="240" w:lineRule="auto"/>
        <w:ind w:left="426" w:hanging="426"/>
        <w:jc w:val="both"/>
        <w:rPr>
          <w:rFonts w:ascii="Calibri" w:hAnsi="Calibri" w:cs="Calibri"/>
        </w:rPr>
      </w:pPr>
      <w:r>
        <w:rPr>
          <w:rFonts w:ascii="Calibri" w:hAnsi="Calibri" w:cs="Calibri"/>
        </w:rPr>
        <w:t>2022</w:t>
      </w:r>
      <w:r w:rsidR="009950CC">
        <w:rPr>
          <w:rFonts w:ascii="Calibri" w:hAnsi="Calibri" w:cs="Calibri"/>
        </w:rPr>
        <w:t>+</w:t>
      </w:r>
      <w:r w:rsidR="00DE3A2E">
        <w:rPr>
          <w:rFonts w:ascii="Calibri" w:hAnsi="Calibri" w:cs="Calibri"/>
        </w:rPr>
        <w:tab/>
      </w:r>
      <w:r>
        <w:rPr>
          <w:rFonts w:ascii="Calibri" w:hAnsi="Calibri" w:cs="Calibri"/>
        </w:rPr>
        <w:t xml:space="preserve">Invited </w:t>
      </w:r>
      <w:r w:rsidR="0085751E">
        <w:rPr>
          <w:rFonts w:ascii="Calibri" w:hAnsi="Calibri" w:cs="Calibri"/>
        </w:rPr>
        <w:t>genetics/physiology</w:t>
      </w:r>
      <w:r w:rsidR="0098441D">
        <w:rPr>
          <w:rFonts w:ascii="Calibri" w:hAnsi="Calibri" w:cs="Calibri"/>
        </w:rPr>
        <w:t xml:space="preserve"> expert</w:t>
      </w:r>
      <w:r w:rsidR="00CC0C59">
        <w:rPr>
          <w:rFonts w:ascii="Calibri" w:hAnsi="Calibri" w:cs="Calibri"/>
        </w:rPr>
        <w:t>,</w:t>
      </w:r>
      <w:r>
        <w:rPr>
          <w:rFonts w:ascii="Calibri" w:hAnsi="Calibri" w:cs="Calibri"/>
        </w:rPr>
        <w:t xml:space="preserve"> European ‘Root2Res’ scientific steering committee</w:t>
      </w:r>
    </w:p>
    <w:p w14:paraId="10C990FB" w14:textId="62CDBD0F" w:rsidR="001D4DAA" w:rsidRDefault="00E21632" w:rsidP="00E21632">
      <w:pPr>
        <w:tabs>
          <w:tab w:val="left" w:pos="-1440"/>
        </w:tabs>
        <w:spacing w:after="0" w:line="240" w:lineRule="auto"/>
        <w:ind w:left="709" w:hanging="709"/>
        <w:jc w:val="both"/>
        <w:rPr>
          <w:rFonts w:ascii="Calibri" w:hAnsi="Calibri" w:cs="Calibri"/>
          <w:bCs/>
        </w:rPr>
      </w:pPr>
      <w:r>
        <w:rPr>
          <w:rFonts w:ascii="Calibri" w:hAnsi="Calibri" w:cs="Calibri"/>
          <w:bCs/>
        </w:rPr>
        <w:t>2023+</w:t>
      </w:r>
      <w:r>
        <w:rPr>
          <w:rFonts w:ascii="Calibri" w:hAnsi="Calibri" w:cs="Calibri"/>
          <w:bCs/>
        </w:rPr>
        <w:tab/>
        <w:t xml:space="preserve">Science Advisory Board </w:t>
      </w:r>
      <w:r w:rsidR="00230139">
        <w:rPr>
          <w:rFonts w:ascii="Calibri" w:hAnsi="Calibri" w:cs="Calibri"/>
          <w:bCs/>
        </w:rPr>
        <w:t>–</w:t>
      </w:r>
      <w:r>
        <w:rPr>
          <w:rFonts w:ascii="Calibri" w:hAnsi="Calibri" w:cs="Calibri"/>
          <w:bCs/>
        </w:rPr>
        <w:t xml:space="preserve"> </w:t>
      </w:r>
      <w:r w:rsidR="001D4DAA">
        <w:rPr>
          <w:rFonts w:ascii="Calibri" w:hAnsi="Calibri" w:cs="Calibri"/>
          <w:bCs/>
        </w:rPr>
        <w:t>‘</w:t>
      </w:r>
      <w:r w:rsidR="00230139">
        <w:rPr>
          <w:rFonts w:ascii="Calibri" w:hAnsi="Calibri" w:cs="Calibri"/>
          <w:bCs/>
        </w:rPr>
        <w:t>Hy-Gain</w:t>
      </w:r>
      <w:r w:rsidR="00465C61">
        <w:rPr>
          <w:rFonts w:ascii="Calibri" w:hAnsi="Calibri" w:cs="Calibri"/>
          <w:bCs/>
        </w:rPr>
        <w:t xml:space="preserve"> </w:t>
      </w:r>
      <w:r w:rsidR="001D4DAA">
        <w:rPr>
          <w:rFonts w:ascii="Calibri" w:hAnsi="Calibri" w:cs="Calibri"/>
          <w:bCs/>
        </w:rPr>
        <w:t>for Smallholders’ (Bill and Melinda Gates Foundation)</w:t>
      </w:r>
    </w:p>
    <w:p w14:paraId="6BCA6FBC" w14:textId="77777777" w:rsidR="00E21632" w:rsidRDefault="00E21632" w:rsidP="00EC5EF4">
      <w:pPr>
        <w:spacing w:after="0" w:line="240" w:lineRule="auto"/>
        <w:ind w:left="426" w:hanging="426"/>
        <w:jc w:val="both"/>
        <w:rPr>
          <w:rFonts w:ascii="Calibri" w:hAnsi="Calibri" w:cs="Calibri"/>
        </w:rPr>
      </w:pPr>
    </w:p>
    <w:p w14:paraId="4A63F925" w14:textId="1F2602F4" w:rsidR="00845FF0" w:rsidRPr="00376E93" w:rsidRDefault="00845FF0" w:rsidP="00EC5EF4">
      <w:pPr>
        <w:spacing w:after="0" w:line="240" w:lineRule="auto"/>
        <w:ind w:left="709" w:hanging="709"/>
        <w:jc w:val="both"/>
        <w:rPr>
          <w:rFonts w:ascii="Calibri" w:hAnsi="Calibri" w:cs="Calibri"/>
          <w:i/>
          <w:iCs/>
        </w:rPr>
      </w:pPr>
      <w:r w:rsidRPr="00376E93">
        <w:rPr>
          <w:rFonts w:ascii="Calibri" w:hAnsi="Calibri" w:cs="Calibri"/>
          <w:i/>
          <w:iCs/>
        </w:rPr>
        <w:t>2001+</w:t>
      </w:r>
      <w:r w:rsidRPr="00376E93">
        <w:rPr>
          <w:rFonts w:ascii="Calibri" w:hAnsi="Calibri" w:cs="Calibri"/>
          <w:i/>
          <w:iCs/>
        </w:rPr>
        <w:tab/>
        <w:t>Invited grant reviews globally</w:t>
      </w:r>
      <w:r w:rsidR="00C67577" w:rsidRPr="00376E93">
        <w:rPr>
          <w:rFonts w:ascii="Calibri" w:hAnsi="Calibri" w:cs="Calibri"/>
          <w:i/>
          <w:iCs/>
        </w:rPr>
        <w:t>:</w:t>
      </w:r>
      <w:r w:rsidR="004E1A3C" w:rsidRPr="00376E93">
        <w:rPr>
          <w:rFonts w:ascii="Calibri" w:hAnsi="Calibri" w:cs="Calibri"/>
          <w:i/>
          <w:iCs/>
        </w:rPr>
        <w:t xml:space="preserve"> </w:t>
      </w:r>
      <w:r w:rsidRPr="00376E93">
        <w:rPr>
          <w:rFonts w:ascii="Calibri" w:hAnsi="Calibri" w:cs="Calibri"/>
          <w:i/>
          <w:iCs/>
        </w:rPr>
        <w:t>BBSRC</w:t>
      </w:r>
      <w:r w:rsidR="00CC0C59">
        <w:rPr>
          <w:rFonts w:ascii="Calibri" w:hAnsi="Calibri" w:cs="Calibri"/>
          <w:i/>
          <w:iCs/>
        </w:rPr>
        <w:t xml:space="preserve"> (Britain)</w:t>
      </w:r>
      <w:r w:rsidRPr="00376E93">
        <w:rPr>
          <w:rFonts w:ascii="Calibri" w:hAnsi="Calibri" w:cs="Calibri"/>
          <w:i/>
          <w:iCs/>
        </w:rPr>
        <w:t>, BARD (US-Israel), Germany, Canada, ERA/GCP, Australia-India Strategic Fund, ACIAR</w:t>
      </w:r>
    </w:p>
    <w:p w14:paraId="2BAA3BB9" w14:textId="77777777" w:rsidR="00845FF0" w:rsidRPr="00A01318" w:rsidRDefault="00845FF0" w:rsidP="00EC5EF4">
      <w:pPr>
        <w:spacing w:after="0" w:line="240" w:lineRule="auto"/>
        <w:jc w:val="both"/>
        <w:rPr>
          <w:rFonts w:ascii="Calibri" w:hAnsi="Calibri" w:cs="Calibri"/>
        </w:rPr>
      </w:pPr>
    </w:p>
    <w:p w14:paraId="3CC20040" w14:textId="4DC3E28F" w:rsidR="00845FF0" w:rsidRPr="00037C54" w:rsidRDefault="00845FF0" w:rsidP="00EC5EF4">
      <w:pPr>
        <w:spacing w:after="0" w:line="240" w:lineRule="auto"/>
        <w:jc w:val="both"/>
        <w:rPr>
          <w:rFonts w:ascii="Calibri" w:hAnsi="Calibri" w:cs="Calibri"/>
          <w:b/>
          <w:bCs/>
        </w:rPr>
      </w:pPr>
      <w:r w:rsidRPr="00037C54">
        <w:rPr>
          <w:rFonts w:ascii="Calibri" w:hAnsi="Calibri" w:cs="Calibri"/>
          <w:b/>
          <w:bCs/>
        </w:rPr>
        <w:t>Professional Activities</w:t>
      </w:r>
      <w:r w:rsidR="00C611E1">
        <w:rPr>
          <w:rFonts w:ascii="Calibri" w:hAnsi="Calibri" w:cs="Calibri"/>
          <w:b/>
          <w:bCs/>
        </w:rPr>
        <w:t xml:space="preserve"> </w:t>
      </w:r>
      <w:r w:rsidR="00C611E1" w:rsidRPr="00DE3A2E">
        <w:rPr>
          <w:rFonts w:ascii="Calibri" w:hAnsi="Calibri" w:cs="Calibri"/>
          <w:b/>
          <w:bCs/>
          <w:i/>
          <w:iCs/>
        </w:rPr>
        <w:t>(since 2000)</w:t>
      </w:r>
    </w:p>
    <w:p w14:paraId="17EA3979" w14:textId="77777777" w:rsidR="00C611E1" w:rsidRPr="00C611E1" w:rsidRDefault="00C611E1" w:rsidP="00EC5EF4">
      <w:pPr>
        <w:numPr>
          <w:ilvl w:val="12"/>
          <w:numId w:val="0"/>
        </w:numPr>
        <w:tabs>
          <w:tab w:val="left" w:pos="-1440"/>
          <w:tab w:val="left" w:pos="-720"/>
        </w:tabs>
        <w:spacing w:after="0" w:line="240" w:lineRule="auto"/>
        <w:jc w:val="both"/>
        <w:rPr>
          <w:rFonts w:ascii="Calibri" w:hAnsi="Calibri" w:cs="Calibri"/>
          <w:sz w:val="8"/>
          <w:szCs w:val="8"/>
        </w:rPr>
      </w:pPr>
    </w:p>
    <w:p w14:paraId="2B50CE40" w14:textId="77777777" w:rsidR="00845FF0" w:rsidRPr="00A01318" w:rsidRDefault="00845FF0" w:rsidP="00EC5EF4">
      <w:pPr>
        <w:spacing w:after="0" w:line="240" w:lineRule="auto"/>
        <w:ind w:left="709" w:hanging="709"/>
        <w:jc w:val="both"/>
        <w:rPr>
          <w:rFonts w:ascii="Calibri" w:hAnsi="Calibri" w:cs="Calibri"/>
        </w:rPr>
      </w:pPr>
      <w:r w:rsidRPr="00A01318">
        <w:rPr>
          <w:rFonts w:ascii="Calibri" w:hAnsi="Calibri" w:cs="Calibri"/>
        </w:rPr>
        <w:t>2000</w:t>
      </w:r>
      <w:r>
        <w:rPr>
          <w:rFonts w:ascii="Calibri" w:hAnsi="Calibri" w:cs="Calibri"/>
        </w:rPr>
        <w:tab/>
      </w:r>
      <w:r w:rsidRPr="00A01318">
        <w:rPr>
          <w:rFonts w:ascii="Calibri" w:hAnsi="Calibri" w:cs="Calibri"/>
        </w:rPr>
        <w:t>Invited Speaker, Australian Association of Agricultural Consultants National Conference, Wagga Wagga NSW</w:t>
      </w:r>
    </w:p>
    <w:p w14:paraId="560547EA" w14:textId="77777777" w:rsidR="00845FF0" w:rsidRDefault="00845FF0" w:rsidP="00EC5EF4">
      <w:pPr>
        <w:spacing w:after="0" w:line="240" w:lineRule="auto"/>
        <w:jc w:val="both"/>
        <w:rPr>
          <w:rFonts w:ascii="Calibri" w:hAnsi="Calibri" w:cs="Calibri"/>
        </w:rPr>
      </w:pPr>
      <w:r w:rsidRPr="00A01318">
        <w:rPr>
          <w:rFonts w:ascii="Calibri" w:hAnsi="Calibri" w:cs="Calibri"/>
        </w:rPr>
        <w:t>2000</w:t>
      </w:r>
      <w:r>
        <w:rPr>
          <w:rFonts w:ascii="Calibri" w:hAnsi="Calibri" w:cs="Calibri"/>
        </w:rPr>
        <w:tab/>
      </w:r>
      <w:r w:rsidRPr="00A01318">
        <w:rPr>
          <w:rFonts w:ascii="Calibri" w:hAnsi="Calibri" w:cs="Calibri"/>
        </w:rPr>
        <w:t>Invited Speaker, 7</w:t>
      </w:r>
      <w:r w:rsidRPr="00A01318">
        <w:rPr>
          <w:rFonts w:ascii="Calibri" w:hAnsi="Calibri" w:cs="Calibri"/>
          <w:vertAlign w:val="superscript"/>
        </w:rPr>
        <w:t>th</w:t>
      </w:r>
      <w:r w:rsidRPr="00A01318">
        <w:rPr>
          <w:rFonts w:ascii="Calibri" w:hAnsi="Calibri" w:cs="Calibri"/>
        </w:rPr>
        <w:t xml:space="preserve"> Annual Conference Joint Centre for Crop Improvement, Rutherglen, VIC</w:t>
      </w:r>
    </w:p>
    <w:p w14:paraId="23A4AD9B" w14:textId="104BFC65" w:rsidR="00845FF0" w:rsidRPr="00A01318" w:rsidRDefault="00845FF0" w:rsidP="00EC5EF4">
      <w:pPr>
        <w:tabs>
          <w:tab w:val="left" w:pos="-1440"/>
          <w:tab w:val="left" w:pos="-720"/>
        </w:tabs>
        <w:spacing w:after="0" w:line="240" w:lineRule="auto"/>
        <w:jc w:val="both"/>
        <w:rPr>
          <w:rFonts w:ascii="Calibri" w:hAnsi="Calibri" w:cs="Calibri"/>
        </w:rPr>
      </w:pPr>
      <w:r>
        <w:rPr>
          <w:rFonts w:ascii="Calibri" w:hAnsi="Calibri" w:cs="Calibri"/>
        </w:rPr>
        <w:t>2003+</w:t>
      </w:r>
      <w:r>
        <w:rPr>
          <w:rFonts w:ascii="Calibri" w:hAnsi="Calibri" w:cs="Calibri"/>
        </w:rPr>
        <w:tab/>
      </w:r>
      <w:r w:rsidRPr="00A01318">
        <w:rPr>
          <w:rFonts w:ascii="Calibri" w:hAnsi="Calibri" w:cs="Calibri"/>
        </w:rPr>
        <w:t>Australian Grain Biosecurity Committee</w:t>
      </w:r>
      <w:r>
        <w:rPr>
          <w:rFonts w:ascii="Calibri" w:hAnsi="Calibri" w:cs="Calibri"/>
        </w:rPr>
        <w:t xml:space="preserve"> representative</w:t>
      </w:r>
      <w:r w:rsidR="00CC0C59">
        <w:rPr>
          <w:rFonts w:ascii="Calibri" w:hAnsi="Calibri" w:cs="Calibri"/>
        </w:rPr>
        <w:t>,</w:t>
      </w:r>
      <w:r w:rsidR="008E2945">
        <w:rPr>
          <w:rFonts w:ascii="Calibri" w:hAnsi="Calibri" w:cs="Calibri"/>
        </w:rPr>
        <w:t xml:space="preserve"> Canberra ACT</w:t>
      </w:r>
    </w:p>
    <w:p w14:paraId="7FA4E5BA"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2003</w:t>
      </w:r>
      <w:r>
        <w:rPr>
          <w:rFonts w:ascii="Calibri" w:hAnsi="Calibri" w:cs="Calibri"/>
        </w:rPr>
        <w:tab/>
      </w:r>
      <w:r w:rsidRPr="00A01318">
        <w:rPr>
          <w:rFonts w:ascii="Calibri" w:hAnsi="Calibri" w:cs="Calibri"/>
        </w:rPr>
        <w:t>Invited Speaker, Australian Institute Agricultural Scientists</w:t>
      </w:r>
      <w:r>
        <w:rPr>
          <w:rFonts w:ascii="Calibri" w:hAnsi="Calibri" w:cs="Calibri"/>
        </w:rPr>
        <w:t>,</w:t>
      </w:r>
      <w:r w:rsidRPr="00A01318">
        <w:rPr>
          <w:rFonts w:ascii="Calibri" w:hAnsi="Calibri" w:cs="Calibri"/>
        </w:rPr>
        <w:t xml:space="preserve"> Canberra ACT</w:t>
      </w:r>
    </w:p>
    <w:p w14:paraId="740E0947"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2003</w:t>
      </w:r>
      <w:r>
        <w:rPr>
          <w:rFonts w:ascii="Calibri" w:hAnsi="Calibri" w:cs="Calibri"/>
        </w:rPr>
        <w:tab/>
        <w:t xml:space="preserve">Scientific organising committee, </w:t>
      </w:r>
      <w:r w:rsidRPr="00A01318">
        <w:rPr>
          <w:rFonts w:ascii="Calibri" w:hAnsi="Calibri" w:cs="Calibri"/>
        </w:rPr>
        <w:t>4</w:t>
      </w:r>
      <w:r w:rsidRPr="00A01318">
        <w:rPr>
          <w:rFonts w:ascii="Calibri" w:hAnsi="Calibri" w:cs="Calibri"/>
          <w:vertAlign w:val="superscript"/>
        </w:rPr>
        <w:t>th</w:t>
      </w:r>
      <w:r w:rsidRPr="00A01318">
        <w:rPr>
          <w:rFonts w:ascii="Calibri" w:hAnsi="Calibri" w:cs="Calibri"/>
        </w:rPr>
        <w:t xml:space="preserve"> Inter</w:t>
      </w:r>
      <w:r>
        <w:rPr>
          <w:rFonts w:ascii="Calibri" w:hAnsi="Calibri" w:cs="Calibri"/>
        </w:rPr>
        <w:t xml:space="preserve">national </w:t>
      </w:r>
      <w:r w:rsidRPr="00A01318">
        <w:rPr>
          <w:rFonts w:ascii="Calibri" w:hAnsi="Calibri" w:cs="Calibri"/>
        </w:rPr>
        <w:t>Crop Science Congress</w:t>
      </w:r>
      <w:r>
        <w:rPr>
          <w:rFonts w:ascii="Calibri" w:hAnsi="Calibri" w:cs="Calibri"/>
        </w:rPr>
        <w:t>,</w:t>
      </w:r>
      <w:r w:rsidRPr="00A01318">
        <w:rPr>
          <w:rFonts w:ascii="Calibri" w:hAnsi="Calibri" w:cs="Calibri"/>
        </w:rPr>
        <w:t xml:space="preserve"> Brisbane QLD</w:t>
      </w:r>
    </w:p>
    <w:p w14:paraId="5986DA9C" w14:textId="4E1E798B" w:rsidR="00845FF0" w:rsidRDefault="00845FF0" w:rsidP="00EC5EF4">
      <w:pPr>
        <w:spacing w:after="0" w:line="240" w:lineRule="auto"/>
        <w:jc w:val="both"/>
        <w:rPr>
          <w:rFonts w:ascii="Calibri" w:hAnsi="Calibri" w:cs="Calibri"/>
        </w:rPr>
      </w:pPr>
      <w:r>
        <w:rPr>
          <w:rFonts w:ascii="Calibri" w:hAnsi="Calibri" w:cs="Calibri"/>
        </w:rPr>
        <w:t>2004</w:t>
      </w:r>
      <w:r>
        <w:rPr>
          <w:rFonts w:ascii="Calibri" w:hAnsi="Calibri" w:cs="Calibri"/>
        </w:rPr>
        <w:tab/>
        <w:t>Organising committee, 11</w:t>
      </w:r>
      <w:r w:rsidRPr="006F293A">
        <w:rPr>
          <w:rFonts w:ascii="Calibri" w:hAnsi="Calibri" w:cs="Calibri"/>
          <w:vertAlign w:val="superscript"/>
        </w:rPr>
        <w:t>th</w:t>
      </w:r>
      <w:r>
        <w:rPr>
          <w:rFonts w:ascii="Calibri" w:hAnsi="Calibri" w:cs="Calibri"/>
        </w:rPr>
        <w:t xml:space="preserve"> Australian Wheat Assembly</w:t>
      </w:r>
      <w:r w:rsidR="00CC0C59">
        <w:rPr>
          <w:rFonts w:ascii="Calibri" w:hAnsi="Calibri" w:cs="Calibri"/>
        </w:rPr>
        <w:t>,</w:t>
      </w:r>
      <w:r w:rsidR="00432A29">
        <w:rPr>
          <w:rFonts w:ascii="Calibri" w:hAnsi="Calibri" w:cs="Calibri"/>
        </w:rPr>
        <w:t xml:space="preserve"> Canberra ACT</w:t>
      </w:r>
    </w:p>
    <w:p w14:paraId="257D6937"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2004</w:t>
      </w:r>
      <w:r>
        <w:rPr>
          <w:rFonts w:ascii="Calibri" w:hAnsi="Calibri" w:cs="Calibri"/>
        </w:rPr>
        <w:tab/>
      </w:r>
      <w:r w:rsidRPr="00A01318">
        <w:rPr>
          <w:rFonts w:ascii="Calibri" w:hAnsi="Calibri" w:cs="Calibri"/>
        </w:rPr>
        <w:t>Invited Chair, 4</w:t>
      </w:r>
      <w:r w:rsidRPr="00A01318">
        <w:rPr>
          <w:rFonts w:ascii="Calibri" w:hAnsi="Calibri" w:cs="Calibri"/>
          <w:vertAlign w:val="superscript"/>
        </w:rPr>
        <w:t>th</w:t>
      </w:r>
      <w:r w:rsidRPr="00A01318">
        <w:rPr>
          <w:rFonts w:ascii="Calibri" w:hAnsi="Calibri" w:cs="Calibri"/>
        </w:rPr>
        <w:t xml:space="preserve"> Inter</w:t>
      </w:r>
      <w:r>
        <w:rPr>
          <w:rFonts w:ascii="Calibri" w:hAnsi="Calibri" w:cs="Calibri"/>
        </w:rPr>
        <w:t xml:space="preserve">national </w:t>
      </w:r>
      <w:r w:rsidRPr="00A01318">
        <w:rPr>
          <w:rFonts w:ascii="Calibri" w:hAnsi="Calibri" w:cs="Calibri"/>
        </w:rPr>
        <w:t>Crop Science Congress</w:t>
      </w:r>
      <w:r>
        <w:rPr>
          <w:rFonts w:ascii="Calibri" w:hAnsi="Calibri" w:cs="Calibri"/>
        </w:rPr>
        <w:t>,</w:t>
      </w:r>
      <w:r w:rsidRPr="00A01318">
        <w:rPr>
          <w:rFonts w:ascii="Calibri" w:hAnsi="Calibri" w:cs="Calibri"/>
        </w:rPr>
        <w:t xml:space="preserve"> Brisbane QLD</w:t>
      </w:r>
    </w:p>
    <w:p w14:paraId="573A34F3" w14:textId="63E26DEB" w:rsidR="00845FF0" w:rsidRPr="00A01318" w:rsidRDefault="00845FF0" w:rsidP="00CC6D1B">
      <w:pPr>
        <w:numPr>
          <w:ilvl w:val="0"/>
          <w:numId w:val="13"/>
        </w:numPr>
        <w:spacing w:after="0" w:line="240" w:lineRule="auto"/>
        <w:ind w:left="709" w:hanging="709"/>
        <w:jc w:val="both"/>
        <w:rPr>
          <w:rFonts w:ascii="Calibri" w:hAnsi="Calibri" w:cs="Calibri"/>
        </w:rPr>
      </w:pPr>
      <w:r w:rsidRPr="00A01318">
        <w:rPr>
          <w:rFonts w:ascii="Calibri" w:hAnsi="Calibri" w:cs="Calibri"/>
        </w:rPr>
        <w:t>Invited Speaker, Generation Challenge Program, Beijing China</w:t>
      </w:r>
    </w:p>
    <w:p w14:paraId="6F0E438A" w14:textId="7A17CAA6" w:rsidR="00845FF0" w:rsidRPr="006D3FC7" w:rsidRDefault="00845FF0" w:rsidP="008412F9">
      <w:pPr>
        <w:pStyle w:val="ListParagraph"/>
        <w:numPr>
          <w:ilvl w:val="0"/>
          <w:numId w:val="5"/>
        </w:numPr>
        <w:ind w:left="709" w:hanging="709"/>
        <w:jc w:val="both"/>
        <w:rPr>
          <w:rFonts w:ascii="Calibri" w:hAnsi="Calibri" w:cs="Calibri"/>
          <w:sz w:val="22"/>
          <w:szCs w:val="22"/>
        </w:rPr>
      </w:pPr>
      <w:r w:rsidRPr="006D3FC7">
        <w:rPr>
          <w:rFonts w:ascii="Calibri" w:hAnsi="Calibri" w:cs="Calibri"/>
          <w:sz w:val="22"/>
          <w:szCs w:val="22"/>
        </w:rPr>
        <w:t>Invited Speaker, International Drought Genomics Meeting, Adelaide SA</w:t>
      </w:r>
    </w:p>
    <w:p w14:paraId="326C26C3" w14:textId="08E17D0E" w:rsidR="008412F9" w:rsidRPr="006D3FC7" w:rsidRDefault="008412F9" w:rsidP="008412F9">
      <w:pPr>
        <w:pStyle w:val="ListParagraph"/>
        <w:numPr>
          <w:ilvl w:val="0"/>
          <w:numId w:val="13"/>
        </w:numPr>
        <w:ind w:left="709" w:hanging="709"/>
        <w:jc w:val="both"/>
        <w:rPr>
          <w:rFonts w:ascii="Calibri" w:hAnsi="Calibri" w:cs="Calibri"/>
          <w:sz w:val="22"/>
          <w:szCs w:val="22"/>
        </w:rPr>
      </w:pPr>
      <w:r w:rsidRPr="006D3FC7">
        <w:rPr>
          <w:rFonts w:ascii="Calibri" w:hAnsi="Calibri" w:cs="Calibri"/>
          <w:sz w:val="22"/>
          <w:szCs w:val="22"/>
        </w:rPr>
        <w:t>Invited Chair, Gordon Research Conference: Salt and Water Stress in Plants, Montana USA</w:t>
      </w:r>
    </w:p>
    <w:p w14:paraId="1141E93D" w14:textId="009FBB13" w:rsidR="00845FF0" w:rsidRPr="00A01318" w:rsidRDefault="00845FF0" w:rsidP="00EC5EF4">
      <w:pPr>
        <w:spacing w:after="0" w:line="240" w:lineRule="auto"/>
        <w:ind w:left="709" w:hanging="709"/>
        <w:jc w:val="both"/>
        <w:rPr>
          <w:rFonts w:ascii="Calibri" w:hAnsi="Calibri" w:cs="Calibri"/>
        </w:rPr>
      </w:pPr>
      <w:r w:rsidRPr="00A01318">
        <w:rPr>
          <w:rFonts w:ascii="Calibri" w:hAnsi="Calibri" w:cs="Calibri"/>
        </w:rPr>
        <w:t>2008</w:t>
      </w:r>
      <w:r>
        <w:rPr>
          <w:rFonts w:ascii="Calibri" w:hAnsi="Calibri" w:cs="Calibri"/>
        </w:rPr>
        <w:tab/>
      </w:r>
      <w:r w:rsidRPr="00A01318">
        <w:rPr>
          <w:rFonts w:ascii="Calibri" w:hAnsi="Calibri" w:cs="Calibri"/>
        </w:rPr>
        <w:t>Invited Chair, Quantitative Genetics, Generation Challenge Program, Beijing China</w:t>
      </w:r>
    </w:p>
    <w:p w14:paraId="289D966A" w14:textId="6BF79D4D" w:rsidR="00845FF0" w:rsidRPr="00A01318" w:rsidRDefault="00845FF0" w:rsidP="00EC5EF4">
      <w:pPr>
        <w:spacing w:after="0" w:line="240" w:lineRule="auto"/>
        <w:jc w:val="both"/>
        <w:rPr>
          <w:rFonts w:ascii="Calibri" w:hAnsi="Calibri" w:cs="Calibri"/>
        </w:rPr>
      </w:pPr>
      <w:r w:rsidRPr="00A01318">
        <w:rPr>
          <w:rFonts w:ascii="Calibri" w:hAnsi="Calibri" w:cs="Calibri"/>
        </w:rPr>
        <w:t>2008</w:t>
      </w:r>
      <w:r>
        <w:rPr>
          <w:rFonts w:ascii="Calibri" w:hAnsi="Calibri" w:cs="Calibri"/>
        </w:rPr>
        <w:tab/>
      </w:r>
      <w:r w:rsidRPr="00A01318">
        <w:rPr>
          <w:rFonts w:ascii="Calibri" w:hAnsi="Calibri" w:cs="Calibri"/>
        </w:rPr>
        <w:t>Invited speaker, Dual purpose wheat workshop</w:t>
      </w:r>
      <w:r>
        <w:rPr>
          <w:rFonts w:ascii="Calibri" w:hAnsi="Calibri" w:cs="Calibri"/>
        </w:rPr>
        <w:t>,</w:t>
      </w:r>
      <w:r w:rsidRPr="00A01318">
        <w:rPr>
          <w:rFonts w:ascii="Calibri" w:hAnsi="Calibri" w:cs="Calibri"/>
        </w:rPr>
        <w:t xml:space="preserve"> Oklahoma USA</w:t>
      </w:r>
    </w:p>
    <w:p w14:paraId="40A01E66" w14:textId="2F24263A" w:rsidR="00845FF0" w:rsidRDefault="00845FF0" w:rsidP="00EC5EF4">
      <w:pPr>
        <w:spacing w:after="0" w:line="240" w:lineRule="auto"/>
        <w:jc w:val="both"/>
        <w:rPr>
          <w:rFonts w:ascii="Calibri" w:hAnsi="Calibri" w:cs="Calibri"/>
        </w:rPr>
      </w:pPr>
      <w:r>
        <w:rPr>
          <w:rFonts w:ascii="Calibri" w:hAnsi="Calibri" w:cs="Calibri"/>
        </w:rPr>
        <w:t>2008+</w:t>
      </w:r>
      <w:r>
        <w:rPr>
          <w:rFonts w:ascii="Calibri" w:hAnsi="Calibri" w:cs="Calibri"/>
        </w:rPr>
        <w:tab/>
        <w:t>Science</w:t>
      </w:r>
      <w:r w:rsidR="008E2945">
        <w:rPr>
          <w:rFonts w:ascii="Calibri" w:hAnsi="Calibri" w:cs="Calibri"/>
        </w:rPr>
        <w:t xml:space="preserve"> Research</w:t>
      </w:r>
      <w:r>
        <w:rPr>
          <w:rFonts w:ascii="Calibri" w:hAnsi="Calibri" w:cs="Calibri"/>
        </w:rPr>
        <w:t xml:space="preserve"> committee, </w:t>
      </w:r>
      <w:proofErr w:type="spellStart"/>
      <w:r>
        <w:rPr>
          <w:rFonts w:ascii="Calibri" w:hAnsi="Calibri" w:cs="Calibri"/>
        </w:rPr>
        <w:t>Cottech</w:t>
      </w:r>
      <w:proofErr w:type="spellEnd"/>
      <w:r>
        <w:rPr>
          <w:rFonts w:ascii="Calibri" w:hAnsi="Calibri" w:cs="Calibri"/>
        </w:rPr>
        <w:t xml:space="preserve"> and Cotton Breeding Australia</w:t>
      </w:r>
    </w:p>
    <w:p w14:paraId="59BB0A3E"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2009</w:t>
      </w:r>
      <w:r>
        <w:rPr>
          <w:rFonts w:ascii="Calibri" w:hAnsi="Calibri" w:cs="Calibri"/>
        </w:rPr>
        <w:tab/>
      </w:r>
      <w:r w:rsidRPr="00A01318">
        <w:rPr>
          <w:rFonts w:ascii="Calibri" w:hAnsi="Calibri" w:cs="Calibri"/>
        </w:rPr>
        <w:t xml:space="preserve">Invited Speaker, </w:t>
      </w:r>
      <w:proofErr w:type="spellStart"/>
      <w:r w:rsidRPr="00A01318">
        <w:rPr>
          <w:rFonts w:ascii="Calibri" w:hAnsi="Calibri" w:cs="Calibri"/>
        </w:rPr>
        <w:t>Eucarpia</w:t>
      </w:r>
      <w:proofErr w:type="spellEnd"/>
      <w:r>
        <w:rPr>
          <w:rFonts w:ascii="Calibri" w:hAnsi="Calibri" w:cs="Calibri"/>
        </w:rPr>
        <w:t>,</w:t>
      </w:r>
      <w:r w:rsidRPr="00A01318">
        <w:rPr>
          <w:rFonts w:ascii="Calibri" w:hAnsi="Calibri" w:cs="Calibri"/>
        </w:rPr>
        <w:t xml:space="preserve"> Freising Germany</w:t>
      </w:r>
    </w:p>
    <w:p w14:paraId="7784C888"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2010</w:t>
      </w:r>
      <w:r>
        <w:rPr>
          <w:rFonts w:ascii="Calibri" w:hAnsi="Calibri" w:cs="Calibri"/>
        </w:rPr>
        <w:tab/>
      </w:r>
      <w:r w:rsidRPr="00A01318">
        <w:rPr>
          <w:rFonts w:ascii="Calibri" w:hAnsi="Calibri" w:cs="Calibri"/>
        </w:rPr>
        <w:t>Invited Speaker, 7</w:t>
      </w:r>
      <w:r w:rsidRPr="00A01318">
        <w:rPr>
          <w:rFonts w:ascii="Calibri" w:hAnsi="Calibri" w:cs="Calibri"/>
          <w:vertAlign w:val="superscript"/>
        </w:rPr>
        <w:t>th</w:t>
      </w:r>
      <w:r w:rsidRPr="00A01318">
        <w:rPr>
          <w:rFonts w:ascii="Calibri" w:hAnsi="Calibri" w:cs="Calibri"/>
        </w:rPr>
        <w:t xml:space="preserve"> Annual Australia-China Symposium</w:t>
      </w:r>
      <w:r>
        <w:rPr>
          <w:rFonts w:ascii="Calibri" w:hAnsi="Calibri" w:cs="Calibri"/>
        </w:rPr>
        <w:t>,</w:t>
      </w:r>
      <w:r w:rsidRPr="00A01318">
        <w:rPr>
          <w:rFonts w:ascii="Calibri" w:hAnsi="Calibri" w:cs="Calibri"/>
        </w:rPr>
        <w:t xml:space="preserve"> Adelaide SA</w:t>
      </w:r>
    </w:p>
    <w:p w14:paraId="3C0E0BB5"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2010</w:t>
      </w:r>
      <w:r>
        <w:rPr>
          <w:rFonts w:ascii="Calibri" w:hAnsi="Calibri" w:cs="Calibri"/>
        </w:rPr>
        <w:tab/>
      </w:r>
      <w:r w:rsidRPr="00A01318">
        <w:rPr>
          <w:rFonts w:ascii="Calibri" w:hAnsi="Calibri" w:cs="Calibri"/>
        </w:rPr>
        <w:t>Invited speaker, GCP Cereal Drought Workshop, Aleppo Syria</w:t>
      </w:r>
    </w:p>
    <w:p w14:paraId="01E3F3CD"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2011</w:t>
      </w:r>
      <w:r>
        <w:rPr>
          <w:rFonts w:ascii="Calibri" w:hAnsi="Calibri" w:cs="Calibri"/>
        </w:rPr>
        <w:tab/>
      </w:r>
      <w:r w:rsidRPr="00A01318">
        <w:rPr>
          <w:rFonts w:ascii="Calibri" w:hAnsi="Calibri" w:cs="Calibri"/>
        </w:rPr>
        <w:t>Invited Speaker Australian Wheat Breeders Assembly, Perth WA</w:t>
      </w:r>
    </w:p>
    <w:p w14:paraId="210CB92B"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2011</w:t>
      </w:r>
      <w:r>
        <w:rPr>
          <w:rFonts w:ascii="Calibri" w:hAnsi="Calibri" w:cs="Calibri"/>
        </w:rPr>
        <w:tab/>
      </w:r>
      <w:r w:rsidRPr="00A01318">
        <w:rPr>
          <w:rFonts w:ascii="Calibri" w:hAnsi="Calibri" w:cs="Calibri"/>
        </w:rPr>
        <w:t>Invited Speaker ACPFG Seminar Series</w:t>
      </w:r>
      <w:r>
        <w:rPr>
          <w:rFonts w:ascii="Calibri" w:hAnsi="Calibri" w:cs="Calibri"/>
        </w:rPr>
        <w:t>,</w:t>
      </w:r>
      <w:r w:rsidRPr="00A01318">
        <w:rPr>
          <w:rFonts w:ascii="Calibri" w:hAnsi="Calibri" w:cs="Calibri"/>
        </w:rPr>
        <w:t xml:space="preserve"> Adelaide SA</w:t>
      </w:r>
    </w:p>
    <w:p w14:paraId="00287B39"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2013</w:t>
      </w:r>
      <w:r>
        <w:rPr>
          <w:rFonts w:ascii="Calibri" w:hAnsi="Calibri" w:cs="Calibri"/>
        </w:rPr>
        <w:tab/>
      </w:r>
      <w:r w:rsidRPr="00A01318">
        <w:rPr>
          <w:rFonts w:ascii="Calibri" w:hAnsi="Calibri" w:cs="Calibri"/>
        </w:rPr>
        <w:t>Invited Speaker, Australian Agronomy Conference</w:t>
      </w:r>
      <w:r>
        <w:rPr>
          <w:rFonts w:ascii="Calibri" w:hAnsi="Calibri" w:cs="Calibri"/>
        </w:rPr>
        <w:t>,</w:t>
      </w:r>
      <w:r w:rsidRPr="00A01318">
        <w:rPr>
          <w:rFonts w:ascii="Calibri" w:hAnsi="Calibri" w:cs="Calibri"/>
        </w:rPr>
        <w:t xml:space="preserve"> Armidale VIC</w:t>
      </w:r>
    </w:p>
    <w:p w14:paraId="2C0BE099" w14:textId="77777777" w:rsidR="00845FF0" w:rsidRPr="00A01318" w:rsidRDefault="00845FF0" w:rsidP="00EC5EF4">
      <w:pPr>
        <w:spacing w:after="0" w:line="240" w:lineRule="auto"/>
        <w:ind w:left="709" w:hanging="709"/>
        <w:jc w:val="both"/>
        <w:rPr>
          <w:rFonts w:ascii="Calibri" w:hAnsi="Calibri" w:cs="Calibri"/>
        </w:rPr>
      </w:pPr>
      <w:r w:rsidRPr="00A01318">
        <w:rPr>
          <w:rFonts w:ascii="Calibri" w:hAnsi="Calibri" w:cs="Calibri"/>
        </w:rPr>
        <w:lastRenderedPageBreak/>
        <w:t>2013</w:t>
      </w:r>
      <w:r>
        <w:rPr>
          <w:rFonts w:ascii="Calibri" w:hAnsi="Calibri" w:cs="Calibri"/>
        </w:rPr>
        <w:tab/>
      </w:r>
      <w:r w:rsidRPr="00A01318">
        <w:rPr>
          <w:rFonts w:ascii="Calibri" w:hAnsi="Calibri" w:cs="Calibri"/>
        </w:rPr>
        <w:t>Invited Speaker, China-EU-Australia</w:t>
      </w:r>
      <w:r w:rsidRPr="00A01318">
        <w:rPr>
          <w:rFonts w:ascii="Calibri" w:hAnsi="Calibri" w:cs="Calibri"/>
          <w:lang w:eastAsia="zh-CN"/>
        </w:rPr>
        <w:t xml:space="preserve"> </w:t>
      </w:r>
      <w:r w:rsidRPr="00A01318">
        <w:rPr>
          <w:rFonts w:ascii="Calibri" w:hAnsi="Calibri" w:cs="Calibri"/>
        </w:rPr>
        <w:t>workshop on p</w:t>
      </w:r>
      <w:r w:rsidRPr="00A01318">
        <w:rPr>
          <w:rStyle w:val="Strong"/>
          <w:rFonts w:ascii="Calibri" w:hAnsi="Calibri" w:cs="Calibri"/>
          <w:b w:val="0"/>
        </w:rPr>
        <w:t>henotyping</w:t>
      </w:r>
      <w:r w:rsidRPr="00A01318">
        <w:rPr>
          <w:rStyle w:val="Strong"/>
          <w:rFonts w:ascii="Calibri" w:hAnsi="Calibri" w:cs="Calibri"/>
          <w:b w:val="0"/>
          <w:lang w:eastAsia="zh-CN"/>
        </w:rPr>
        <w:t xml:space="preserve"> </w:t>
      </w:r>
      <w:r w:rsidRPr="00A01318">
        <w:rPr>
          <w:rStyle w:val="Strong"/>
          <w:rFonts w:ascii="Calibri" w:hAnsi="Calibri" w:cs="Calibri"/>
          <w:b w:val="0"/>
        </w:rPr>
        <w:t>for a</w:t>
      </w:r>
      <w:r w:rsidRPr="00A01318">
        <w:rPr>
          <w:rStyle w:val="Strong"/>
          <w:rFonts w:ascii="Calibri" w:hAnsi="Calibri" w:cs="Calibri"/>
          <w:b w:val="0"/>
          <w:lang w:eastAsia="zh-CN"/>
        </w:rPr>
        <w:t>biotic s</w:t>
      </w:r>
      <w:r w:rsidRPr="00A01318">
        <w:rPr>
          <w:rStyle w:val="Strong"/>
          <w:rFonts w:ascii="Calibri" w:hAnsi="Calibri" w:cs="Calibri"/>
          <w:b w:val="0"/>
        </w:rPr>
        <w:t xml:space="preserve">tress tolerance </w:t>
      </w:r>
      <w:r w:rsidRPr="00A01318">
        <w:rPr>
          <w:rStyle w:val="Strong"/>
          <w:rFonts w:ascii="Calibri" w:hAnsi="Calibri" w:cs="Calibri"/>
          <w:b w:val="0"/>
          <w:lang w:eastAsia="zh-CN"/>
        </w:rPr>
        <w:t xml:space="preserve">and water use efficiency </w:t>
      </w:r>
      <w:r w:rsidRPr="00A01318">
        <w:rPr>
          <w:rStyle w:val="Strong"/>
          <w:rFonts w:ascii="Calibri" w:hAnsi="Calibri" w:cs="Calibri"/>
          <w:b w:val="0"/>
        </w:rPr>
        <w:t>in crop breeding</w:t>
      </w:r>
      <w:r w:rsidRPr="00A01318">
        <w:rPr>
          <w:rFonts w:ascii="Calibri" w:hAnsi="Calibri" w:cs="Calibri"/>
        </w:rPr>
        <w:t xml:space="preserve">, </w:t>
      </w:r>
      <w:proofErr w:type="spellStart"/>
      <w:r w:rsidRPr="00A01318">
        <w:rPr>
          <w:rFonts w:ascii="Calibri" w:hAnsi="Calibri" w:cs="Calibri"/>
        </w:rPr>
        <w:t>Yangling</w:t>
      </w:r>
      <w:proofErr w:type="spellEnd"/>
      <w:r w:rsidRPr="00A01318">
        <w:rPr>
          <w:rFonts w:ascii="Calibri" w:hAnsi="Calibri" w:cs="Calibri"/>
        </w:rPr>
        <w:t xml:space="preserve"> China</w:t>
      </w:r>
    </w:p>
    <w:p w14:paraId="5EB40B79"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2013</w:t>
      </w:r>
      <w:r>
        <w:rPr>
          <w:rFonts w:ascii="Calibri" w:hAnsi="Calibri" w:cs="Calibri"/>
        </w:rPr>
        <w:tab/>
      </w:r>
      <w:r w:rsidRPr="00A01318">
        <w:rPr>
          <w:rFonts w:ascii="Calibri" w:hAnsi="Calibri" w:cs="Calibri"/>
        </w:rPr>
        <w:t>Keynote Speaker, Australian Institute of Agricultural Scientists Forum, Perth WA</w:t>
      </w:r>
    </w:p>
    <w:p w14:paraId="3C290A88" w14:textId="2DB1B7B7" w:rsidR="00845FF0" w:rsidRPr="00A01318" w:rsidRDefault="00845FF0" w:rsidP="00EC5EF4">
      <w:pPr>
        <w:spacing w:after="0" w:line="240" w:lineRule="auto"/>
        <w:jc w:val="both"/>
        <w:rPr>
          <w:rFonts w:ascii="Calibri" w:hAnsi="Calibri" w:cs="Calibri"/>
        </w:rPr>
      </w:pPr>
      <w:r w:rsidRPr="00A01318">
        <w:rPr>
          <w:rFonts w:ascii="Calibri" w:hAnsi="Calibri" w:cs="Calibri"/>
        </w:rPr>
        <w:t>201</w:t>
      </w:r>
      <w:r>
        <w:rPr>
          <w:rFonts w:ascii="Calibri" w:hAnsi="Calibri" w:cs="Calibri"/>
        </w:rPr>
        <w:t>3+</w:t>
      </w:r>
      <w:r>
        <w:rPr>
          <w:rFonts w:ascii="Calibri" w:hAnsi="Calibri" w:cs="Calibri"/>
        </w:rPr>
        <w:tab/>
        <w:t xml:space="preserve">Science </w:t>
      </w:r>
      <w:r w:rsidRPr="00A01318">
        <w:rPr>
          <w:rFonts w:ascii="Calibri" w:hAnsi="Calibri" w:cs="Calibri"/>
        </w:rPr>
        <w:t xml:space="preserve">Organizing Committee, </w:t>
      </w:r>
      <w:proofErr w:type="spellStart"/>
      <w:r>
        <w:rPr>
          <w:rFonts w:ascii="Calibri" w:hAnsi="Calibri" w:cs="Calibri"/>
        </w:rPr>
        <w:t>Interdrought</w:t>
      </w:r>
      <w:proofErr w:type="spellEnd"/>
      <w:r>
        <w:rPr>
          <w:rFonts w:ascii="Calibri" w:hAnsi="Calibri" w:cs="Calibri"/>
        </w:rPr>
        <w:t xml:space="preserve"> IV, V, VI, VII</w:t>
      </w:r>
      <w:r w:rsidR="000A3B77">
        <w:rPr>
          <w:rFonts w:ascii="Calibri" w:hAnsi="Calibri" w:cs="Calibri"/>
        </w:rPr>
        <w:t>,</w:t>
      </w:r>
      <w:r w:rsidR="008E2945">
        <w:rPr>
          <w:rFonts w:ascii="Calibri" w:hAnsi="Calibri" w:cs="Calibri"/>
        </w:rPr>
        <w:t xml:space="preserve"> Various</w:t>
      </w:r>
      <w:r w:rsidR="000A3B77">
        <w:rPr>
          <w:rFonts w:ascii="Calibri" w:hAnsi="Calibri" w:cs="Calibri"/>
        </w:rPr>
        <w:t xml:space="preserve"> locations</w:t>
      </w:r>
    </w:p>
    <w:p w14:paraId="0D85DAA0" w14:textId="53421176" w:rsidR="00845FF0" w:rsidRDefault="00845FF0" w:rsidP="00EC5EF4">
      <w:pPr>
        <w:spacing w:after="0" w:line="240" w:lineRule="auto"/>
        <w:jc w:val="both"/>
        <w:rPr>
          <w:rFonts w:ascii="Calibri" w:hAnsi="Calibri" w:cs="Calibri"/>
        </w:rPr>
      </w:pPr>
      <w:r>
        <w:rPr>
          <w:rFonts w:ascii="Calibri" w:hAnsi="Calibri" w:cs="Calibri"/>
        </w:rPr>
        <w:t>2013</w:t>
      </w:r>
      <w:r>
        <w:rPr>
          <w:rFonts w:ascii="Calibri" w:hAnsi="Calibri" w:cs="Calibri"/>
        </w:rPr>
        <w:tab/>
        <w:t xml:space="preserve">Coordinator, Crawford </w:t>
      </w:r>
      <w:proofErr w:type="spellStart"/>
      <w:r>
        <w:rPr>
          <w:rFonts w:ascii="Calibri" w:hAnsi="Calibri" w:cs="Calibri"/>
        </w:rPr>
        <w:t>MasterClass</w:t>
      </w:r>
      <w:proofErr w:type="spellEnd"/>
      <w:r>
        <w:rPr>
          <w:rFonts w:ascii="Calibri" w:hAnsi="Calibri" w:cs="Calibri"/>
        </w:rPr>
        <w:t xml:space="preserve"> on Adaptation to Drought, </w:t>
      </w:r>
      <w:r w:rsidR="00E91788">
        <w:rPr>
          <w:rFonts w:ascii="Calibri" w:hAnsi="Calibri" w:cs="Calibri"/>
        </w:rPr>
        <w:t xml:space="preserve">Perth </w:t>
      </w:r>
      <w:r>
        <w:rPr>
          <w:rFonts w:ascii="Calibri" w:hAnsi="Calibri" w:cs="Calibri"/>
        </w:rPr>
        <w:t>WA</w:t>
      </w:r>
    </w:p>
    <w:p w14:paraId="6320F015" w14:textId="4A1BA208" w:rsidR="00845FF0" w:rsidRDefault="00845FF0" w:rsidP="00860207">
      <w:pPr>
        <w:spacing w:after="0" w:line="240" w:lineRule="auto"/>
        <w:ind w:left="709" w:hanging="709"/>
        <w:jc w:val="both"/>
        <w:rPr>
          <w:rFonts w:ascii="Calibri" w:hAnsi="Calibri" w:cs="Calibri"/>
        </w:rPr>
      </w:pPr>
      <w:r>
        <w:rPr>
          <w:rFonts w:ascii="Calibri" w:hAnsi="Calibri" w:cs="Calibri"/>
        </w:rPr>
        <w:t>2013+</w:t>
      </w:r>
      <w:r>
        <w:rPr>
          <w:rFonts w:ascii="Calibri" w:hAnsi="Calibri" w:cs="Calibri"/>
        </w:rPr>
        <w:tab/>
        <w:t xml:space="preserve">Science advisory committee, </w:t>
      </w:r>
      <w:r w:rsidRPr="00A01318">
        <w:rPr>
          <w:rFonts w:ascii="Calibri" w:hAnsi="Calibri" w:cs="Calibri"/>
        </w:rPr>
        <w:t>University of Western Australia Plant Breeding and Genetics</w:t>
      </w:r>
      <w:r w:rsidR="00860207">
        <w:rPr>
          <w:rFonts w:ascii="Calibri" w:hAnsi="Calibri" w:cs="Calibri"/>
        </w:rPr>
        <w:t xml:space="preserve"> training, Perth </w:t>
      </w:r>
      <w:r w:rsidR="00432A29">
        <w:rPr>
          <w:rFonts w:ascii="Calibri" w:hAnsi="Calibri" w:cs="Calibri"/>
        </w:rPr>
        <w:t>WA</w:t>
      </w:r>
    </w:p>
    <w:p w14:paraId="01A74C2B" w14:textId="667BC356" w:rsidR="00845FF0" w:rsidRDefault="00845FF0" w:rsidP="00EC5EF4">
      <w:pPr>
        <w:spacing w:after="0" w:line="240" w:lineRule="auto"/>
        <w:jc w:val="both"/>
        <w:rPr>
          <w:rFonts w:ascii="Calibri" w:hAnsi="Calibri" w:cs="Calibri"/>
        </w:rPr>
      </w:pPr>
      <w:r>
        <w:rPr>
          <w:rFonts w:ascii="Calibri" w:hAnsi="Calibri" w:cs="Calibri"/>
        </w:rPr>
        <w:t>2013</w:t>
      </w:r>
      <w:r>
        <w:rPr>
          <w:rFonts w:ascii="Calibri" w:hAnsi="Calibri" w:cs="Calibri"/>
        </w:rPr>
        <w:tab/>
        <w:t xml:space="preserve">Science </w:t>
      </w:r>
      <w:r w:rsidRPr="00A01318">
        <w:rPr>
          <w:rFonts w:ascii="Calibri" w:hAnsi="Calibri" w:cs="Calibri"/>
        </w:rPr>
        <w:t>Organizing Committee,</w:t>
      </w:r>
      <w:r>
        <w:rPr>
          <w:rFonts w:ascii="Calibri" w:hAnsi="Calibri" w:cs="Calibri"/>
        </w:rPr>
        <w:t xml:space="preserve"> 13</w:t>
      </w:r>
      <w:r w:rsidRPr="004A0048">
        <w:rPr>
          <w:rFonts w:ascii="Calibri" w:hAnsi="Calibri" w:cs="Calibri"/>
          <w:vertAlign w:val="superscript"/>
        </w:rPr>
        <w:t>th</w:t>
      </w:r>
      <w:r>
        <w:rPr>
          <w:rFonts w:ascii="Calibri" w:hAnsi="Calibri" w:cs="Calibri"/>
        </w:rPr>
        <w:t xml:space="preserve"> Australian Plant Breeding Conference</w:t>
      </w:r>
      <w:r w:rsidR="00A2078F">
        <w:rPr>
          <w:rFonts w:ascii="Calibri" w:hAnsi="Calibri" w:cs="Calibri"/>
        </w:rPr>
        <w:t>, Melbourne</w:t>
      </w:r>
      <w:r w:rsidR="00432A29">
        <w:rPr>
          <w:rFonts w:ascii="Calibri" w:hAnsi="Calibri" w:cs="Calibri"/>
        </w:rPr>
        <w:t xml:space="preserve"> VIC</w:t>
      </w:r>
    </w:p>
    <w:p w14:paraId="0A21CEBD" w14:textId="48764C6B" w:rsidR="00845FF0" w:rsidRPr="00A01318" w:rsidRDefault="00845FF0" w:rsidP="00EC5EF4">
      <w:pPr>
        <w:spacing w:after="0" w:line="240" w:lineRule="auto"/>
        <w:jc w:val="both"/>
        <w:rPr>
          <w:rFonts w:ascii="Calibri" w:hAnsi="Calibri" w:cs="Calibri"/>
        </w:rPr>
      </w:pPr>
      <w:r w:rsidRPr="00A01318">
        <w:rPr>
          <w:rFonts w:ascii="Calibri" w:hAnsi="Calibri" w:cs="Calibri"/>
        </w:rPr>
        <w:t>2014</w:t>
      </w:r>
      <w:r>
        <w:rPr>
          <w:rFonts w:ascii="Calibri" w:hAnsi="Calibri" w:cs="Calibri"/>
        </w:rPr>
        <w:tab/>
      </w:r>
      <w:r w:rsidRPr="00A01318">
        <w:rPr>
          <w:rFonts w:ascii="Calibri" w:hAnsi="Calibri" w:cs="Calibri"/>
        </w:rPr>
        <w:t>Invited Speaker, Bayer Statistical and Experimental Designs for MET</w:t>
      </w:r>
      <w:r w:rsidR="00DB294F">
        <w:rPr>
          <w:rFonts w:ascii="Calibri" w:hAnsi="Calibri" w:cs="Calibri"/>
        </w:rPr>
        <w:t>s</w:t>
      </w:r>
      <w:r>
        <w:rPr>
          <w:rFonts w:ascii="Calibri" w:hAnsi="Calibri" w:cs="Calibri"/>
        </w:rPr>
        <w:t>,</w:t>
      </w:r>
      <w:r w:rsidRPr="00A01318">
        <w:rPr>
          <w:rFonts w:ascii="Calibri" w:hAnsi="Calibri" w:cs="Calibri"/>
        </w:rPr>
        <w:t xml:space="preserve"> </w:t>
      </w:r>
      <w:proofErr w:type="spellStart"/>
      <w:r w:rsidRPr="00A01318">
        <w:rPr>
          <w:rFonts w:ascii="Calibri" w:hAnsi="Calibri" w:cs="Calibri"/>
        </w:rPr>
        <w:t>Gaterslaben</w:t>
      </w:r>
      <w:proofErr w:type="spellEnd"/>
      <w:r w:rsidRPr="00A01318">
        <w:rPr>
          <w:rFonts w:ascii="Calibri" w:hAnsi="Calibri" w:cs="Calibri"/>
        </w:rPr>
        <w:t xml:space="preserve"> Germany</w:t>
      </w:r>
    </w:p>
    <w:p w14:paraId="4E04D638" w14:textId="6E11E9B3" w:rsidR="00845FF0" w:rsidRPr="00A01318" w:rsidRDefault="00845FF0" w:rsidP="00EC5EF4">
      <w:pPr>
        <w:spacing w:after="0" w:line="240" w:lineRule="auto"/>
        <w:jc w:val="both"/>
        <w:rPr>
          <w:rFonts w:ascii="Calibri" w:hAnsi="Calibri" w:cs="Calibri"/>
        </w:rPr>
      </w:pPr>
      <w:r w:rsidRPr="00A01318">
        <w:rPr>
          <w:rFonts w:ascii="Calibri" w:hAnsi="Calibri" w:cs="Calibri"/>
        </w:rPr>
        <w:t>2014</w:t>
      </w:r>
      <w:r>
        <w:rPr>
          <w:rFonts w:ascii="Calibri" w:hAnsi="Calibri" w:cs="Calibri"/>
        </w:rPr>
        <w:tab/>
      </w:r>
      <w:r w:rsidRPr="00A01318">
        <w:rPr>
          <w:rFonts w:ascii="Calibri" w:hAnsi="Calibri" w:cs="Calibri"/>
        </w:rPr>
        <w:t>Invited Chair, Bayer Statistical</w:t>
      </w:r>
      <w:r w:rsidR="00DB294F">
        <w:rPr>
          <w:rFonts w:ascii="Calibri" w:hAnsi="Calibri" w:cs="Calibri"/>
        </w:rPr>
        <w:t xml:space="preserve"> Genetics</w:t>
      </w:r>
      <w:r>
        <w:rPr>
          <w:rFonts w:ascii="Calibri" w:hAnsi="Calibri" w:cs="Calibri"/>
        </w:rPr>
        <w:t>,</w:t>
      </w:r>
      <w:r w:rsidRPr="00A01318">
        <w:rPr>
          <w:rFonts w:ascii="Calibri" w:hAnsi="Calibri" w:cs="Calibri"/>
        </w:rPr>
        <w:t xml:space="preserve"> </w:t>
      </w:r>
      <w:proofErr w:type="spellStart"/>
      <w:r w:rsidRPr="00A01318">
        <w:rPr>
          <w:rFonts w:ascii="Calibri" w:hAnsi="Calibri" w:cs="Calibri"/>
        </w:rPr>
        <w:t>Gaterslaben</w:t>
      </w:r>
      <w:proofErr w:type="spellEnd"/>
      <w:r w:rsidRPr="00A01318">
        <w:rPr>
          <w:rFonts w:ascii="Calibri" w:hAnsi="Calibri" w:cs="Calibri"/>
        </w:rPr>
        <w:t xml:space="preserve"> Germany</w:t>
      </w:r>
    </w:p>
    <w:p w14:paraId="2A9AF21B"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2014</w:t>
      </w:r>
      <w:r>
        <w:rPr>
          <w:rFonts w:ascii="Calibri" w:hAnsi="Calibri" w:cs="Calibri"/>
        </w:rPr>
        <w:tab/>
      </w:r>
      <w:r w:rsidRPr="00A01318">
        <w:rPr>
          <w:rFonts w:ascii="Calibri" w:hAnsi="Calibri" w:cs="Calibri"/>
        </w:rPr>
        <w:t>Invited Speaker, GRDC National Weeds Forum</w:t>
      </w:r>
      <w:r>
        <w:rPr>
          <w:rFonts w:ascii="Calibri" w:hAnsi="Calibri" w:cs="Calibri"/>
        </w:rPr>
        <w:t>,</w:t>
      </w:r>
      <w:r w:rsidRPr="00A01318">
        <w:rPr>
          <w:rFonts w:ascii="Calibri" w:hAnsi="Calibri" w:cs="Calibri"/>
        </w:rPr>
        <w:t xml:space="preserve"> Canberra ACT</w:t>
      </w:r>
    </w:p>
    <w:p w14:paraId="1546CA2E" w14:textId="4743BA20" w:rsidR="00845FF0" w:rsidRPr="00A01318" w:rsidRDefault="00845FF0" w:rsidP="00EC5EF4">
      <w:pPr>
        <w:spacing w:after="0" w:line="240" w:lineRule="auto"/>
        <w:jc w:val="both"/>
        <w:rPr>
          <w:rFonts w:ascii="Calibri" w:hAnsi="Calibri" w:cs="Calibri"/>
        </w:rPr>
      </w:pPr>
      <w:r w:rsidRPr="00A01318">
        <w:rPr>
          <w:rFonts w:ascii="Calibri" w:hAnsi="Calibri" w:cs="Calibri"/>
        </w:rPr>
        <w:t>2014</w:t>
      </w:r>
      <w:r>
        <w:rPr>
          <w:rFonts w:ascii="Calibri" w:hAnsi="Calibri" w:cs="Calibri"/>
        </w:rPr>
        <w:tab/>
      </w:r>
      <w:r w:rsidRPr="00A01318">
        <w:rPr>
          <w:rFonts w:ascii="Calibri" w:hAnsi="Calibri" w:cs="Calibri"/>
        </w:rPr>
        <w:t>Invited Speaker</w:t>
      </w:r>
      <w:r w:rsidR="00906BC1">
        <w:rPr>
          <w:rFonts w:ascii="Calibri" w:hAnsi="Calibri" w:cs="Calibri"/>
        </w:rPr>
        <w:t>,</w:t>
      </w:r>
      <w:r w:rsidRPr="00A01318">
        <w:rPr>
          <w:rFonts w:ascii="Calibri" w:hAnsi="Calibri" w:cs="Calibri"/>
        </w:rPr>
        <w:t xml:space="preserve"> Crop Science Congress</w:t>
      </w:r>
      <w:r>
        <w:rPr>
          <w:rFonts w:ascii="Calibri" w:hAnsi="Calibri" w:cs="Calibri"/>
        </w:rPr>
        <w:t>,</w:t>
      </w:r>
      <w:r w:rsidRPr="00A01318">
        <w:rPr>
          <w:rFonts w:ascii="Calibri" w:hAnsi="Calibri" w:cs="Calibri"/>
        </w:rPr>
        <w:t xml:space="preserve"> Melbourne VIC</w:t>
      </w:r>
    </w:p>
    <w:p w14:paraId="57C70E6B"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2014</w:t>
      </w:r>
      <w:r>
        <w:rPr>
          <w:rFonts w:ascii="Calibri" w:hAnsi="Calibri" w:cs="Calibri"/>
        </w:rPr>
        <w:tab/>
      </w:r>
      <w:r w:rsidRPr="00A01318">
        <w:rPr>
          <w:rFonts w:ascii="Calibri" w:hAnsi="Calibri" w:cs="Calibri"/>
        </w:rPr>
        <w:t>Invited Speaker, GRDC National Nitrogen Forum, Melbourne VIC</w:t>
      </w:r>
    </w:p>
    <w:p w14:paraId="0A80F232" w14:textId="3B2E676B" w:rsidR="00845FF0" w:rsidRPr="00A01318" w:rsidRDefault="00845FF0" w:rsidP="00EC5EF4">
      <w:pPr>
        <w:spacing w:after="0" w:line="240" w:lineRule="auto"/>
        <w:jc w:val="both"/>
        <w:rPr>
          <w:rFonts w:ascii="Calibri" w:hAnsi="Calibri" w:cs="Calibri"/>
        </w:rPr>
      </w:pPr>
      <w:r w:rsidRPr="00A01318">
        <w:rPr>
          <w:rFonts w:ascii="Calibri" w:hAnsi="Calibri" w:cs="Calibri"/>
        </w:rPr>
        <w:t>2014</w:t>
      </w:r>
      <w:r>
        <w:rPr>
          <w:rFonts w:ascii="Calibri" w:hAnsi="Calibri" w:cs="Calibri"/>
        </w:rPr>
        <w:tab/>
      </w:r>
      <w:r w:rsidRPr="00A01318">
        <w:rPr>
          <w:rFonts w:ascii="Calibri" w:hAnsi="Calibri" w:cs="Calibri"/>
        </w:rPr>
        <w:t>Invited Speaker, Association of Applied Biologists, Lancaster UK</w:t>
      </w:r>
    </w:p>
    <w:p w14:paraId="0FD81B0B"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2014</w:t>
      </w:r>
      <w:r>
        <w:rPr>
          <w:rFonts w:ascii="Calibri" w:hAnsi="Calibri" w:cs="Calibri"/>
        </w:rPr>
        <w:tab/>
      </w:r>
      <w:r w:rsidRPr="00A01318">
        <w:rPr>
          <w:rFonts w:ascii="Calibri" w:hAnsi="Calibri" w:cs="Calibri"/>
        </w:rPr>
        <w:t>Invited Speaker, Translation Conference CIAT</w:t>
      </w:r>
      <w:r>
        <w:rPr>
          <w:rFonts w:ascii="Calibri" w:hAnsi="Calibri" w:cs="Calibri"/>
        </w:rPr>
        <w:t>,</w:t>
      </w:r>
      <w:r w:rsidRPr="00A01318">
        <w:rPr>
          <w:rFonts w:ascii="Calibri" w:hAnsi="Calibri" w:cs="Calibri"/>
        </w:rPr>
        <w:t xml:space="preserve"> Cali Columbia</w:t>
      </w:r>
    </w:p>
    <w:p w14:paraId="70923548" w14:textId="77777777" w:rsidR="00845FF0" w:rsidRPr="00A01318" w:rsidRDefault="00845FF0" w:rsidP="00EC5EF4">
      <w:pPr>
        <w:spacing w:after="0" w:line="240" w:lineRule="auto"/>
        <w:ind w:left="709" w:hanging="709"/>
        <w:jc w:val="both"/>
        <w:rPr>
          <w:rFonts w:ascii="Calibri" w:hAnsi="Calibri" w:cs="Calibri"/>
        </w:rPr>
      </w:pPr>
      <w:r w:rsidRPr="00A01318">
        <w:rPr>
          <w:rFonts w:ascii="Calibri" w:hAnsi="Calibri" w:cs="Calibri"/>
        </w:rPr>
        <w:t>2015</w:t>
      </w:r>
      <w:r>
        <w:rPr>
          <w:rFonts w:ascii="Calibri" w:hAnsi="Calibri" w:cs="Calibri"/>
        </w:rPr>
        <w:tab/>
      </w:r>
      <w:r w:rsidRPr="00A01318">
        <w:rPr>
          <w:rFonts w:ascii="Calibri" w:hAnsi="Calibri" w:cs="Calibri"/>
        </w:rPr>
        <w:t>Invited Speaker, First Latin American Conference on Plant Phenotyping and Phenomics for Breeding, Talca Chile</w:t>
      </w:r>
    </w:p>
    <w:p w14:paraId="34130584" w14:textId="3491F2CD" w:rsidR="00845FF0" w:rsidRPr="00A01318" w:rsidRDefault="00845FF0" w:rsidP="00EC5EF4">
      <w:pPr>
        <w:spacing w:after="0" w:line="240" w:lineRule="auto"/>
        <w:jc w:val="both"/>
        <w:rPr>
          <w:rFonts w:ascii="Calibri" w:hAnsi="Calibri" w:cs="Calibri"/>
        </w:rPr>
      </w:pPr>
      <w:r w:rsidRPr="00A01318">
        <w:rPr>
          <w:rFonts w:ascii="Calibri" w:hAnsi="Calibri" w:cs="Calibri"/>
        </w:rPr>
        <w:t>2015</w:t>
      </w:r>
      <w:r>
        <w:rPr>
          <w:rFonts w:ascii="Calibri" w:hAnsi="Calibri" w:cs="Calibri"/>
        </w:rPr>
        <w:tab/>
      </w:r>
      <w:r w:rsidRPr="00A01318">
        <w:rPr>
          <w:rFonts w:ascii="Calibri" w:hAnsi="Calibri" w:cs="Calibri"/>
        </w:rPr>
        <w:t>Organizing Committee, Society of Root Research</w:t>
      </w:r>
      <w:r w:rsidR="00906BC1">
        <w:rPr>
          <w:rFonts w:ascii="Calibri" w:hAnsi="Calibri" w:cs="Calibri"/>
        </w:rPr>
        <w:t>,</w:t>
      </w:r>
      <w:r w:rsidRPr="00A01318">
        <w:rPr>
          <w:rFonts w:ascii="Calibri" w:hAnsi="Calibri" w:cs="Calibri"/>
        </w:rPr>
        <w:t xml:space="preserve"> Canberra ACT</w:t>
      </w:r>
    </w:p>
    <w:p w14:paraId="58C76441"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2015</w:t>
      </w:r>
      <w:r>
        <w:rPr>
          <w:rFonts w:ascii="Calibri" w:hAnsi="Calibri" w:cs="Calibri"/>
        </w:rPr>
        <w:tab/>
      </w:r>
      <w:r w:rsidRPr="00A01318">
        <w:rPr>
          <w:rFonts w:ascii="Calibri" w:hAnsi="Calibri" w:cs="Calibri"/>
        </w:rPr>
        <w:t>Invited Speaker, ICRISAT Seminar Series, Hyderabad India</w:t>
      </w:r>
    </w:p>
    <w:p w14:paraId="745E0081"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2016</w:t>
      </w:r>
      <w:r>
        <w:rPr>
          <w:rFonts w:ascii="Calibri" w:hAnsi="Calibri" w:cs="Calibri"/>
        </w:rPr>
        <w:tab/>
      </w:r>
      <w:r w:rsidRPr="00A01318">
        <w:rPr>
          <w:rFonts w:ascii="Calibri" w:hAnsi="Calibri" w:cs="Calibri"/>
        </w:rPr>
        <w:t>Invited Speaker, 7th International Crop Science Congress</w:t>
      </w:r>
      <w:r>
        <w:rPr>
          <w:rFonts w:ascii="Calibri" w:hAnsi="Calibri" w:cs="Calibri"/>
        </w:rPr>
        <w:t>,</w:t>
      </w:r>
      <w:r w:rsidRPr="00A01318">
        <w:rPr>
          <w:rFonts w:ascii="Calibri" w:hAnsi="Calibri" w:cs="Calibri"/>
        </w:rPr>
        <w:t xml:space="preserve"> Beijing China</w:t>
      </w:r>
    </w:p>
    <w:p w14:paraId="55464E79"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2016</w:t>
      </w:r>
      <w:r>
        <w:rPr>
          <w:rFonts w:ascii="Calibri" w:hAnsi="Calibri" w:cs="Calibri"/>
        </w:rPr>
        <w:tab/>
      </w:r>
      <w:r w:rsidRPr="00A01318">
        <w:rPr>
          <w:rFonts w:ascii="Calibri" w:hAnsi="Calibri" w:cs="Calibri"/>
        </w:rPr>
        <w:t>Invited Speaker, IPPN 2</w:t>
      </w:r>
      <w:r w:rsidRPr="00A01318">
        <w:rPr>
          <w:rFonts w:ascii="Calibri" w:hAnsi="Calibri" w:cs="Calibri"/>
          <w:vertAlign w:val="superscript"/>
        </w:rPr>
        <w:t>nd</w:t>
      </w:r>
      <w:r w:rsidRPr="00A01318">
        <w:rPr>
          <w:rFonts w:ascii="Calibri" w:hAnsi="Calibri" w:cs="Calibri"/>
        </w:rPr>
        <w:t xml:space="preserve"> International Conference, El </w:t>
      </w:r>
      <w:proofErr w:type="spellStart"/>
      <w:r w:rsidRPr="00A01318">
        <w:rPr>
          <w:rFonts w:ascii="Calibri" w:hAnsi="Calibri" w:cs="Calibri"/>
        </w:rPr>
        <w:t>Batan</w:t>
      </w:r>
      <w:proofErr w:type="spellEnd"/>
      <w:r w:rsidRPr="00A01318">
        <w:rPr>
          <w:rFonts w:ascii="Calibri" w:hAnsi="Calibri" w:cs="Calibri"/>
        </w:rPr>
        <w:t xml:space="preserve"> Mexico</w:t>
      </w:r>
    </w:p>
    <w:p w14:paraId="053D4A4F"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2016</w:t>
      </w:r>
      <w:r>
        <w:rPr>
          <w:rFonts w:ascii="Calibri" w:hAnsi="Calibri" w:cs="Calibri"/>
        </w:rPr>
        <w:tab/>
      </w:r>
      <w:r w:rsidRPr="00A01318">
        <w:rPr>
          <w:rFonts w:ascii="Calibri" w:hAnsi="Calibri" w:cs="Calibri"/>
        </w:rPr>
        <w:t>Invited Speaker, 4</w:t>
      </w:r>
      <w:r w:rsidRPr="00A01318">
        <w:rPr>
          <w:rFonts w:ascii="Calibri" w:hAnsi="Calibri" w:cs="Calibri"/>
          <w:vertAlign w:val="superscript"/>
        </w:rPr>
        <w:t>th</w:t>
      </w:r>
      <w:r w:rsidRPr="00A01318">
        <w:rPr>
          <w:rFonts w:ascii="Calibri" w:hAnsi="Calibri" w:cs="Calibri"/>
        </w:rPr>
        <w:t xml:space="preserve"> Biennial Australian Statistics Conference</w:t>
      </w:r>
      <w:r>
        <w:rPr>
          <w:rFonts w:ascii="Calibri" w:hAnsi="Calibri" w:cs="Calibri"/>
        </w:rPr>
        <w:t>,</w:t>
      </w:r>
      <w:r w:rsidRPr="00A01318">
        <w:rPr>
          <w:rFonts w:ascii="Calibri" w:hAnsi="Calibri" w:cs="Calibri"/>
        </w:rPr>
        <w:t xml:space="preserve"> Bermagui NSW</w:t>
      </w:r>
    </w:p>
    <w:p w14:paraId="281004FB" w14:textId="79E43FA2" w:rsidR="00845FF0" w:rsidRPr="00A01318" w:rsidRDefault="00845FF0" w:rsidP="00EC5EF4">
      <w:pPr>
        <w:spacing w:after="0" w:line="240" w:lineRule="auto"/>
        <w:jc w:val="both"/>
        <w:rPr>
          <w:rFonts w:ascii="Calibri" w:hAnsi="Calibri" w:cs="Calibri"/>
        </w:rPr>
      </w:pPr>
      <w:r w:rsidRPr="00A01318">
        <w:rPr>
          <w:rFonts w:ascii="Calibri" w:hAnsi="Calibri" w:cs="Calibri"/>
        </w:rPr>
        <w:t>2017</w:t>
      </w:r>
      <w:r>
        <w:rPr>
          <w:rFonts w:ascii="Calibri" w:hAnsi="Calibri" w:cs="Calibri"/>
        </w:rPr>
        <w:tab/>
      </w:r>
      <w:r w:rsidRPr="00A01318">
        <w:rPr>
          <w:rFonts w:ascii="Calibri" w:hAnsi="Calibri" w:cs="Calibri"/>
        </w:rPr>
        <w:t xml:space="preserve">Invited Speaker, International Tropical Agriculture </w:t>
      </w:r>
      <w:r w:rsidR="00906BC1">
        <w:rPr>
          <w:rFonts w:ascii="Calibri" w:hAnsi="Calibri" w:cs="Calibri"/>
        </w:rPr>
        <w:t>(</w:t>
      </w:r>
      <w:proofErr w:type="spellStart"/>
      <w:r w:rsidR="00906BC1">
        <w:rPr>
          <w:rFonts w:ascii="Calibri" w:hAnsi="Calibri" w:cs="Calibri"/>
        </w:rPr>
        <w:t>TropAg</w:t>
      </w:r>
      <w:proofErr w:type="spellEnd"/>
      <w:r w:rsidR="00906BC1">
        <w:rPr>
          <w:rFonts w:ascii="Calibri" w:hAnsi="Calibri" w:cs="Calibri"/>
        </w:rPr>
        <w:t xml:space="preserve">) </w:t>
      </w:r>
      <w:r w:rsidRPr="00A01318">
        <w:rPr>
          <w:rFonts w:ascii="Calibri" w:hAnsi="Calibri" w:cs="Calibri"/>
        </w:rPr>
        <w:t>Conference</w:t>
      </w:r>
      <w:r>
        <w:rPr>
          <w:rFonts w:ascii="Calibri" w:hAnsi="Calibri" w:cs="Calibri"/>
        </w:rPr>
        <w:t>,</w:t>
      </w:r>
      <w:r w:rsidRPr="00A01318">
        <w:rPr>
          <w:rFonts w:ascii="Calibri" w:hAnsi="Calibri" w:cs="Calibri"/>
        </w:rPr>
        <w:t xml:space="preserve"> Brisbane QLD</w:t>
      </w:r>
    </w:p>
    <w:p w14:paraId="099BE050"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2017</w:t>
      </w:r>
      <w:r>
        <w:rPr>
          <w:rFonts w:ascii="Calibri" w:hAnsi="Calibri" w:cs="Calibri"/>
        </w:rPr>
        <w:tab/>
      </w:r>
      <w:r w:rsidRPr="00A01318">
        <w:rPr>
          <w:rFonts w:ascii="Calibri" w:hAnsi="Calibri" w:cs="Calibri"/>
        </w:rPr>
        <w:t>Invited Speaker, Transformative Workshop: Advancing Crop Resilience, Ottawa Canada</w:t>
      </w:r>
    </w:p>
    <w:p w14:paraId="5BE85C38"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2017</w:t>
      </w:r>
      <w:r>
        <w:rPr>
          <w:rFonts w:ascii="Calibri" w:hAnsi="Calibri" w:cs="Calibri"/>
        </w:rPr>
        <w:tab/>
      </w:r>
      <w:r w:rsidRPr="00A01318">
        <w:rPr>
          <w:rFonts w:ascii="Calibri" w:hAnsi="Calibri" w:cs="Calibri"/>
        </w:rPr>
        <w:t>Invited Public Lecture, Lancaster University, Lancaster UK</w:t>
      </w:r>
    </w:p>
    <w:p w14:paraId="7C26B5B8"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2017</w:t>
      </w:r>
      <w:r>
        <w:rPr>
          <w:rFonts w:ascii="Calibri" w:hAnsi="Calibri" w:cs="Calibri"/>
        </w:rPr>
        <w:tab/>
      </w:r>
      <w:r w:rsidRPr="00A01318">
        <w:rPr>
          <w:rFonts w:ascii="Calibri" w:hAnsi="Calibri" w:cs="Calibri"/>
        </w:rPr>
        <w:t>Invited Speaker, IRRI Seminar Series</w:t>
      </w:r>
      <w:r>
        <w:rPr>
          <w:rFonts w:ascii="Calibri" w:hAnsi="Calibri" w:cs="Calibri"/>
        </w:rPr>
        <w:t>,</w:t>
      </w:r>
      <w:r w:rsidRPr="00A01318">
        <w:rPr>
          <w:rFonts w:ascii="Calibri" w:hAnsi="Calibri" w:cs="Calibri"/>
        </w:rPr>
        <w:t xml:space="preserve"> Los </w:t>
      </w:r>
      <w:proofErr w:type="spellStart"/>
      <w:r w:rsidRPr="00A01318">
        <w:rPr>
          <w:rFonts w:ascii="Calibri" w:hAnsi="Calibri" w:cs="Calibri"/>
        </w:rPr>
        <w:t>Banos</w:t>
      </w:r>
      <w:proofErr w:type="spellEnd"/>
      <w:r w:rsidRPr="00A01318">
        <w:rPr>
          <w:rFonts w:ascii="Calibri" w:hAnsi="Calibri" w:cs="Calibri"/>
        </w:rPr>
        <w:t xml:space="preserve"> Philippines</w:t>
      </w:r>
    </w:p>
    <w:p w14:paraId="74164AD4" w14:textId="4FB30C96" w:rsidR="00845FF0" w:rsidRPr="00A01318" w:rsidRDefault="00845FF0" w:rsidP="00EC5EF4">
      <w:pPr>
        <w:spacing w:after="0" w:line="240" w:lineRule="auto"/>
        <w:jc w:val="both"/>
        <w:rPr>
          <w:rFonts w:ascii="Calibri" w:hAnsi="Calibri" w:cs="Calibri"/>
        </w:rPr>
      </w:pPr>
      <w:r w:rsidRPr="00A01318">
        <w:rPr>
          <w:rFonts w:ascii="Calibri" w:hAnsi="Calibri" w:cs="Calibri"/>
        </w:rPr>
        <w:t>2019</w:t>
      </w:r>
      <w:r>
        <w:rPr>
          <w:rFonts w:ascii="Calibri" w:hAnsi="Calibri" w:cs="Calibri"/>
        </w:rPr>
        <w:tab/>
      </w:r>
      <w:r w:rsidRPr="00A01318">
        <w:rPr>
          <w:rFonts w:ascii="Calibri" w:hAnsi="Calibri" w:cs="Calibri"/>
        </w:rPr>
        <w:t xml:space="preserve">Invited Speaker, </w:t>
      </w:r>
      <w:r w:rsidR="00906BC1" w:rsidRPr="00A01318">
        <w:rPr>
          <w:rFonts w:ascii="Calibri" w:hAnsi="Calibri" w:cs="Calibri"/>
        </w:rPr>
        <w:t xml:space="preserve">International Tropical Agriculture </w:t>
      </w:r>
      <w:r w:rsidR="00906BC1">
        <w:rPr>
          <w:rFonts w:ascii="Calibri" w:hAnsi="Calibri" w:cs="Calibri"/>
        </w:rPr>
        <w:t>(</w:t>
      </w:r>
      <w:proofErr w:type="spellStart"/>
      <w:r w:rsidR="00906BC1">
        <w:rPr>
          <w:rFonts w:ascii="Calibri" w:hAnsi="Calibri" w:cs="Calibri"/>
        </w:rPr>
        <w:t>TropAg</w:t>
      </w:r>
      <w:proofErr w:type="spellEnd"/>
      <w:r w:rsidR="00906BC1">
        <w:rPr>
          <w:rFonts w:ascii="Calibri" w:hAnsi="Calibri" w:cs="Calibri"/>
        </w:rPr>
        <w:t xml:space="preserve">) </w:t>
      </w:r>
      <w:r w:rsidR="00906BC1" w:rsidRPr="00A01318">
        <w:rPr>
          <w:rFonts w:ascii="Calibri" w:hAnsi="Calibri" w:cs="Calibri"/>
        </w:rPr>
        <w:t>Conference</w:t>
      </w:r>
      <w:r>
        <w:rPr>
          <w:rFonts w:ascii="Calibri" w:hAnsi="Calibri" w:cs="Calibri"/>
        </w:rPr>
        <w:t>,</w:t>
      </w:r>
      <w:r w:rsidRPr="00A01318">
        <w:rPr>
          <w:rFonts w:ascii="Calibri" w:hAnsi="Calibri" w:cs="Calibri"/>
        </w:rPr>
        <w:t xml:space="preserve"> Brisbane QLD</w:t>
      </w:r>
    </w:p>
    <w:p w14:paraId="164191F1" w14:textId="77777777" w:rsidR="00845FF0" w:rsidRDefault="00845FF0" w:rsidP="00EC5EF4">
      <w:pPr>
        <w:spacing w:after="0" w:line="240" w:lineRule="auto"/>
        <w:jc w:val="both"/>
        <w:rPr>
          <w:rFonts w:ascii="Calibri" w:hAnsi="Calibri" w:cs="Calibri"/>
        </w:rPr>
      </w:pPr>
      <w:r w:rsidRPr="00A01318">
        <w:rPr>
          <w:rFonts w:ascii="Calibri" w:hAnsi="Calibri" w:cs="Calibri"/>
        </w:rPr>
        <w:t>2019</w:t>
      </w:r>
      <w:r>
        <w:rPr>
          <w:rFonts w:ascii="Calibri" w:hAnsi="Calibri" w:cs="Calibri"/>
        </w:rPr>
        <w:tab/>
      </w:r>
      <w:r w:rsidRPr="00A01318">
        <w:rPr>
          <w:rFonts w:ascii="Calibri" w:hAnsi="Calibri" w:cs="Calibri"/>
        </w:rPr>
        <w:t>Invited Chair, Australian Agronomy Conference</w:t>
      </w:r>
      <w:r>
        <w:rPr>
          <w:rFonts w:ascii="Calibri" w:hAnsi="Calibri" w:cs="Calibri"/>
        </w:rPr>
        <w:t>,</w:t>
      </w:r>
      <w:r w:rsidRPr="00A01318">
        <w:rPr>
          <w:rFonts w:ascii="Calibri" w:hAnsi="Calibri" w:cs="Calibri"/>
        </w:rPr>
        <w:t xml:space="preserve"> Wagga Wagga NSW</w:t>
      </w:r>
    </w:p>
    <w:p w14:paraId="6C8885D1" w14:textId="69EC1492" w:rsidR="00845FF0" w:rsidRDefault="00845FF0" w:rsidP="00EC5EF4">
      <w:pPr>
        <w:spacing w:after="0" w:line="240" w:lineRule="auto"/>
        <w:jc w:val="both"/>
        <w:rPr>
          <w:rFonts w:ascii="Calibri" w:hAnsi="Calibri" w:cs="Calibri"/>
        </w:rPr>
      </w:pPr>
      <w:r>
        <w:rPr>
          <w:rFonts w:ascii="Calibri" w:hAnsi="Calibri" w:cs="Calibri"/>
        </w:rPr>
        <w:t>2019</w:t>
      </w:r>
      <w:r>
        <w:rPr>
          <w:rFonts w:ascii="Calibri" w:hAnsi="Calibri" w:cs="Calibri"/>
        </w:rPr>
        <w:tab/>
        <w:t xml:space="preserve">Science </w:t>
      </w:r>
      <w:r w:rsidRPr="00A01318">
        <w:rPr>
          <w:rFonts w:ascii="Calibri" w:hAnsi="Calibri" w:cs="Calibri"/>
        </w:rPr>
        <w:t>Organizing Committee,</w:t>
      </w:r>
      <w:r>
        <w:rPr>
          <w:rFonts w:ascii="Calibri" w:hAnsi="Calibri" w:cs="Calibri"/>
        </w:rPr>
        <w:t xml:space="preserve"> 14</w:t>
      </w:r>
      <w:r w:rsidRPr="004A0048">
        <w:rPr>
          <w:rFonts w:ascii="Calibri" w:hAnsi="Calibri" w:cs="Calibri"/>
          <w:vertAlign w:val="superscript"/>
        </w:rPr>
        <w:t>th</w:t>
      </w:r>
      <w:r>
        <w:rPr>
          <w:rFonts w:ascii="Calibri" w:hAnsi="Calibri" w:cs="Calibri"/>
        </w:rPr>
        <w:t xml:space="preserve"> Australian Plant Breeding Conference</w:t>
      </w:r>
      <w:r w:rsidR="00A2078F">
        <w:rPr>
          <w:rFonts w:ascii="Calibri" w:hAnsi="Calibri" w:cs="Calibri"/>
        </w:rPr>
        <w:t>, Gold Coast QLD</w:t>
      </w:r>
    </w:p>
    <w:p w14:paraId="4C8296C4" w14:textId="77777777" w:rsidR="00845FF0" w:rsidRPr="00A01318" w:rsidRDefault="00845FF0" w:rsidP="00EC5EF4">
      <w:pPr>
        <w:spacing w:after="0" w:line="240" w:lineRule="auto"/>
        <w:ind w:left="709" w:hanging="709"/>
        <w:jc w:val="both"/>
        <w:rPr>
          <w:rFonts w:ascii="Calibri" w:hAnsi="Calibri" w:cs="Calibri"/>
        </w:rPr>
      </w:pPr>
      <w:r w:rsidRPr="00A01318">
        <w:rPr>
          <w:rFonts w:ascii="Calibri" w:hAnsi="Calibri" w:cs="Calibri"/>
        </w:rPr>
        <w:t>2022</w:t>
      </w:r>
      <w:r>
        <w:rPr>
          <w:rFonts w:ascii="Calibri" w:hAnsi="Calibri" w:cs="Calibri"/>
        </w:rPr>
        <w:tab/>
      </w:r>
      <w:r w:rsidRPr="00A01318">
        <w:rPr>
          <w:rFonts w:ascii="Calibri" w:hAnsi="Calibri" w:cs="Calibri"/>
        </w:rPr>
        <w:t xml:space="preserve">Invited Speaker, </w:t>
      </w:r>
      <w:r w:rsidRPr="00A01318">
        <w:rPr>
          <w:rFonts w:ascii="Calibri" w:hAnsi="Calibri" w:cs="Calibri"/>
          <w:lang w:val="en-US"/>
        </w:rPr>
        <w:t>International Union for the Protection of New Varieties of Plants, Zurich Switzerland</w:t>
      </w:r>
    </w:p>
    <w:p w14:paraId="48DEB026" w14:textId="62066006" w:rsidR="00845FF0" w:rsidRDefault="00845FF0" w:rsidP="00EC5EF4">
      <w:pPr>
        <w:spacing w:after="0" w:line="240" w:lineRule="auto"/>
        <w:jc w:val="both"/>
        <w:rPr>
          <w:rFonts w:ascii="Calibri" w:hAnsi="Calibri" w:cs="Calibri"/>
          <w:lang w:val="en-US"/>
        </w:rPr>
      </w:pPr>
      <w:r w:rsidRPr="00A01318">
        <w:rPr>
          <w:rFonts w:ascii="Calibri" w:hAnsi="Calibri" w:cs="Calibri"/>
        </w:rPr>
        <w:t>2022</w:t>
      </w:r>
      <w:r>
        <w:rPr>
          <w:rFonts w:ascii="Calibri" w:hAnsi="Calibri" w:cs="Calibri"/>
        </w:rPr>
        <w:tab/>
      </w:r>
      <w:r w:rsidRPr="00A01318">
        <w:rPr>
          <w:rFonts w:ascii="Calibri" w:hAnsi="Calibri" w:cs="Calibri"/>
        </w:rPr>
        <w:t>Invited Speaker, COMBIO</w:t>
      </w:r>
      <w:r>
        <w:rPr>
          <w:rFonts w:ascii="Calibri" w:hAnsi="Calibri" w:cs="Calibri"/>
        </w:rPr>
        <w:t>,</w:t>
      </w:r>
      <w:r w:rsidRPr="00A01318">
        <w:rPr>
          <w:rFonts w:ascii="Calibri" w:hAnsi="Calibri" w:cs="Calibri"/>
        </w:rPr>
        <w:t xml:space="preserve"> Melbourne</w:t>
      </w:r>
      <w:r w:rsidRPr="00A01318">
        <w:rPr>
          <w:rFonts w:ascii="Calibri" w:hAnsi="Calibri" w:cs="Calibri"/>
          <w:lang w:val="en-US"/>
        </w:rPr>
        <w:t xml:space="preserve"> VIC</w:t>
      </w:r>
    </w:p>
    <w:p w14:paraId="299EACAF" w14:textId="05AD9377" w:rsidR="000E317E" w:rsidRDefault="000E317E" w:rsidP="00EC5EF4">
      <w:pPr>
        <w:spacing w:after="0" w:line="240" w:lineRule="auto"/>
        <w:jc w:val="both"/>
        <w:rPr>
          <w:rFonts w:ascii="Calibri" w:hAnsi="Calibri" w:cs="Calibri"/>
          <w:lang w:val="en-US"/>
        </w:rPr>
      </w:pPr>
      <w:r>
        <w:rPr>
          <w:rFonts w:ascii="Calibri" w:hAnsi="Calibri" w:cs="Calibri"/>
          <w:lang w:val="en-US"/>
        </w:rPr>
        <w:t>2022</w:t>
      </w:r>
      <w:r>
        <w:rPr>
          <w:rFonts w:ascii="Calibri" w:hAnsi="Calibri" w:cs="Calibri"/>
          <w:lang w:val="en-US"/>
        </w:rPr>
        <w:tab/>
        <w:t>Invited Chair</w:t>
      </w:r>
      <w:r w:rsidR="009B3506">
        <w:rPr>
          <w:rFonts w:ascii="Calibri" w:hAnsi="Calibri" w:cs="Calibri"/>
          <w:lang w:val="en-US"/>
        </w:rPr>
        <w:t xml:space="preserve"> and session </w:t>
      </w:r>
      <w:proofErr w:type="spellStart"/>
      <w:r w:rsidR="009B3506">
        <w:rPr>
          <w:rFonts w:ascii="Calibri" w:hAnsi="Calibri" w:cs="Calibri"/>
          <w:lang w:val="en-US"/>
        </w:rPr>
        <w:t>organiser</w:t>
      </w:r>
      <w:proofErr w:type="spellEnd"/>
      <w:r w:rsidR="00FF4C87">
        <w:rPr>
          <w:rFonts w:ascii="Calibri" w:hAnsi="Calibri" w:cs="Calibri"/>
          <w:lang w:val="en-US"/>
        </w:rPr>
        <w:t>,</w:t>
      </w:r>
      <w:r>
        <w:rPr>
          <w:rFonts w:ascii="Calibri" w:hAnsi="Calibri" w:cs="Calibri"/>
          <w:lang w:val="en-US"/>
        </w:rPr>
        <w:t xml:space="preserve"> Trop</w:t>
      </w:r>
      <w:r w:rsidR="00140157">
        <w:rPr>
          <w:rFonts w:ascii="Calibri" w:hAnsi="Calibri" w:cs="Calibri"/>
          <w:lang w:val="en-US"/>
        </w:rPr>
        <w:t>ical Agriculture</w:t>
      </w:r>
      <w:r w:rsidR="009B3506">
        <w:rPr>
          <w:rFonts w:ascii="Calibri" w:hAnsi="Calibri" w:cs="Calibri"/>
          <w:lang w:val="en-US"/>
        </w:rPr>
        <w:t xml:space="preserve"> Conference, Brisbane QLD</w:t>
      </w:r>
    </w:p>
    <w:p w14:paraId="06DDFB0B" w14:textId="77777777" w:rsidR="00C611E1" w:rsidRDefault="00C611E1" w:rsidP="00EC5EF4">
      <w:pPr>
        <w:spacing w:after="0" w:line="240" w:lineRule="auto"/>
        <w:jc w:val="both"/>
        <w:rPr>
          <w:rFonts w:ascii="Calibri" w:hAnsi="Calibri" w:cs="Calibri"/>
          <w:lang w:val="en-US"/>
        </w:rPr>
      </w:pPr>
    </w:p>
    <w:p w14:paraId="22187E91" w14:textId="43841858" w:rsidR="00845FF0" w:rsidRPr="00C611E1" w:rsidRDefault="00845FF0" w:rsidP="00EC5EF4">
      <w:pPr>
        <w:spacing w:after="0" w:line="240" w:lineRule="auto"/>
        <w:jc w:val="both"/>
        <w:rPr>
          <w:rFonts w:ascii="Calibri" w:hAnsi="Calibri" w:cs="Calibri"/>
          <w:i/>
          <w:iCs/>
        </w:rPr>
      </w:pPr>
      <w:r w:rsidRPr="00C611E1">
        <w:rPr>
          <w:rFonts w:ascii="Calibri" w:hAnsi="Calibri" w:cs="Calibri"/>
          <w:i/>
          <w:iCs/>
          <w:lang w:val="en-US"/>
        </w:rPr>
        <w:t>200</w:t>
      </w:r>
      <w:r w:rsidR="00C611E1" w:rsidRPr="00C611E1">
        <w:rPr>
          <w:rFonts w:ascii="Calibri" w:hAnsi="Calibri" w:cs="Calibri"/>
          <w:i/>
          <w:iCs/>
          <w:lang w:val="en-US"/>
        </w:rPr>
        <w:t>0</w:t>
      </w:r>
      <w:r w:rsidRPr="00C611E1">
        <w:rPr>
          <w:rFonts w:ascii="Calibri" w:hAnsi="Calibri" w:cs="Calibri"/>
          <w:i/>
          <w:iCs/>
          <w:lang w:val="en-US"/>
        </w:rPr>
        <w:t>+</w:t>
      </w:r>
      <w:r w:rsidRPr="00C611E1">
        <w:rPr>
          <w:rFonts w:ascii="Calibri" w:hAnsi="Calibri" w:cs="Calibri"/>
          <w:i/>
          <w:iCs/>
          <w:lang w:val="en-US"/>
        </w:rPr>
        <w:tab/>
        <w:t>4</w:t>
      </w:r>
      <w:r w:rsidR="009B3506">
        <w:rPr>
          <w:rFonts w:ascii="Calibri" w:hAnsi="Calibri" w:cs="Calibri"/>
          <w:i/>
          <w:iCs/>
          <w:lang w:val="en-US"/>
        </w:rPr>
        <w:t>7</w:t>
      </w:r>
      <w:r w:rsidRPr="00C611E1">
        <w:rPr>
          <w:rFonts w:ascii="Calibri" w:hAnsi="Calibri" w:cs="Calibri"/>
          <w:i/>
          <w:iCs/>
          <w:lang w:val="en-US"/>
        </w:rPr>
        <w:t xml:space="preserve"> invited Australian grain industry (GRDC Update) talks throughout Australia</w:t>
      </w:r>
      <w:r w:rsidR="007F67D5">
        <w:rPr>
          <w:rFonts w:ascii="Calibri" w:hAnsi="Calibri" w:cs="Calibri"/>
          <w:i/>
          <w:iCs/>
          <w:lang w:val="en-US"/>
        </w:rPr>
        <w:t xml:space="preserve"> (see </w:t>
      </w:r>
      <w:r w:rsidR="00B434C9">
        <w:rPr>
          <w:rFonts w:ascii="Calibri" w:hAnsi="Calibri" w:cs="Calibri"/>
          <w:i/>
          <w:iCs/>
          <w:lang w:val="en-US"/>
        </w:rPr>
        <w:t>later for titles)</w:t>
      </w:r>
    </w:p>
    <w:p w14:paraId="742B9428" w14:textId="77777777" w:rsidR="00845FF0" w:rsidRPr="00A01318" w:rsidRDefault="00845FF0" w:rsidP="00EC5EF4">
      <w:pPr>
        <w:spacing w:after="0" w:line="240" w:lineRule="auto"/>
        <w:jc w:val="both"/>
        <w:rPr>
          <w:rFonts w:ascii="Calibri" w:hAnsi="Calibri" w:cs="Calibri"/>
        </w:rPr>
      </w:pPr>
    </w:p>
    <w:p w14:paraId="46DFC5BB" w14:textId="77777777" w:rsidR="00845FF0" w:rsidRPr="00A01318" w:rsidRDefault="00845FF0" w:rsidP="00EC5EF4">
      <w:pPr>
        <w:spacing w:after="0" w:line="240" w:lineRule="auto"/>
        <w:jc w:val="both"/>
        <w:rPr>
          <w:rFonts w:ascii="Calibri" w:hAnsi="Calibri" w:cs="Calibri"/>
          <w:b/>
        </w:rPr>
      </w:pPr>
      <w:r w:rsidRPr="00A01318">
        <w:rPr>
          <w:rFonts w:ascii="Calibri" w:hAnsi="Calibri" w:cs="Calibri"/>
          <w:b/>
        </w:rPr>
        <w:t xml:space="preserve">Student </w:t>
      </w:r>
      <w:r>
        <w:rPr>
          <w:rFonts w:ascii="Calibri" w:hAnsi="Calibri" w:cs="Calibri"/>
          <w:b/>
        </w:rPr>
        <w:t>S</w:t>
      </w:r>
      <w:r w:rsidRPr="00A01318">
        <w:rPr>
          <w:rFonts w:ascii="Calibri" w:hAnsi="Calibri" w:cs="Calibri"/>
          <w:b/>
        </w:rPr>
        <w:t>upervision</w:t>
      </w:r>
      <w:r>
        <w:rPr>
          <w:rFonts w:ascii="Calibri" w:hAnsi="Calibri" w:cs="Calibri"/>
          <w:b/>
        </w:rPr>
        <w:t xml:space="preserve"> and Scientific Visitors</w:t>
      </w:r>
    </w:p>
    <w:p w14:paraId="735E9D34" w14:textId="77777777" w:rsidR="00C611E1" w:rsidRPr="00C611E1" w:rsidRDefault="00C611E1" w:rsidP="00EC5EF4">
      <w:pPr>
        <w:numPr>
          <w:ilvl w:val="12"/>
          <w:numId w:val="0"/>
        </w:numPr>
        <w:tabs>
          <w:tab w:val="left" w:pos="-1440"/>
          <w:tab w:val="left" w:pos="-720"/>
        </w:tabs>
        <w:spacing w:after="0" w:line="240" w:lineRule="auto"/>
        <w:jc w:val="both"/>
        <w:rPr>
          <w:rFonts w:ascii="Calibri" w:hAnsi="Calibri" w:cs="Calibri"/>
          <w:sz w:val="8"/>
          <w:szCs w:val="8"/>
        </w:rPr>
      </w:pPr>
    </w:p>
    <w:p w14:paraId="5F90A9FB" w14:textId="056E9463" w:rsidR="00845FF0" w:rsidRDefault="00113E44" w:rsidP="00EC5EF4">
      <w:pPr>
        <w:spacing w:after="0" w:line="240" w:lineRule="auto"/>
        <w:jc w:val="both"/>
        <w:rPr>
          <w:rFonts w:ascii="Calibri" w:hAnsi="Calibri" w:cs="Calibri"/>
        </w:rPr>
      </w:pPr>
      <w:r>
        <w:rPr>
          <w:rFonts w:ascii="Calibri" w:hAnsi="Calibri" w:cs="Calibri"/>
        </w:rPr>
        <w:t>10</w:t>
      </w:r>
      <w:r w:rsidR="00845FF0">
        <w:rPr>
          <w:rFonts w:ascii="Calibri" w:hAnsi="Calibri" w:cs="Calibri"/>
        </w:rPr>
        <w:t xml:space="preserve"> graduated PhDs, </w:t>
      </w:r>
      <w:r>
        <w:rPr>
          <w:rFonts w:ascii="Calibri" w:hAnsi="Calibri" w:cs="Calibri"/>
        </w:rPr>
        <w:t>1</w:t>
      </w:r>
      <w:r w:rsidR="00845FF0">
        <w:rPr>
          <w:rFonts w:ascii="Calibri" w:hAnsi="Calibri" w:cs="Calibri"/>
        </w:rPr>
        <w:t xml:space="preserve"> current PhD</w:t>
      </w:r>
    </w:p>
    <w:p w14:paraId="4BD5DB46" w14:textId="77777777" w:rsidR="00845FF0" w:rsidRDefault="00845FF0" w:rsidP="00EC5EF4">
      <w:pPr>
        <w:spacing w:after="0" w:line="240" w:lineRule="auto"/>
        <w:jc w:val="both"/>
        <w:rPr>
          <w:rFonts w:ascii="Calibri" w:hAnsi="Calibri" w:cs="Calibri"/>
        </w:rPr>
      </w:pPr>
      <w:r>
        <w:rPr>
          <w:rFonts w:ascii="Calibri" w:hAnsi="Calibri" w:cs="Calibri"/>
        </w:rPr>
        <w:t>7 graduated Honours</w:t>
      </w:r>
    </w:p>
    <w:p w14:paraId="6649E525" w14:textId="37F17669" w:rsidR="00845FF0" w:rsidRDefault="00845FF0" w:rsidP="00EC5EF4">
      <w:pPr>
        <w:spacing w:after="0" w:line="240" w:lineRule="auto"/>
        <w:jc w:val="both"/>
        <w:rPr>
          <w:rFonts w:ascii="Calibri" w:hAnsi="Calibri" w:cs="Calibri"/>
        </w:rPr>
      </w:pPr>
      <w:r>
        <w:rPr>
          <w:rFonts w:ascii="Calibri" w:hAnsi="Calibri" w:cs="Calibri"/>
        </w:rPr>
        <w:t xml:space="preserve">3 </w:t>
      </w:r>
      <w:r w:rsidR="007B0C20">
        <w:rPr>
          <w:rFonts w:ascii="Calibri" w:hAnsi="Calibri" w:cs="Calibri"/>
        </w:rPr>
        <w:t>P</w:t>
      </w:r>
      <w:r>
        <w:rPr>
          <w:rFonts w:ascii="Calibri" w:hAnsi="Calibri" w:cs="Calibri"/>
        </w:rPr>
        <w:t xml:space="preserve">ostdoctoral </w:t>
      </w:r>
      <w:r w:rsidR="007B0C20">
        <w:rPr>
          <w:rFonts w:ascii="Calibri" w:hAnsi="Calibri" w:cs="Calibri"/>
        </w:rPr>
        <w:t>F</w:t>
      </w:r>
      <w:r>
        <w:rPr>
          <w:rFonts w:ascii="Calibri" w:hAnsi="Calibri" w:cs="Calibri"/>
        </w:rPr>
        <w:t>ellows</w:t>
      </w:r>
    </w:p>
    <w:p w14:paraId="45587050" w14:textId="1D4645A5" w:rsidR="00163219" w:rsidRDefault="00163219" w:rsidP="00EC5EF4">
      <w:pPr>
        <w:spacing w:after="0" w:line="240" w:lineRule="auto"/>
        <w:jc w:val="both"/>
        <w:rPr>
          <w:rFonts w:ascii="Calibri" w:hAnsi="Calibri" w:cs="Calibri"/>
        </w:rPr>
      </w:pPr>
      <w:r>
        <w:rPr>
          <w:rFonts w:ascii="Calibri" w:hAnsi="Calibri" w:cs="Calibri"/>
        </w:rPr>
        <w:t xml:space="preserve">13 PhD and </w:t>
      </w:r>
      <w:proofErr w:type="gramStart"/>
      <w:r w:rsidR="009E51EB">
        <w:rPr>
          <w:rFonts w:ascii="Calibri" w:hAnsi="Calibri" w:cs="Calibri"/>
        </w:rPr>
        <w:t>M</w:t>
      </w:r>
      <w:r>
        <w:rPr>
          <w:rFonts w:ascii="Calibri" w:hAnsi="Calibri" w:cs="Calibri"/>
        </w:rPr>
        <w:t>aster</w:t>
      </w:r>
      <w:r w:rsidR="009B3506">
        <w:rPr>
          <w:rFonts w:ascii="Calibri" w:hAnsi="Calibri" w:cs="Calibri"/>
        </w:rPr>
        <w:t>’</w:t>
      </w:r>
      <w:r>
        <w:rPr>
          <w:rFonts w:ascii="Calibri" w:hAnsi="Calibri" w:cs="Calibri"/>
        </w:rPr>
        <w:t>s</w:t>
      </w:r>
      <w:proofErr w:type="gramEnd"/>
      <w:r>
        <w:rPr>
          <w:rFonts w:ascii="Calibri" w:hAnsi="Calibri" w:cs="Calibri"/>
        </w:rPr>
        <w:t xml:space="preserve"> advisory roles</w:t>
      </w:r>
    </w:p>
    <w:p w14:paraId="3BE898AE" w14:textId="65BE2158" w:rsidR="00845FF0" w:rsidRDefault="007B0C20" w:rsidP="00EC5EF4">
      <w:pPr>
        <w:spacing w:after="0" w:line="240" w:lineRule="auto"/>
        <w:jc w:val="both"/>
        <w:rPr>
          <w:rFonts w:ascii="Calibri" w:hAnsi="Calibri" w:cs="Calibri"/>
        </w:rPr>
      </w:pPr>
      <w:r>
        <w:rPr>
          <w:rFonts w:ascii="Calibri" w:hAnsi="Calibri" w:cs="Calibri"/>
        </w:rPr>
        <w:t>6</w:t>
      </w:r>
      <w:r w:rsidR="00845FF0">
        <w:rPr>
          <w:rFonts w:ascii="Calibri" w:hAnsi="Calibri" w:cs="Calibri"/>
        </w:rPr>
        <w:t xml:space="preserve"> international scientific visitors</w:t>
      </w:r>
    </w:p>
    <w:p w14:paraId="653615B0" w14:textId="77777777" w:rsidR="00845FF0" w:rsidRDefault="00845FF0" w:rsidP="00EC5EF4">
      <w:pPr>
        <w:spacing w:after="0" w:line="240" w:lineRule="auto"/>
        <w:jc w:val="both"/>
        <w:rPr>
          <w:rFonts w:ascii="Calibri" w:hAnsi="Calibri" w:cs="Calibri"/>
          <w:bCs/>
        </w:rPr>
      </w:pPr>
      <w:r w:rsidRPr="00037C54">
        <w:rPr>
          <w:rFonts w:ascii="Calibri" w:hAnsi="Calibri" w:cs="Calibri"/>
          <w:bCs/>
        </w:rPr>
        <w:t>7 formal mentoring roles</w:t>
      </w:r>
    </w:p>
    <w:p w14:paraId="66EAEFE7" w14:textId="054E63E9" w:rsidR="00845FF0" w:rsidRPr="00037C54" w:rsidRDefault="00845FF0" w:rsidP="00EC5EF4">
      <w:pPr>
        <w:spacing w:after="0" w:line="240" w:lineRule="auto"/>
        <w:jc w:val="both"/>
        <w:rPr>
          <w:rFonts w:ascii="Calibri" w:hAnsi="Calibri" w:cs="Calibri"/>
          <w:bCs/>
        </w:rPr>
      </w:pPr>
      <w:r>
        <w:rPr>
          <w:rFonts w:ascii="Calibri" w:hAnsi="Calibri" w:cs="Calibri"/>
          <w:bCs/>
        </w:rPr>
        <w:t>Scientist in Schools presenter (</w:t>
      </w:r>
      <w:r w:rsidR="007B0C20">
        <w:rPr>
          <w:rFonts w:ascii="Calibri" w:hAnsi="Calibri" w:cs="Calibri"/>
          <w:bCs/>
        </w:rPr>
        <w:t>primary and secondary schools</w:t>
      </w:r>
      <w:r>
        <w:rPr>
          <w:rFonts w:ascii="Calibri" w:hAnsi="Calibri" w:cs="Calibri"/>
          <w:bCs/>
        </w:rPr>
        <w:t>)</w:t>
      </w:r>
    </w:p>
    <w:p w14:paraId="1EC8E34A" w14:textId="77777777" w:rsidR="00845FF0" w:rsidRDefault="00845FF0" w:rsidP="00EC5EF4">
      <w:pPr>
        <w:numPr>
          <w:ilvl w:val="12"/>
          <w:numId w:val="0"/>
        </w:numPr>
        <w:tabs>
          <w:tab w:val="left" w:pos="-1440"/>
          <w:tab w:val="left" w:pos="-720"/>
        </w:tabs>
        <w:spacing w:after="0" w:line="240" w:lineRule="auto"/>
        <w:jc w:val="both"/>
        <w:rPr>
          <w:rFonts w:ascii="Calibri" w:hAnsi="Calibri" w:cs="Calibri"/>
          <w:b/>
        </w:rPr>
      </w:pPr>
    </w:p>
    <w:p w14:paraId="1BC452AB" w14:textId="05577597" w:rsidR="00845FF0" w:rsidRPr="00A01318" w:rsidRDefault="00845FF0" w:rsidP="00EC5EF4">
      <w:pPr>
        <w:numPr>
          <w:ilvl w:val="12"/>
          <w:numId w:val="0"/>
        </w:numPr>
        <w:tabs>
          <w:tab w:val="left" w:pos="-1440"/>
          <w:tab w:val="left" w:pos="-720"/>
        </w:tabs>
        <w:spacing w:after="0" w:line="240" w:lineRule="auto"/>
        <w:jc w:val="both"/>
        <w:rPr>
          <w:rFonts w:ascii="Calibri" w:hAnsi="Calibri" w:cs="Calibri"/>
          <w:b/>
        </w:rPr>
      </w:pPr>
      <w:r>
        <w:rPr>
          <w:rFonts w:ascii="Calibri" w:hAnsi="Calibri" w:cs="Calibri"/>
          <w:b/>
        </w:rPr>
        <w:t xml:space="preserve">Major Research Grants Initiated and </w:t>
      </w:r>
      <w:r w:rsidR="008666E2">
        <w:rPr>
          <w:rFonts w:ascii="Calibri" w:hAnsi="Calibri" w:cs="Calibri"/>
          <w:b/>
        </w:rPr>
        <w:t>L</w:t>
      </w:r>
      <w:r>
        <w:rPr>
          <w:rFonts w:ascii="Calibri" w:hAnsi="Calibri" w:cs="Calibri"/>
          <w:b/>
        </w:rPr>
        <w:t>ed</w:t>
      </w:r>
    </w:p>
    <w:p w14:paraId="4253B5B0" w14:textId="77777777" w:rsidR="00C611E1" w:rsidRPr="00C611E1" w:rsidRDefault="00C611E1" w:rsidP="00EC5EF4">
      <w:pPr>
        <w:numPr>
          <w:ilvl w:val="12"/>
          <w:numId w:val="0"/>
        </w:numPr>
        <w:tabs>
          <w:tab w:val="left" w:pos="-1440"/>
          <w:tab w:val="left" w:pos="-720"/>
        </w:tabs>
        <w:spacing w:after="0" w:line="240" w:lineRule="auto"/>
        <w:jc w:val="both"/>
        <w:rPr>
          <w:rFonts w:ascii="Calibri" w:hAnsi="Calibri" w:cs="Calibri"/>
          <w:sz w:val="8"/>
          <w:szCs w:val="8"/>
        </w:rPr>
      </w:pPr>
    </w:p>
    <w:p w14:paraId="185A56DB" w14:textId="77777777" w:rsidR="00845FF0" w:rsidRDefault="00845FF0" w:rsidP="00EC5EF4">
      <w:pPr>
        <w:spacing w:after="0" w:line="240" w:lineRule="auto"/>
        <w:jc w:val="both"/>
        <w:rPr>
          <w:rFonts w:ascii="Calibri" w:hAnsi="Calibri" w:cs="Calibri"/>
        </w:rPr>
      </w:pPr>
      <w:r>
        <w:rPr>
          <w:rFonts w:ascii="Calibri" w:hAnsi="Calibri" w:cs="Calibri"/>
        </w:rPr>
        <w:t>2010</w:t>
      </w:r>
      <w:r>
        <w:rPr>
          <w:rFonts w:ascii="Calibri" w:hAnsi="Calibri" w:cs="Calibri"/>
        </w:rPr>
        <w:tab/>
        <w:t>Development of a system of Managed Environment Facilities (GRDC)</w:t>
      </w:r>
    </w:p>
    <w:p w14:paraId="5CC2C13C" w14:textId="451E3CD5" w:rsidR="00845FF0" w:rsidRDefault="00845FF0" w:rsidP="00EC5EF4">
      <w:pPr>
        <w:spacing w:after="0" w:line="240" w:lineRule="auto"/>
        <w:jc w:val="both"/>
        <w:rPr>
          <w:rFonts w:ascii="Calibri" w:hAnsi="Calibri" w:cs="Calibri"/>
        </w:rPr>
      </w:pPr>
      <w:r>
        <w:rPr>
          <w:rFonts w:ascii="Calibri" w:hAnsi="Calibri" w:cs="Calibri"/>
        </w:rPr>
        <w:t>2010</w:t>
      </w:r>
      <w:r>
        <w:rPr>
          <w:rFonts w:ascii="Calibri" w:hAnsi="Calibri" w:cs="Calibri"/>
        </w:rPr>
        <w:tab/>
        <w:t xml:space="preserve">Genetic variation in nitrogen uptake and remobilisation </w:t>
      </w:r>
      <w:r w:rsidR="00822605">
        <w:rPr>
          <w:rFonts w:ascii="Calibri" w:hAnsi="Calibri" w:cs="Calibri"/>
        </w:rPr>
        <w:t xml:space="preserve">in wheat </w:t>
      </w:r>
      <w:r>
        <w:rPr>
          <w:rFonts w:ascii="Calibri" w:hAnsi="Calibri" w:cs="Calibri"/>
        </w:rPr>
        <w:t>(CIC)</w:t>
      </w:r>
    </w:p>
    <w:p w14:paraId="367C050C" w14:textId="77777777" w:rsidR="00845FF0" w:rsidRDefault="00845FF0" w:rsidP="00EC5EF4">
      <w:pPr>
        <w:spacing w:after="0" w:line="240" w:lineRule="auto"/>
        <w:ind w:left="709" w:hanging="709"/>
        <w:jc w:val="both"/>
        <w:rPr>
          <w:rFonts w:ascii="Calibri" w:hAnsi="Calibri" w:cs="Calibri"/>
        </w:rPr>
      </w:pPr>
      <w:r w:rsidRPr="00A01318">
        <w:rPr>
          <w:rFonts w:ascii="Calibri" w:hAnsi="Calibri" w:cs="Calibri"/>
        </w:rPr>
        <w:t>2011</w:t>
      </w:r>
      <w:r>
        <w:rPr>
          <w:rFonts w:ascii="Calibri" w:hAnsi="Calibri" w:cs="Calibri"/>
        </w:rPr>
        <w:tab/>
      </w:r>
      <w:r w:rsidRPr="00A01318">
        <w:rPr>
          <w:rFonts w:ascii="Calibri" w:hAnsi="Calibri" w:cs="Calibri"/>
          <w:noProof/>
        </w:rPr>
        <w:t>Use of managed environments to validate and deliver key physiological traits for improving wheat performance under drought (</w:t>
      </w:r>
      <w:r w:rsidRPr="00A01318">
        <w:rPr>
          <w:rFonts w:ascii="Calibri" w:hAnsi="Calibri" w:cs="Calibri"/>
        </w:rPr>
        <w:t>GRDC)</w:t>
      </w:r>
    </w:p>
    <w:p w14:paraId="4EDA6690" w14:textId="77777777" w:rsidR="00845FF0" w:rsidRDefault="00845FF0" w:rsidP="00EC5EF4">
      <w:pPr>
        <w:spacing w:after="0" w:line="240" w:lineRule="auto"/>
        <w:jc w:val="both"/>
        <w:rPr>
          <w:rFonts w:ascii="Calibri" w:hAnsi="Calibri" w:cs="Calibri"/>
        </w:rPr>
      </w:pPr>
      <w:r w:rsidRPr="00A01318">
        <w:rPr>
          <w:rFonts w:ascii="Calibri" w:hAnsi="Calibri" w:cs="Calibri"/>
        </w:rPr>
        <w:lastRenderedPageBreak/>
        <w:t>2013</w:t>
      </w:r>
      <w:r>
        <w:rPr>
          <w:rFonts w:ascii="Calibri" w:hAnsi="Calibri" w:cs="Calibri"/>
        </w:rPr>
        <w:tab/>
      </w:r>
      <w:r w:rsidRPr="00A01318">
        <w:rPr>
          <w:rFonts w:ascii="Calibri" w:hAnsi="Calibri" w:cs="Calibri"/>
        </w:rPr>
        <w:t>Weed competitiveness wheat germplasm development (GRDC)</w:t>
      </w:r>
    </w:p>
    <w:p w14:paraId="2B9D8DE9" w14:textId="61756705" w:rsidR="00845FF0" w:rsidRPr="0007718E" w:rsidRDefault="00845FF0" w:rsidP="00EC5EF4">
      <w:pPr>
        <w:spacing w:after="0" w:line="240" w:lineRule="auto"/>
        <w:jc w:val="both"/>
        <w:rPr>
          <w:rFonts w:ascii="Calibri" w:hAnsi="Calibri" w:cs="Calibri"/>
        </w:rPr>
      </w:pPr>
      <w:r>
        <w:rPr>
          <w:rFonts w:ascii="Calibri" w:hAnsi="Calibri" w:cs="Calibri"/>
        </w:rPr>
        <w:t>2013</w:t>
      </w:r>
      <w:r>
        <w:rPr>
          <w:rFonts w:ascii="Calibri" w:hAnsi="Calibri" w:cs="Calibri"/>
        </w:rPr>
        <w:tab/>
        <w:t xml:space="preserve">Genetic architecture </w:t>
      </w:r>
      <w:r w:rsidR="00E327D6">
        <w:rPr>
          <w:rFonts w:ascii="Calibri" w:hAnsi="Calibri" w:cs="Calibri"/>
        </w:rPr>
        <w:t>of</w:t>
      </w:r>
      <w:r>
        <w:rPr>
          <w:rFonts w:ascii="Calibri" w:hAnsi="Calibri" w:cs="Calibri"/>
        </w:rPr>
        <w:t xml:space="preserve"> Nitrogen-Use Efficiency </w:t>
      </w:r>
      <w:r w:rsidR="00822605">
        <w:rPr>
          <w:rFonts w:ascii="Calibri" w:hAnsi="Calibri" w:cs="Calibri"/>
        </w:rPr>
        <w:t xml:space="preserve">in wheat </w:t>
      </w:r>
      <w:r>
        <w:rPr>
          <w:rFonts w:ascii="Calibri" w:hAnsi="Calibri" w:cs="Calibri"/>
        </w:rPr>
        <w:t>(CIC)</w:t>
      </w:r>
    </w:p>
    <w:p w14:paraId="5659F730"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2014</w:t>
      </w:r>
      <w:r>
        <w:rPr>
          <w:rFonts w:ascii="Calibri" w:hAnsi="Calibri" w:cs="Calibri"/>
        </w:rPr>
        <w:tab/>
      </w:r>
      <w:r w:rsidRPr="00A01318">
        <w:rPr>
          <w:rFonts w:ascii="Calibri" w:hAnsi="Calibri" w:cs="Calibri"/>
        </w:rPr>
        <w:t>Water productivity traits – Trait × trait modelling of water productivity (GRDC)</w:t>
      </w:r>
    </w:p>
    <w:p w14:paraId="546CDA95" w14:textId="77777777" w:rsidR="00845FF0" w:rsidRPr="00A01318" w:rsidRDefault="00845FF0" w:rsidP="00EC5EF4">
      <w:pPr>
        <w:spacing w:after="0" w:line="240" w:lineRule="auto"/>
        <w:ind w:left="709" w:hanging="709"/>
        <w:jc w:val="both"/>
        <w:rPr>
          <w:rFonts w:ascii="Calibri" w:hAnsi="Calibri" w:cs="Calibri"/>
        </w:rPr>
      </w:pPr>
      <w:r w:rsidRPr="00A01318">
        <w:rPr>
          <w:rFonts w:ascii="Calibri" w:hAnsi="Calibri" w:cs="Calibri"/>
        </w:rPr>
        <w:t>2015</w:t>
      </w:r>
      <w:r>
        <w:rPr>
          <w:rFonts w:ascii="Calibri" w:hAnsi="Calibri" w:cs="Calibri"/>
        </w:rPr>
        <w:tab/>
      </w:r>
      <w:r w:rsidRPr="00A01318">
        <w:rPr>
          <w:rFonts w:ascii="Calibri" w:hAnsi="Calibri" w:cs="Calibri"/>
        </w:rPr>
        <w:t>New dwarfing genes, modified leaf architecture and high rates of grain-filling in the MEF</w:t>
      </w:r>
      <w:r w:rsidRPr="00A01318">
        <w:rPr>
          <w:rFonts w:ascii="Calibri" w:hAnsi="Calibri" w:cs="Calibri"/>
          <w:noProof/>
        </w:rPr>
        <w:t xml:space="preserve"> (</w:t>
      </w:r>
      <w:r w:rsidRPr="00A01318">
        <w:rPr>
          <w:rFonts w:ascii="Calibri" w:hAnsi="Calibri" w:cs="Calibri"/>
        </w:rPr>
        <w:t>GRDC)</w:t>
      </w:r>
    </w:p>
    <w:p w14:paraId="6F0A606A"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2015</w:t>
      </w:r>
      <w:r>
        <w:rPr>
          <w:rFonts w:ascii="Calibri" w:hAnsi="Calibri" w:cs="Calibri"/>
        </w:rPr>
        <w:tab/>
      </w:r>
      <w:r w:rsidRPr="00A01318">
        <w:rPr>
          <w:rFonts w:ascii="Calibri" w:hAnsi="Calibri" w:cs="Calibri"/>
        </w:rPr>
        <w:t>Genetic variation for seedling drought tolerance in wheat (GRDC)</w:t>
      </w:r>
    </w:p>
    <w:p w14:paraId="7C21BDFC" w14:textId="2B5A6D7D" w:rsidR="00845FF0" w:rsidRPr="00557A0A" w:rsidRDefault="00845FF0" w:rsidP="00EC5EF4">
      <w:pPr>
        <w:spacing w:after="0" w:line="240" w:lineRule="auto"/>
        <w:jc w:val="both"/>
        <w:rPr>
          <w:rFonts w:ascii="Calibri" w:hAnsi="Calibri" w:cs="Calibri"/>
        </w:rPr>
      </w:pPr>
      <w:r>
        <w:rPr>
          <w:rFonts w:ascii="Calibri" w:hAnsi="Calibri" w:cs="Calibri"/>
          <w:bCs/>
        </w:rPr>
        <w:t>2017</w:t>
      </w:r>
      <w:r>
        <w:rPr>
          <w:rFonts w:ascii="Calibri" w:hAnsi="Calibri" w:cs="Calibri"/>
          <w:bCs/>
        </w:rPr>
        <w:tab/>
      </w:r>
      <w:r w:rsidR="006B58A3">
        <w:rPr>
          <w:rFonts w:ascii="Calibri" w:hAnsi="Calibri" w:cs="Calibri"/>
          <w:bCs/>
        </w:rPr>
        <w:t>Coupling</w:t>
      </w:r>
      <w:r>
        <w:rPr>
          <w:rFonts w:ascii="Calibri" w:hAnsi="Calibri" w:cs="Calibri"/>
          <w:bCs/>
        </w:rPr>
        <w:t xml:space="preserve"> genetics for reduced-tillering and high early vigour in wheat (CIC)</w:t>
      </w:r>
    </w:p>
    <w:p w14:paraId="358279F0"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bCs/>
        </w:rPr>
        <w:t>2018</w:t>
      </w:r>
      <w:r>
        <w:rPr>
          <w:rFonts w:ascii="Calibri" w:hAnsi="Calibri" w:cs="Calibri"/>
          <w:bCs/>
        </w:rPr>
        <w:tab/>
        <w:t>Integrating g</w:t>
      </w:r>
      <w:r w:rsidRPr="00A01318">
        <w:rPr>
          <w:rFonts w:ascii="Calibri" w:hAnsi="Calibri" w:cs="Calibri"/>
          <w:bCs/>
        </w:rPr>
        <w:t xml:space="preserve">enomic prediction </w:t>
      </w:r>
      <w:r>
        <w:rPr>
          <w:rFonts w:ascii="Calibri" w:hAnsi="Calibri" w:cs="Calibri"/>
          <w:bCs/>
        </w:rPr>
        <w:t>with</w:t>
      </w:r>
      <w:r w:rsidRPr="00A01318">
        <w:rPr>
          <w:rFonts w:ascii="Calibri" w:hAnsi="Calibri" w:cs="Calibri"/>
          <w:bCs/>
        </w:rPr>
        <w:t xml:space="preserve"> </w:t>
      </w:r>
      <w:r>
        <w:rPr>
          <w:rFonts w:ascii="Calibri" w:hAnsi="Calibri" w:cs="Calibri"/>
          <w:bCs/>
        </w:rPr>
        <w:t xml:space="preserve">high-throughput phenotyping of </w:t>
      </w:r>
      <w:r w:rsidRPr="00A01318">
        <w:rPr>
          <w:rFonts w:ascii="Calibri" w:hAnsi="Calibri" w:cs="Calibri"/>
          <w:bCs/>
        </w:rPr>
        <w:t>complex traits (CSIRO)</w:t>
      </w:r>
    </w:p>
    <w:p w14:paraId="698CBCBC" w14:textId="77777777" w:rsidR="00845FF0" w:rsidRPr="00A01318" w:rsidRDefault="00845FF0" w:rsidP="00EC5EF4">
      <w:pPr>
        <w:spacing w:after="0" w:line="240" w:lineRule="auto"/>
        <w:jc w:val="both"/>
        <w:rPr>
          <w:rFonts w:ascii="Calibri" w:hAnsi="Calibri" w:cs="Calibri"/>
        </w:rPr>
      </w:pPr>
      <w:r>
        <w:rPr>
          <w:rFonts w:ascii="Calibri" w:hAnsi="Calibri" w:cs="Calibri"/>
          <w:bCs/>
        </w:rPr>
        <w:t>2019</w:t>
      </w:r>
      <w:r>
        <w:rPr>
          <w:rFonts w:ascii="Calibri" w:hAnsi="Calibri" w:cs="Calibri"/>
          <w:bCs/>
        </w:rPr>
        <w:tab/>
        <w:t>High-throughput phenotyping tools for growth traits in commercial breeding populations (CIC)</w:t>
      </w:r>
    </w:p>
    <w:p w14:paraId="57315C40" w14:textId="77777777" w:rsidR="00845FF0" w:rsidRPr="00742BCF" w:rsidRDefault="00845FF0" w:rsidP="00EC5EF4">
      <w:pPr>
        <w:spacing w:after="0" w:line="240" w:lineRule="auto"/>
        <w:jc w:val="both"/>
        <w:rPr>
          <w:rFonts w:ascii="Calibri" w:hAnsi="Calibri" w:cs="Calibri"/>
        </w:rPr>
      </w:pPr>
      <w:r w:rsidRPr="00A01318">
        <w:rPr>
          <w:rFonts w:ascii="Calibri" w:hAnsi="Calibri" w:cs="Calibri"/>
          <w:bCs/>
        </w:rPr>
        <w:t>2020</w:t>
      </w:r>
      <w:r>
        <w:rPr>
          <w:rFonts w:ascii="Calibri" w:hAnsi="Calibri" w:cs="Calibri"/>
          <w:bCs/>
        </w:rPr>
        <w:tab/>
        <w:t>Translating i</w:t>
      </w:r>
      <w:r w:rsidRPr="00A01318">
        <w:rPr>
          <w:rFonts w:ascii="Calibri" w:hAnsi="Calibri" w:cs="Calibri"/>
          <w:bCs/>
        </w:rPr>
        <w:t>mprov</w:t>
      </w:r>
      <w:r>
        <w:rPr>
          <w:rFonts w:ascii="Calibri" w:hAnsi="Calibri" w:cs="Calibri"/>
          <w:bCs/>
        </w:rPr>
        <w:t xml:space="preserve">ed seedling </w:t>
      </w:r>
      <w:r w:rsidRPr="00A01318">
        <w:rPr>
          <w:rFonts w:ascii="Calibri" w:hAnsi="Calibri" w:cs="Calibri"/>
          <w:bCs/>
        </w:rPr>
        <w:t>establishment</w:t>
      </w:r>
      <w:r>
        <w:rPr>
          <w:rFonts w:ascii="Calibri" w:hAnsi="Calibri" w:cs="Calibri"/>
          <w:bCs/>
        </w:rPr>
        <w:t xml:space="preserve"> learnings from wheat to other crops</w:t>
      </w:r>
      <w:r w:rsidRPr="00A01318">
        <w:rPr>
          <w:rFonts w:ascii="Calibri" w:hAnsi="Calibri" w:cs="Calibri"/>
          <w:bCs/>
        </w:rPr>
        <w:t xml:space="preserve"> (CSIRO)</w:t>
      </w:r>
    </w:p>
    <w:p w14:paraId="1BACE8EE" w14:textId="77777777" w:rsidR="00845FF0" w:rsidRDefault="00845FF0" w:rsidP="00EC5EF4">
      <w:pPr>
        <w:spacing w:after="0" w:line="240" w:lineRule="auto"/>
        <w:jc w:val="both"/>
        <w:rPr>
          <w:rFonts w:ascii="Calibri" w:hAnsi="Calibri" w:cs="Calibri"/>
        </w:rPr>
      </w:pPr>
      <w:r>
        <w:rPr>
          <w:rFonts w:ascii="Calibri" w:hAnsi="Calibri" w:cs="Calibri"/>
        </w:rPr>
        <w:t>2021</w:t>
      </w:r>
      <w:r>
        <w:rPr>
          <w:rFonts w:ascii="Calibri" w:hAnsi="Calibri" w:cs="Calibri"/>
        </w:rPr>
        <w:tab/>
        <w:t>100-day wheats for later sowing with changing climates (GRDC)</w:t>
      </w:r>
    </w:p>
    <w:p w14:paraId="5370B898" w14:textId="77777777" w:rsidR="00845FF0" w:rsidRPr="00A01318" w:rsidRDefault="00845FF0" w:rsidP="00EC5EF4">
      <w:pPr>
        <w:spacing w:after="0" w:line="240" w:lineRule="auto"/>
        <w:jc w:val="both"/>
        <w:rPr>
          <w:rFonts w:ascii="Calibri" w:hAnsi="Calibri" w:cs="Calibri"/>
        </w:rPr>
      </w:pPr>
      <w:r w:rsidRPr="00A01318">
        <w:rPr>
          <w:rFonts w:ascii="Calibri" w:hAnsi="Calibri" w:cs="Calibri"/>
        </w:rPr>
        <w:t>2022</w:t>
      </w:r>
      <w:r>
        <w:rPr>
          <w:rFonts w:ascii="Calibri" w:hAnsi="Calibri" w:cs="Calibri"/>
        </w:rPr>
        <w:tab/>
      </w:r>
      <w:r w:rsidRPr="00A01318">
        <w:rPr>
          <w:rFonts w:ascii="Calibri" w:hAnsi="Calibri" w:cs="Calibri"/>
        </w:rPr>
        <w:t>Gene editing improved wheat quality (CIC)</w:t>
      </w:r>
    </w:p>
    <w:p w14:paraId="266679A9" w14:textId="5161EAEF" w:rsidR="00845FF0" w:rsidRDefault="00845FF0" w:rsidP="00EC5EF4">
      <w:pPr>
        <w:spacing w:after="0" w:line="240" w:lineRule="auto"/>
        <w:jc w:val="both"/>
        <w:rPr>
          <w:rFonts w:ascii="Calibri" w:hAnsi="Calibri" w:cs="Calibri"/>
          <w:bCs/>
        </w:rPr>
      </w:pPr>
      <w:r w:rsidRPr="00A01318">
        <w:rPr>
          <w:rFonts w:ascii="Calibri" w:hAnsi="Calibri" w:cs="Calibri"/>
          <w:bCs/>
        </w:rPr>
        <w:t>2022</w:t>
      </w:r>
      <w:r>
        <w:rPr>
          <w:rFonts w:ascii="Calibri" w:hAnsi="Calibri" w:cs="Calibri"/>
          <w:bCs/>
        </w:rPr>
        <w:tab/>
      </w:r>
      <w:r w:rsidRPr="00A01318">
        <w:rPr>
          <w:rFonts w:ascii="Calibri" w:hAnsi="Calibri" w:cs="Calibri"/>
          <w:bCs/>
        </w:rPr>
        <w:t xml:space="preserve">Delivering long coleoptile wheat genetics to </w:t>
      </w:r>
      <w:r w:rsidR="004260C7">
        <w:rPr>
          <w:rFonts w:ascii="Calibri" w:hAnsi="Calibri" w:cs="Calibri"/>
          <w:bCs/>
        </w:rPr>
        <w:t>farmer</w:t>
      </w:r>
      <w:r w:rsidRPr="00A01318">
        <w:rPr>
          <w:rFonts w:ascii="Calibri" w:hAnsi="Calibri" w:cs="Calibri"/>
          <w:bCs/>
        </w:rPr>
        <w:t>s (GRDC)</w:t>
      </w:r>
    </w:p>
    <w:p w14:paraId="0C18280C" w14:textId="77777777" w:rsidR="00C56894" w:rsidRPr="00A01318" w:rsidRDefault="00C56894" w:rsidP="00EC5EF4">
      <w:pPr>
        <w:spacing w:after="0" w:line="240" w:lineRule="auto"/>
        <w:jc w:val="both"/>
        <w:rPr>
          <w:rFonts w:ascii="Calibri" w:hAnsi="Calibri" w:cs="Calibri"/>
        </w:rPr>
      </w:pPr>
    </w:p>
    <w:p w14:paraId="3A80D284" w14:textId="25816ADB" w:rsidR="00845FF0" w:rsidRPr="00A01318" w:rsidRDefault="00845FF0" w:rsidP="00EC5EF4">
      <w:pPr>
        <w:spacing w:after="0" w:line="240" w:lineRule="auto"/>
        <w:jc w:val="both"/>
        <w:rPr>
          <w:rFonts w:ascii="Calibri" w:hAnsi="Calibri" w:cs="Calibri"/>
          <w:b/>
        </w:rPr>
      </w:pPr>
      <w:r w:rsidRPr="00A01318">
        <w:rPr>
          <w:rFonts w:ascii="Calibri" w:hAnsi="Calibri" w:cs="Calibri"/>
          <w:b/>
        </w:rPr>
        <w:t xml:space="preserve">Commercial </w:t>
      </w:r>
      <w:r>
        <w:rPr>
          <w:rFonts w:ascii="Calibri" w:hAnsi="Calibri" w:cs="Calibri"/>
          <w:b/>
        </w:rPr>
        <w:t>W</w:t>
      </w:r>
      <w:r w:rsidRPr="00A01318">
        <w:rPr>
          <w:rFonts w:ascii="Calibri" w:hAnsi="Calibri" w:cs="Calibri"/>
          <w:b/>
        </w:rPr>
        <w:t xml:space="preserve">heat </w:t>
      </w:r>
      <w:r>
        <w:rPr>
          <w:rFonts w:ascii="Calibri" w:hAnsi="Calibri" w:cs="Calibri"/>
          <w:b/>
        </w:rPr>
        <w:t>V</w:t>
      </w:r>
      <w:r w:rsidRPr="00A01318">
        <w:rPr>
          <w:rFonts w:ascii="Calibri" w:hAnsi="Calibri" w:cs="Calibri"/>
          <w:b/>
        </w:rPr>
        <w:t>arieties</w:t>
      </w:r>
      <w:r>
        <w:rPr>
          <w:rFonts w:ascii="Calibri" w:hAnsi="Calibri" w:cs="Calibri"/>
          <w:b/>
        </w:rPr>
        <w:t xml:space="preserve">/Germplasm </w:t>
      </w:r>
      <w:r w:rsidR="00326168">
        <w:rPr>
          <w:rFonts w:ascii="Calibri" w:hAnsi="Calibri" w:cs="Calibri"/>
          <w:b/>
        </w:rPr>
        <w:t xml:space="preserve">Delivered </w:t>
      </w:r>
      <w:r>
        <w:rPr>
          <w:rFonts w:ascii="Calibri" w:hAnsi="Calibri" w:cs="Calibri"/>
          <w:b/>
        </w:rPr>
        <w:t>to Breeding Companies</w:t>
      </w:r>
    </w:p>
    <w:p w14:paraId="38661B63" w14:textId="77777777" w:rsidR="00C611E1" w:rsidRPr="00C611E1" w:rsidRDefault="00C611E1" w:rsidP="00EC5EF4">
      <w:pPr>
        <w:numPr>
          <w:ilvl w:val="12"/>
          <w:numId w:val="0"/>
        </w:numPr>
        <w:tabs>
          <w:tab w:val="left" w:pos="-1440"/>
          <w:tab w:val="left" w:pos="-720"/>
        </w:tabs>
        <w:spacing w:after="0" w:line="240" w:lineRule="auto"/>
        <w:jc w:val="both"/>
        <w:rPr>
          <w:rFonts w:ascii="Calibri" w:hAnsi="Calibri" w:cs="Calibri"/>
          <w:sz w:val="8"/>
          <w:szCs w:val="8"/>
        </w:rPr>
      </w:pPr>
    </w:p>
    <w:p w14:paraId="05852326" w14:textId="5403924D" w:rsidR="00845FF0" w:rsidRDefault="00326168" w:rsidP="00EC5EF4">
      <w:pPr>
        <w:spacing w:after="0" w:line="240" w:lineRule="auto"/>
        <w:jc w:val="both"/>
        <w:rPr>
          <w:rFonts w:ascii="Calibri" w:hAnsi="Calibri" w:cs="Calibri"/>
          <w:i/>
          <w:iCs/>
        </w:rPr>
      </w:pPr>
      <w:r>
        <w:rPr>
          <w:rFonts w:ascii="Calibri" w:hAnsi="Calibri" w:cs="Calibri"/>
          <w:i/>
          <w:iCs/>
        </w:rPr>
        <w:t>Commercial v</w:t>
      </w:r>
      <w:r w:rsidR="00845FF0" w:rsidRPr="00FB75C6">
        <w:rPr>
          <w:rFonts w:ascii="Calibri" w:hAnsi="Calibri" w:cs="Calibri"/>
          <w:i/>
          <w:iCs/>
        </w:rPr>
        <w:t>ar</w:t>
      </w:r>
      <w:r w:rsidR="00845FF0">
        <w:rPr>
          <w:rFonts w:ascii="Calibri" w:hAnsi="Calibri" w:cs="Calibri"/>
          <w:i/>
          <w:iCs/>
        </w:rPr>
        <w:t>i</w:t>
      </w:r>
      <w:r w:rsidR="00845FF0" w:rsidRPr="00FB75C6">
        <w:rPr>
          <w:rFonts w:ascii="Calibri" w:hAnsi="Calibri" w:cs="Calibri"/>
          <w:i/>
          <w:iCs/>
        </w:rPr>
        <w:t>eties</w:t>
      </w:r>
    </w:p>
    <w:p w14:paraId="2118A4A6" w14:textId="77777777" w:rsidR="00C611E1" w:rsidRPr="00C611E1" w:rsidRDefault="00C611E1" w:rsidP="00CC6D1B">
      <w:pPr>
        <w:pStyle w:val="ListParagraph"/>
        <w:numPr>
          <w:ilvl w:val="12"/>
          <w:numId w:val="2"/>
        </w:numPr>
        <w:tabs>
          <w:tab w:val="left" w:pos="-1440"/>
          <w:tab w:val="left" w:pos="-720"/>
        </w:tabs>
        <w:ind w:left="142"/>
        <w:jc w:val="both"/>
        <w:rPr>
          <w:rFonts w:ascii="Calibri" w:hAnsi="Calibri" w:cs="Calibri"/>
          <w:sz w:val="8"/>
          <w:szCs w:val="8"/>
        </w:rPr>
      </w:pPr>
    </w:p>
    <w:p w14:paraId="0CF6347A" w14:textId="57BECBAF" w:rsidR="006C0091" w:rsidRDefault="006C0091" w:rsidP="00CC6D1B">
      <w:pPr>
        <w:pStyle w:val="ListParagraph"/>
        <w:numPr>
          <w:ilvl w:val="0"/>
          <w:numId w:val="14"/>
        </w:numPr>
        <w:ind w:left="426" w:hanging="284"/>
        <w:jc w:val="both"/>
        <w:rPr>
          <w:rFonts w:ascii="Calibri" w:hAnsi="Calibri" w:cs="Calibri"/>
          <w:sz w:val="22"/>
          <w:szCs w:val="22"/>
        </w:rPr>
      </w:pPr>
      <w:r>
        <w:rPr>
          <w:rFonts w:ascii="Calibri" w:hAnsi="Calibri" w:cs="Calibri"/>
          <w:sz w:val="22"/>
          <w:szCs w:val="22"/>
        </w:rPr>
        <w:t xml:space="preserve">‘LC Mace’ </w:t>
      </w:r>
      <w:r w:rsidR="00AE20A2">
        <w:rPr>
          <w:rFonts w:ascii="Calibri" w:hAnsi="Calibri" w:cs="Calibri"/>
          <w:sz w:val="22"/>
          <w:szCs w:val="22"/>
        </w:rPr>
        <w:t xml:space="preserve">(Aust Standard White, long coleoptile, milling wheat </w:t>
      </w:r>
      <w:r w:rsidR="0003216C">
        <w:rPr>
          <w:rFonts w:ascii="Calibri" w:hAnsi="Calibri" w:cs="Calibri"/>
          <w:sz w:val="22"/>
          <w:szCs w:val="22"/>
        </w:rPr>
        <w:t>for deep sowing)</w:t>
      </w:r>
    </w:p>
    <w:p w14:paraId="6DCA12F6" w14:textId="7B8DE0CE" w:rsidR="00335A07" w:rsidRPr="00BE3FDC" w:rsidRDefault="00EF6A3D" w:rsidP="00CC6D1B">
      <w:pPr>
        <w:pStyle w:val="ListParagraph"/>
        <w:numPr>
          <w:ilvl w:val="0"/>
          <w:numId w:val="14"/>
        </w:numPr>
        <w:ind w:left="426" w:hanging="284"/>
        <w:jc w:val="both"/>
        <w:rPr>
          <w:rFonts w:ascii="Calibri" w:hAnsi="Calibri" w:cs="Calibri"/>
          <w:sz w:val="22"/>
          <w:szCs w:val="22"/>
        </w:rPr>
      </w:pPr>
      <w:r w:rsidRPr="00BE3FDC">
        <w:rPr>
          <w:rFonts w:ascii="Calibri" w:hAnsi="Calibri" w:cs="Calibri"/>
          <w:sz w:val="22"/>
          <w:szCs w:val="22"/>
        </w:rPr>
        <w:t>‘LRPB Bale’ (</w:t>
      </w:r>
      <w:r w:rsidR="001B4747" w:rsidRPr="00BE3FDC">
        <w:rPr>
          <w:rFonts w:ascii="Calibri" w:hAnsi="Calibri" w:cs="Calibri"/>
          <w:sz w:val="22"/>
          <w:szCs w:val="22"/>
        </w:rPr>
        <w:t xml:space="preserve">Aust. Premium White, </w:t>
      </w:r>
      <w:r w:rsidR="00AC292E" w:rsidRPr="00BE3FDC">
        <w:rPr>
          <w:rFonts w:ascii="Calibri" w:hAnsi="Calibri" w:cs="Calibri"/>
          <w:sz w:val="22"/>
          <w:szCs w:val="22"/>
        </w:rPr>
        <w:t xml:space="preserve">slow </w:t>
      </w:r>
      <w:proofErr w:type="spellStart"/>
      <w:r w:rsidR="00845FF0" w:rsidRPr="00BE3FDC">
        <w:rPr>
          <w:rFonts w:ascii="Calibri" w:hAnsi="Calibri" w:cs="Calibri"/>
          <w:sz w:val="22"/>
          <w:szCs w:val="22"/>
        </w:rPr>
        <w:t>awnless</w:t>
      </w:r>
      <w:proofErr w:type="spellEnd"/>
      <w:r w:rsidR="00845FF0" w:rsidRPr="00BE3FDC">
        <w:rPr>
          <w:rFonts w:ascii="Calibri" w:hAnsi="Calibri" w:cs="Calibri"/>
          <w:sz w:val="22"/>
          <w:szCs w:val="22"/>
        </w:rPr>
        <w:t xml:space="preserve"> </w:t>
      </w:r>
      <w:r w:rsidR="000A3B77" w:rsidRPr="00BE3FDC">
        <w:rPr>
          <w:rFonts w:ascii="Calibri" w:hAnsi="Calibri" w:cs="Calibri"/>
          <w:sz w:val="22"/>
          <w:szCs w:val="22"/>
        </w:rPr>
        <w:t xml:space="preserve">milling </w:t>
      </w:r>
      <w:r w:rsidR="00845FF0" w:rsidRPr="00BE3FDC">
        <w:rPr>
          <w:rFonts w:ascii="Calibri" w:hAnsi="Calibri" w:cs="Calibri"/>
          <w:sz w:val="22"/>
          <w:szCs w:val="22"/>
        </w:rPr>
        <w:t>wheat variet</w:t>
      </w:r>
      <w:r w:rsidR="00AC292E" w:rsidRPr="00BE3FDC">
        <w:rPr>
          <w:rFonts w:ascii="Calibri" w:hAnsi="Calibri" w:cs="Calibri"/>
          <w:sz w:val="22"/>
          <w:szCs w:val="22"/>
        </w:rPr>
        <w:t xml:space="preserve">y with potential </w:t>
      </w:r>
      <w:r w:rsidR="00335A07" w:rsidRPr="00BE3FDC">
        <w:rPr>
          <w:rFonts w:ascii="Calibri" w:hAnsi="Calibri" w:cs="Calibri"/>
          <w:sz w:val="22"/>
          <w:szCs w:val="22"/>
        </w:rPr>
        <w:t xml:space="preserve">as </w:t>
      </w:r>
      <w:r w:rsidR="00BE3FDC">
        <w:rPr>
          <w:rFonts w:ascii="Calibri" w:hAnsi="Calibri" w:cs="Calibri"/>
          <w:sz w:val="22"/>
          <w:szCs w:val="22"/>
        </w:rPr>
        <w:t xml:space="preserve">quality </w:t>
      </w:r>
      <w:r w:rsidR="00335A07" w:rsidRPr="00BE3FDC">
        <w:rPr>
          <w:rFonts w:ascii="Calibri" w:hAnsi="Calibri" w:cs="Calibri"/>
          <w:sz w:val="22"/>
          <w:szCs w:val="22"/>
        </w:rPr>
        <w:t>hay in</w:t>
      </w:r>
      <w:r w:rsidR="00845FF0" w:rsidRPr="00BE3FDC">
        <w:rPr>
          <w:rFonts w:ascii="Calibri" w:hAnsi="Calibri" w:cs="Calibri"/>
          <w:sz w:val="22"/>
          <w:szCs w:val="22"/>
        </w:rPr>
        <w:t xml:space="preserve"> frost</w:t>
      </w:r>
      <w:r w:rsidR="004D50EC" w:rsidRPr="00BE3FDC">
        <w:rPr>
          <w:rFonts w:ascii="Calibri" w:hAnsi="Calibri" w:cs="Calibri"/>
          <w:sz w:val="22"/>
          <w:szCs w:val="22"/>
        </w:rPr>
        <w:t xml:space="preserve"> </w:t>
      </w:r>
      <w:r w:rsidR="00845FF0" w:rsidRPr="00BE3FDC">
        <w:rPr>
          <w:rFonts w:ascii="Calibri" w:hAnsi="Calibri" w:cs="Calibri"/>
          <w:sz w:val="22"/>
          <w:szCs w:val="22"/>
        </w:rPr>
        <w:t>regions</w:t>
      </w:r>
      <w:r w:rsidR="001B4747" w:rsidRPr="00BE3FDC">
        <w:rPr>
          <w:rFonts w:ascii="Calibri" w:hAnsi="Calibri" w:cs="Calibri"/>
          <w:sz w:val="22"/>
          <w:szCs w:val="22"/>
        </w:rPr>
        <w:t>)</w:t>
      </w:r>
    </w:p>
    <w:p w14:paraId="4C2D83FF" w14:textId="4EC81A7E" w:rsidR="00547171" w:rsidRPr="00BE3FDC" w:rsidRDefault="00335A07" w:rsidP="00CC6D1B">
      <w:pPr>
        <w:pStyle w:val="ListParagraph"/>
        <w:numPr>
          <w:ilvl w:val="0"/>
          <w:numId w:val="2"/>
        </w:numPr>
        <w:tabs>
          <w:tab w:val="clear" w:pos="720"/>
        </w:tabs>
        <w:ind w:left="426" w:hanging="285"/>
        <w:jc w:val="both"/>
        <w:rPr>
          <w:rFonts w:ascii="Calibri" w:hAnsi="Calibri" w:cs="Calibri"/>
          <w:sz w:val="24"/>
          <w:szCs w:val="24"/>
        </w:rPr>
      </w:pPr>
      <w:r w:rsidRPr="00BE3FDC">
        <w:rPr>
          <w:rFonts w:ascii="Calibri" w:hAnsi="Calibri" w:cs="Calibri"/>
          <w:sz w:val="22"/>
          <w:szCs w:val="22"/>
        </w:rPr>
        <w:t xml:space="preserve">‘LRPB Dual’ (Aust. </w:t>
      </w:r>
      <w:r w:rsidR="00547171" w:rsidRPr="00BE3FDC">
        <w:rPr>
          <w:rFonts w:ascii="Calibri" w:hAnsi="Calibri" w:cs="Calibri"/>
          <w:sz w:val="22"/>
          <w:szCs w:val="22"/>
        </w:rPr>
        <w:t>Hard</w:t>
      </w:r>
      <w:r w:rsidRPr="00BE3FDC">
        <w:rPr>
          <w:rFonts w:ascii="Calibri" w:hAnsi="Calibri" w:cs="Calibri"/>
          <w:sz w:val="22"/>
          <w:szCs w:val="22"/>
        </w:rPr>
        <w:t xml:space="preserve">, </w:t>
      </w:r>
      <w:r w:rsidR="00547171" w:rsidRPr="00BE3FDC">
        <w:rPr>
          <w:rFonts w:ascii="Calibri" w:hAnsi="Calibri" w:cs="Calibri"/>
          <w:sz w:val="22"/>
          <w:szCs w:val="22"/>
        </w:rPr>
        <w:t>mid</w:t>
      </w:r>
      <w:r w:rsidR="00185D4D" w:rsidRPr="00BE3FDC">
        <w:rPr>
          <w:rFonts w:ascii="Calibri" w:hAnsi="Calibri" w:cs="Calibri"/>
          <w:sz w:val="22"/>
          <w:szCs w:val="22"/>
        </w:rPr>
        <w:t>-quick</w:t>
      </w:r>
      <w:r w:rsidRPr="00BE3FDC">
        <w:rPr>
          <w:rFonts w:ascii="Calibri" w:hAnsi="Calibri" w:cs="Calibri"/>
          <w:sz w:val="22"/>
          <w:szCs w:val="22"/>
        </w:rPr>
        <w:t xml:space="preserve"> </w:t>
      </w:r>
      <w:proofErr w:type="spellStart"/>
      <w:r w:rsidRPr="00BE3FDC">
        <w:rPr>
          <w:rFonts w:ascii="Calibri" w:hAnsi="Calibri" w:cs="Calibri"/>
          <w:sz w:val="22"/>
          <w:szCs w:val="22"/>
        </w:rPr>
        <w:t>awnless</w:t>
      </w:r>
      <w:proofErr w:type="spellEnd"/>
      <w:r w:rsidRPr="00BE3FDC">
        <w:rPr>
          <w:rFonts w:ascii="Calibri" w:hAnsi="Calibri" w:cs="Calibri"/>
          <w:sz w:val="22"/>
          <w:szCs w:val="22"/>
        </w:rPr>
        <w:t xml:space="preserve"> </w:t>
      </w:r>
      <w:r w:rsidR="000A3B77" w:rsidRPr="00BE3FDC">
        <w:rPr>
          <w:rFonts w:ascii="Calibri" w:hAnsi="Calibri" w:cs="Calibri"/>
          <w:sz w:val="22"/>
          <w:szCs w:val="22"/>
        </w:rPr>
        <w:t xml:space="preserve">milling </w:t>
      </w:r>
      <w:r w:rsidRPr="00BE3FDC">
        <w:rPr>
          <w:rFonts w:ascii="Calibri" w:hAnsi="Calibri" w:cs="Calibri"/>
          <w:sz w:val="22"/>
          <w:szCs w:val="22"/>
        </w:rPr>
        <w:t xml:space="preserve">wheat variety with potential as </w:t>
      </w:r>
      <w:r w:rsidR="00BE3FDC">
        <w:rPr>
          <w:rFonts w:ascii="Calibri" w:hAnsi="Calibri" w:cs="Calibri"/>
          <w:sz w:val="22"/>
          <w:szCs w:val="22"/>
        </w:rPr>
        <w:t xml:space="preserve">quality </w:t>
      </w:r>
      <w:r w:rsidRPr="00BE3FDC">
        <w:rPr>
          <w:rFonts w:ascii="Calibri" w:hAnsi="Calibri" w:cs="Calibri"/>
          <w:sz w:val="22"/>
          <w:szCs w:val="22"/>
        </w:rPr>
        <w:t>hay in frost</w:t>
      </w:r>
      <w:r w:rsidR="004D50EC" w:rsidRPr="00BE3FDC">
        <w:rPr>
          <w:rFonts w:ascii="Calibri" w:hAnsi="Calibri" w:cs="Calibri"/>
          <w:sz w:val="22"/>
          <w:szCs w:val="22"/>
        </w:rPr>
        <w:t xml:space="preserve"> </w:t>
      </w:r>
      <w:r w:rsidRPr="00BE3FDC">
        <w:rPr>
          <w:rFonts w:ascii="Calibri" w:hAnsi="Calibri" w:cs="Calibri"/>
          <w:sz w:val="22"/>
          <w:szCs w:val="22"/>
        </w:rPr>
        <w:t>regions)</w:t>
      </w:r>
    </w:p>
    <w:p w14:paraId="0F7B1F00" w14:textId="15C51B18" w:rsidR="00185D4D" w:rsidRDefault="00185D4D" w:rsidP="00CC6D1B">
      <w:pPr>
        <w:pStyle w:val="ListParagraph"/>
        <w:numPr>
          <w:ilvl w:val="0"/>
          <w:numId w:val="2"/>
        </w:numPr>
        <w:tabs>
          <w:tab w:val="clear" w:pos="720"/>
        </w:tabs>
        <w:ind w:left="426" w:hanging="285"/>
        <w:jc w:val="both"/>
        <w:rPr>
          <w:rFonts w:ascii="Calibri" w:hAnsi="Calibri" w:cs="Calibri"/>
          <w:sz w:val="22"/>
          <w:szCs w:val="22"/>
        </w:rPr>
      </w:pPr>
      <w:r>
        <w:rPr>
          <w:rFonts w:ascii="Calibri" w:hAnsi="Calibri" w:cs="Calibri"/>
          <w:sz w:val="22"/>
          <w:szCs w:val="22"/>
        </w:rPr>
        <w:t xml:space="preserve">‘EGA Drysdale’ </w:t>
      </w:r>
      <w:r w:rsidR="00DD0D06">
        <w:rPr>
          <w:rFonts w:ascii="Calibri" w:hAnsi="Calibri" w:cs="Calibri"/>
          <w:sz w:val="22"/>
          <w:szCs w:val="22"/>
        </w:rPr>
        <w:t>(</w:t>
      </w:r>
      <w:r w:rsidR="00DD0D06" w:rsidRPr="00547171">
        <w:rPr>
          <w:rFonts w:ascii="Calibri" w:hAnsi="Calibri" w:cs="Calibri"/>
          <w:sz w:val="22"/>
          <w:szCs w:val="22"/>
        </w:rPr>
        <w:t>high transpiration</w:t>
      </w:r>
      <w:r w:rsidR="004D50EC">
        <w:rPr>
          <w:rFonts w:ascii="Calibri" w:hAnsi="Calibri" w:cs="Calibri"/>
          <w:sz w:val="22"/>
          <w:szCs w:val="22"/>
        </w:rPr>
        <w:t xml:space="preserve"> efficient</w:t>
      </w:r>
      <w:r w:rsidR="00DD0D06">
        <w:rPr>
          <w:rFonts w:ascii="Calibri" w:hAnsi="Calibri" w:cs="Calibri"/>
          <w:sz w:val="22"/>
          <w:szCs w:val="22"/>
        </w:rPr>
        <w:t>, Aust</w:t>
      </w:r>
      <w:r w:rsidR="00C56894">
        <w:rPr>
          <w:rFonts w:ascii="Calibri" w:hAnsi="Calibri" w:cs="Calibri"/>
          <w:sz w:val="22"/>
          <w:szCs w:val="22"/>
        </w:rPr>
        <w:t>.</w:t>
      </w:r>
      <w:r w:rsidR="00DD0D06">
        <w:rPr>
          <w:rFonts w:ascii="Calibri" w:hAnsi="Calibri" w:cs="Calibri"/>
          <w:sz w:val="22"/>
          <w:szCs w:val="22"/>
        </w:rPr>
        <w:t xml:space="preserve"> Hard, mid-quick wheat variety)</w:t>
      </w:r>
    </w:p>
    <w:p w14:paraId="114C9106" w14:textId="45AD2D2D" w:rsidR="00845FF0" w:rsidRPr="00547171" w:rsidRDefault="00185D4D" w:rsidP="00CC6D1B">
      <w:pPr>
        <w:pStyle w:val="ListParagraph"/>
        <w:numPr>
          <w:ilvl w:val="0"/>
          <w:numId w:val="2"/>
        </w:numPr>
        <w:tabs>
          <w:tab w:val="clear" w:pos="720"/>
        </w:tabs>
        <w:ind w:left="426" w:hanging="285"/>
        <w:jc w:val="both"/>
        <w:rPr>
          <w:rFonts w:ascii="Calibri" w:hAnsi="Calibri" w:cs="Calibri"/>
          <w:sz w:val="22"/>
          <w:szCs w:val="22"/>
        </w:rPr>
      </w:pPr>
      <w:r>
        <w:rPr>
          <w:rFonts w:ascii="Calibri" w:hAnsi="Calibri" w:cs="Calibri"/>
          <w:sz w:val="22"/>
          <w:szCs w:val="22"/>
        </w:rPr>
        <w:t xml:space="preserve">‘EGA Rees’ </w:t>
      </w:r>
      <w:r w:rsidR="00DD0D06">
        <w:rPr>
          <w:rFonts w:ascii="Calibri" w:hAnsi="Calibri" w:cs="Calibri"/>
          <w:sz w:val="22"/>
          <w:szCs w:val="22"/>
        </w:rPr>
        <w:t>(</w:t>
      </w:r>
      <w:r w:rsidR="00845FF0" w:rsidRPr="00547171">
        <w:rPr>
          <w:rFonts w:ascii="Calibri" w:hAnsi="Calibri" w:cs="Calibri"/>
          <w:sz w:val="22"/>
          <w:szCs w:val="22"/>
        </w:rPr>
        <w:t>high transpiration</w:t>
      </w:r>
      <w:r w:rsidR="004D50EC">
        <w:rPr>
          <w:rFonts w:ascii="Calibri" w:hAnsi="Calibri" w:cs="Calibri"/>
          <w:sz w:val="22"/>
          <w:szCs w:val="22"/>
        </w:rPr>
        <w:t xml:space="preserve"> efficient</w:t>
      </w:r>
      <w:r>
        <w:rPr>
          <w:rFonts w:ascii="Calibri" w:hAnsi="Calibri" w:cs="Calibri"/>
          <w:sz w:val="22"/>
          <w:szCs w:val="22"/>
        </w:rPr>
        <w:t>, Aust</w:t>
      </w:r>
      <w:r w:rsidR="00C56894">
        <w:rPr>
          <w:rFonts w:ascii="Calibri" w:hAnsi="Calibri" w:cs="Calibri"/>
          <w:sz w:val="22"/>
          <w:szCs w:val="22"/>
        </w:rPr>
        <w:t>.</w:t>
      </w:r>
      <w:r>
        <w:rPr>
          <w:rFonts w:ascii="Calibri" w:hAnsi="Calibri" w:cs="Calibri"/>
          <w:sz w:val="22"/>
          <w:szCs w:val="22"/>
        </w:rPr>
        <w:t xml:space="preserve"> Prime </w:t>
      </w:r>
      <w:r w:rsidR="00DD0D06">
        <w:rPr>
          <w:rFonts w:ascii="Calibri" w:hAnsi="Calibri" w:cs="Calibri"/>
          <w:sz w:val="22"/>
          <w:szCs w:val="22"/>
        </w:rPr>
        <w:t>Hard,</w:t>
      </w:r>
      <w:r>
        <w:rPr>
          <w:rFonts w:ascii="Calibri" w:hAnsi="Calibri" w:cs="Calibri"/>
          <w:sz w:val="22"/>
          <w:szCs w:val="22"/>
        </w:rPr>
        <w:t xml:space="preserve"> mid-quick </w:t>
      </w:r>
      <w:r w:rsidR="00DD0D06">
        <w:rPr>
          <w:rFonts w:ascii="Calibri" w:hAnsi="Calibri" w:cs="Calibri"/>
          <w:sz w:val="22"/>
          <w:szCs w:val="22"/>
        </w:rPr>
        <w:t>wheat variety)</w:t>
      </w:r>
    </w:p>
    <w:p w14:paraId="41645D36" w14:textId="77777777" w:rsidR="00845FF0" w:rsidRDefault="00845FF0" w:rsidP="00EC5EF4">
      <w:pPr>
        <w:spacing w:after="0" w:line="240" w:lineRule="auto"/>
        <w:jc w:val="both"/>
        <w:rPr>
          <w:rFonts w:ascii="Calibri" w:hAnsi="Calibri" w:cs="Calibri"/>
          <w:b/>
        </w:rPr>
      </w:pPr>
    </w:p>
    <w:p w14:paraId="4258A5C7" w14:textId="59F5FA3F" w:rsidR="00845FF0" w:rsidRDefault="00845FF0" w:rsidP="00EC5EF4">
      <w:pPr>
        <w:spacing w:after="0" w:line="240" w:lineRule="auto"/>
        <w:jc w:val="both"/>
        <w:rPr>
          <w:rFonts w:ascii="Calibri" w:hAnsi="Calibri" w:cs="Calibri"/>
          <w:bCs/>
          <w:i/>
          <w:iCs/>
        </w:rPr>
      </w:pPr>
      <w:r w:rsidRPr="00FB75C6">
        <w:rPr>
          <w:rFonts w:ascii="Calibri" w:hAnsi="Calibri" w:cs="Calibri"/>
          <w:bCs/>
          <w:i/>
          <w:iCs/>
        </w:rPr>
        <w:t xml:space="preserve">Elite </w:t>
      </w:r>
      <w:r w:rsidR="0046135A">
        <w:rPr>
          <w:rFonts w:ascii="Calibri" w:hAnsi="Calibri" w:cs="Calibri"/>
          <w:bCs/>
          <w:i/>
          <w:iCs/>
        </w:rPr>
        <w:t xml:space="preserve">wheat </w:t>
      </w:r>
      <w:r w:rsidRPr="00FB75C6">
        <w:rPr>
          <w:rFonts w:ascii="Calibri" w:hAnsi="Calibri" w:cs="Calibri"/>
          <w:bCs/>
          <w:i/>
          <w:iCs/>
        </w:rPr>
        <w:t>germplasm</w:t>
      </w:r>
      <w:r>
        <w:rPr>
          <w:rFonts w:ascii="Calibri" w:hAnsi="Calibri" w:cs="Calibri"/>
          <w:bCs/>
          <w:i/>
          <w:iCs/>
        </w:rPr>
        <w:t xml:space="preserve"> (Material Transfer Agreements to breeding companies)</w:t>
      </w:r>
    </w:p>
    <w:p w14:paraId="6A5F89D7" w14:textId="77777777" w:rsidR="00C611E1" w:rsidRPr="00C611E1" w:rsidRDefault="00C611E1" w:rsidP="00CC6D1B">
      <w:pPr>
        <w:pStyle w:val="ListParagraph"/>
        <w:numPr>
          <w:ilvl w:val="12"/>
          <w:numId w:val="2"/>
        </w:numPr>
        <w:tabs>
          <w:tab w:val="clear" w:pos="360"/>
          <w:tab w:val="left" w:pos="-1440"/>
          <w:tab w:val="left" w:pos="-720"/>
        </w:tabs>
        <w:ind w:left="284" w:hanging="284"/>
        <w:jc w:val="both"/>
        <w:rPr>
          <w:rFonts w:ascii="Calibri" w:hAnsi="Calibri" w:cs="Calibri"/>
          <w:sz w:val="8"/>
          <w:szCs w:val="8"/>
        </w:rPr>
      </w:pPr>
    </w:p>
    <w:p w14:paraId="79AD8B1C" w14:textId="4FB9AA7B" w:rsidR="0003216C" w:rsidRDefault="0003216C" w:rsidP="00CC6D1B">
      <w:pPr>
        <w:numPr>
          <w:ilvl w:val="0"/>
          <w:numId w:val="2"/>
        </w:numPr>
        <w:tabs>
          <w:tab w:val="clear" w:pos="720"/>
        </w:tabs>
        <w:spacing w:after="0" w:line="240" w:lineRule="auto"/>
        <w:ind w:left="426" w:hanging="285"/>
        <w:jc w:val="both"/>
        <w:rPr>
          <w:rFonts w:ascii="Calibri" w:hAnsi="Calibri" w:cs="Calibri"/>
        </w:rPr>
      </w:pPr>
      <w:r>
        <w:rPr>
          <w:rFonts w:ascii="Calibri" w:hAnsi="Calibri" w:cs="Calibri"/>
        </w:rPr>
        <w:t xml:space="preserve">Enriched </w:t>
      </w:r>
      <w:proofErr w:type="spellStart"/>
      <w:r>
        <w:rPr>
          <w:rFonts w:ascii="Calibri" w:hAnsi="Calibri" w:cs="Calibri"/>
        </w:rPr>
        <w:t>awnless</w:t>
      </w:r>
      <w:proofErr w:type="spellEnd"/>
      <w:r>
        <w:rPr>
          <w:rFonts w:ascii="Calibri" w:hAnsi="Calibri" w:cs="Calibri"/>
        </w:rPr>
        <w:t xml:space="preserve"> feed wheats </w:t>
      </w:r>
      <w:r w:rsidR="00015591">
        <w:rPr>
          <w:rFonts w:ascii="Calibri" w:hAnsi="Calibri" w:cs="Calibri"/>
        </w:rPr>
        <w:t xml:space="preserve">in Espada, Gregory, Magenta, Scout, Yitpi genetic backgrounds for commercial release (S&amp;W </w:t>
      </w:r>
      <w:proofErr w:type="gramStart"/>
      <w:r w:rsidR="00015591">
        <w:rPr>
          <w:rFonts w:ascii="Calibri" w:hAnsi="Calibri" w:cs="Calibri"/>
        </w:rPr>
        <w:t>Seeds)(</w:t>
      </w:r>
      <w:proofErr w:type="gramEnd"/>
      <w:r w:rsidR="00015591">
        <w:rPr>
          <w:rFonts w:ascii="Calibri" w:hAnsi="Calibri" w:cs="Calibri"/>
        </w:rPr>
        <w:t>CIC)</w:t>
      </w:r>
    </w:p>
    <w:p w14:paraId="718829E9" w14:textId="4D98CAEB" w:rsidR="00845FF0" w:rsidRDefault="00845FF0" w:rsidP="00CC6D1B">
      <w:pPr>
        <w:numPr>
          <w:ilvl w:val="0"/>
          <w:numId w:val="2"/>
        </w:numPr>
        <w:tabs>
          <w:tab w:val="clear" w:pos="720"/>
        </w:tabs>
        <w:spacing w:after="0" w:line="240" w:lineRule="auto"/>
        <w:ind w:left="426" w:hanging="285"/>
        <w:jc w:val="both"/>
        <w:rPr>
          <w:rFonts w:ascii="Calibri" w:hAnsi="Calibri" w:cs="Calibri"/>
        </w:rPr>
      </w:pPr>
      <w:r>
        <w:rPr>
          <w:rFonts w:ascii="Calibri" w:hAnsi="Calibri" w:cs="Calibri"/>
        </w:rPr>
        <w:t xml:space="preserve">100-day, high biomass </w:t>
      </w:r>
      <w:r w:rsidRPr="00A01318">
        <w:rPr>
          <w:rFonts w:ascii="Calibri" w:hAnsi="Calibri" w:cs="Calibri"/>
        </w:rPr>
        <w:t xml:space="preserve">topcross wheats in </w:t>
      </w:r>
      <w:r>
        <w:rPr>
          <w:rFonts w:ascii="Calibri" w:hAnsi="Calibri" w:cs="Calibri"/>
        </w:rPr>
        <w:t>multiple genetic backgrounds (all breeding companies)</w:t>
      </w:r>
    </w:p>
    <w:p w14:paraId="6ECBEA69" w14:textId="1BEEA214" w:rsidR="00E53567" w:rsidRDefault="00E53567" w:rsidP="00E53567">
      <w:pPr>
        <w:numPr>
          <w:ilvl w:val="0"/>
          <w:numId w:val="2"/>
        </w:numPr>
        <w:tabs>
          <w:tab w:val="clear" w:pos="720"/>
        </w:tabs>
        <w:spacing w:after="0" w:line="240" w:lineRule="auto"/>
        <w:ind w:left="426" w:hanging="285"/>
        <w:jc w:val="both"/>
        <w:rPr>
          <w:rFonts w:ascii="Calibri" w:hAnsi="Calibri" w:cs="Calibri"/>
        </w:rPr>
      </w:pPr>
      <w:r>
        <w:rPr>
          <w:rFonts w:ascii="Calibri" w:hAnsi="Calibri" w:cs="Calibri"/>
        </w:rPr>
        <w:t>Awned-</w:t>
      </w:r>
      <w:proofErr w:type="spellStart"/>
      <w:r>
        <w:rPr>
          <w:rFonts w:ascii="Calibri" w:hAnsi="Calibri" w:cs="Calibri"/>
        </w:rPr>
        <w:t>awnless</w:t>
      </w:r>
      <w:proofErr w:type="spellEnd"/>
      <w:r>
        <w:rPr>
          <w:rFonts w:ascii="Calibri" w:hAnsi="Calibri" w:cs="Calibri"/>
        </w:rPr>
        <w:t xml:space="preserve"> near-isogenic pairs in six </w:t>
      </w:r>
      <w:r w:rsidR="00C16154">
        <w:rPr>
          <w:rFonts w:ascii="Calibri" w:hAnsi="Calibri" w:cs="Calibri"/>
        </w:rPr>
        <w:t>elite</w:t>
      </w:r>
      <w:r>
        <w:rPr>
          <w:rFonts w:ascii="Calibri" w:hAnsi="Calibri" w:cs="Calibri"/>
        </w:rPr>
        <w:t xml:space="preserve"> genetic backgrounds (all breeding companies)</w:t>
      </w:r>
    </w:p>
    <w:p w14:paraId="0FBCCFED" w14:textId="288C8680" w:rsidR="00845FF0" w:rsidRDefault="00845FF0" w:rsidP="00CC6D1B">
      <w:pPr>
        <w:numPr>
          <w:ilvl w:val="0"/>
          <w:numId w:val="2"/>
        </w:numPr>
        <w:tabs>
          <w:tab w:val="clear" w:pos="720"/>
        </w:tabs>
        <w:spacing w:after="0" w:line="240" w:lineRule="auto"/>
        <w:ind w:left="426" w:hanging="285"/>
        <w:jc w:val="both"/>
        <w:rPr>
          <w:rFonts w:ascii="Calibri" w:hAnsi="Calibri" w:cs="Calibri"/>
        </w:rPr>
      </w:pPr>
      <w:proofErr w:type="spellStart"/>
      <w:r>
        <w:rPr>
          <w:rFonts w:ascii="Calibri" w:hAnsi="Calibri" w:cs="Calibri"/>
        </w:rPr>
        <w:t>Awnless</w:t>
      </w:r>
      <w:proofErr w:type="spellEnd"/>
      <w:r>
        <w:rPr>
          <w:rFonts w:ascii="Calibri" w:hAnsi="Calibri" w:cs="Calibri"/>
        </w:rPr>
        <w:t xml:space="preserve"> topcross breeding lines </w:t>
      </w:r>
      <w:r w:rsidR="008E0EA2">
        <w:rPr>
          <w:rFonts w:ascii="Calibri" w:hAnsi="Calibri" w:cs="Calibri"/>
        </w:rPr>
        <w:t>in two elite gene</w:t>
      </w:r>
      <w:r w:rsidR="00C16154">
        <w:rPr>
          <w:rFonts w:ascii="Calibri" w:hAnsi="Calibri" w:cs="Calibri"/>
        </w:rPr>
        <w:t>t</w:t>
      </w:r>
      <w:r w:rsidR="008E0EA2">
        <w:rPr>
          <w:rFonts w:ascii="Calibri" w:hAnsi="Calibri" w:cs="Calibri"/>
        </w:rPr>
        <w:t xml:space="preserve">ic backgrounds </w:t>
      </w:r>
      <w:r>
        <w:rPr>
          <w:rFonts w:ascii="Calibri" w:hAnsi="Calibri" w:cs="Calibri"/>
        </w:rPr>
        <w:t>(all breeding companies)</w:t>
      </w:r>
    </w:p>
    <w:p w14:paraId="54B45D24" w14:textId="77777777" w:rsidR="00845FF0" w:rsidRDefault="00845FF0" w:rsidP="00CC6D1B">
      <w:pPr>
        <w:numPr>
          <w:ilvl w:val="0"/>
          <w:numId w:val="2"/>
        </w:numPr>
        <w:tabs>
          <w:tab w:val="clear" w:pos="720"/>
        </w:tabs>
        <w:spacing w:after="0" w:line="240" w:lineRule="auto"/>
        <w:ind w:left="426" w:hanging="285"/>
        <w:jc w:val="both"/>
        <w:rPr>
          <w:rFonts w:ascii="Calibri" w:hAnsi="Calibri" w:cs="Calibri"/>
        </w:rPr>
      </w:pPr>
      <w:r>
        <w:rPr>
          <w:rFonts w:ascii="Calibri" w:hAnsi="Calibri" w:cs="Calibri"/>
        </w:rPr>
        <w:t>Reduced tillering × high early vigour backcross wheats in multiple genetic backgrounds (CIC)</w:t>
      </w:r>
    </w:p>
    <w:p w14:paraId="2666230B" w14:textId="77777777" w:rsidR="00845FF0" w:rsidRPr="00A01318" w:rsidRDefault="00845FF0" w:rsidP="00CC6D1B">
      <w:pPr>
        <w:numPr>
          <w:ilvl w:val="0"/>
          <w:numId w:val="2"/>
        </w:numPr>
        <w:tabs>
          <w:tab w:val="clear" w:pos="720"/>
        </w:tabs>
        <w:spacing w:after="0" w:line="240" w:lineRule="auto"/>
        <w:ind w:left="426" w:hanging="285"/>
        <w:jc w:val="both"/>
        <w:rPr>
          <w:rFonts w:ascii="Calibri" w:hAnsi="Calibri" w:cs="Calibri"/>
        </w:rPr>
      </w:pPr>
      <w:r>
        <w:rPr>
          <w:rFonts w:ascii="Calibri" w:hAnsi="Calibri" w:cs="Calibri"/>
        </w:rPr>
        <w:t>H</w:t>
      </w:r>
      <w:r w:rsidRPr="00A01318">
        <w:rPr>
          <w:rFonts w:ascii="Calibri" w:hAnsi="Calibri" w:cs="Calibri"/>
        </w:rPr>
        <w:t xml:space="preserve">igh grain protein </w:t>
      </w:r>
      <w:proofErr w:type="spellStart"/>
      <w:r w:rsidRPr="00A01318">
        <w:rPr>
          <w:rFonts w:ascii="Calibri" w:hAnsi="Calibri" w:cs="Calibri"/>
        </w:rPr>
        <w:t>Suntop</w:t>
      </w:r>
      <w:proofErr w:type="spellEnd"/>
      <w:r w:rsidRPr="00A01318">
        <w:rPr>
          <w:rFonts w:ascii="Calibri" w:hAnsi="Calibri" w:cs="Calibri"/>
        </w:rPr>
        <w:t>/Spitfire RILs</w:t>
      </w:r>
      <w:r>
        <w:rPr>
          <w:rFonts w:ascii="Calibri" w:hAnsi="Calibri" w:cs="Calibri"/>
        </w:rPr>
        <w:t xml:space="preserve"> (CIC)</w:t>
      </w:r>
    </w:p>
    <w:p w14:paraId="375B253A" w14:textId="2972B3D4" w:rsidR="00845FF0" w:rsidRPr="00A01318" w:rsidRDefault="00845FF0" w:rsidP="00CC6D1B">
      <w:pPr>
        <w:numPr>
          <w:ilvl w:val="0"/>
          <w:numId w:val="2"/>
        </w:numPr>
        <w:tabs>
          <w:tab w:val="clear" w:pos="720"/>
        </w:tabs>
        <w:spacing w:after="0" w:line="240" w:lineRule="auto"/>
        <w:ind w:left="426" w:hanging="285"/>
        <w:jc w:val="both"/>
        <w:rPr>
          <w:rFonts w:ascii="Calibri" w:hAnsi="Calibri" w:cs="Calibri"/>
        </w:rPr>
      </w:pPr>
      <w:r>
        <w:rPr>
          <w:rFonts w:ascii="Calibri" w:hAnsi="Calibri" w:cs="Calibri"/>
        </w:rPr>
        <w:t>L</w:t>
      </w:r>
      <w:r w:rsidRPr="00A01318">
        <w:rPr>
          <w:rFonts w:ascii="Calibri" w:hAnsi="Calibri" w:cs="Calibri"/>
        </w:rPr>
        <w:t>ong coleoptile</w:t>
      </w:r>
      <w:r>
        <w:rPr>
          <w:rFonts w:ascii="Calibri" w:hAnsi="Calibri" w:cs="Calibri"/>
        </w:rPr>
        <w:t xml:space="preserve"> </w:t>
      </w:r>
      <w:r w:rsidRPr="00DA2356">
        <w:rPr>
          <w:rFonts w:ascii="Calibri" w:hAnsi="Calibri" w:cs="Calibri"/>
          <w:i/>
          <w:iCs/>
        </w:rPr>
        <w:t>Rht13</w:t>
      </w:r>
      <w:r w:rsidRPr="00A01318">
        <w:rPr>
          <w:rFonts w:ascii="Calibri" w:hAnsi="Calibri" w:cs="Calibri"/>
        </w:rPr>
        <w:t xml:space="preserve"> </w:t>
      </w:r>
      <w:r w:rsidR="004D50EC" w:rsidRPr="004D50EC">
        <w:rPr>
          <w:rFonts w:ascii="Calibri" w:hAnsi="Calibri" w:cs="Calibri"/>
        </w:rPr>
        <w:t xml:space="preserve">and </w:t>
      </w:r>
      <w:r w:rsidR="004D50EC" w:rsidRPr="00DA2356">
        <w:rPr>
          <w:rFonts w:ascii="Calibri" w:hAnsi="Calibri" w:cs="Calibri"/>
          <w:i/>
          <w:iCs/>
        </w:rPr>
        <w:t>Rht1/2</w:t>
      </w:r>
      <w:r w:rsidR="004D50EC">
        <w:rPr>
          <w:rFonts w:ascii="Calibri" w:hAnsi="Calibri" w:cs="Calibri"/>
        </w:rPr>
        <w:t xml:space="preserve"> </w:t>
      </w:r>
      <w:r w:rsidRPr="00A01318">
        <w:rPr>
          <w:rFonts w:ascii="Calibri" w:hAnsi="Calibri" w:cs="Calibri"/>
        </w:rPr>
        <w:t xml:space="preserve">NILs </w:t>
      </w:r>
      <w:r>
        <w:rPr>
          <w:rFonts w:ascii="Calibri" w:hAnsi="Calibri" w:cs="Calibri"/>
        </w:rPr>
        <w:t>in multiple genetic backgrounds (all breeding companies)</w:t>
      </w:r>
    </w:p>
    <w:p w14:paraId="3EAFFFCE" w14:textId="4E685450" w:rsidR="00845FF0" w:rsidRPr="00A01318" w:rsidRDefault="00845FF0" w:rsidP="00CC6D1B">
      <w:pPr>
        <w:numPr>
          <w:ilvl w:val="0"/>
          <w:numId w:val="2"/>
        </w:numPr>
        <w:tabs>
          <w:tab w:val="clear" w:pos="720"/>
        </w:tabs>
        <w:spacing w:after="0" w:line="240" w:lineRule="auto"/>
        <w:ind w:left="426" w:hanging="285"/>
        <w:jc w:val="both"/>
        <w:rPr>
          <w:rFonts w:ascii="Calibri" w:hAnsi="Calibri" w:cs="Calibri"/>
        </w:rPr>
      </w:pPr>
      <w:r>
        <w:rPr>
          <w:rFonts w:ascii="Calibri" w:hAnsi="Calibri" w:cs="Calibri"/>
        </w:rPr>
        <w:t>L</w:t>
      </w:r>
      <w:r w:rsidRPr="00A01318">
        <w:rPr>
          <w:rFonts w:ascii="Calibri" w:hAnsi="Calibri" w:cs="Calibri"/>
        </w:rPr>
        <w:t>ong coleoptile</w:t>
      </w:r>
      <w:r>
        <w:rPr>
          <w:rFonts w:ascii="Calibri" w:hAnsi="Calibri" w:cs="Calibri"/>
        </w:rPr>
        <w:t xml:space="preserve"> </w:t>
      </w:r>
      <w:r w:rsidRPr="00DA2356">
        <w:rPr>
          <w:rFonts w:ascii="Calibri" w:hAnsi="Calibri" w:cs="Calibri"/>
          <w:i/>
          <w:iCs/>
        </w:rPr>
        <w:t>Rht18</w:t>
      </w:r>
      <w:r w:rsidRPr="00A01318">
        <w:rPr>
          <w:rFonts w:ascii="Calibri" w:hAnsi="Calibri" w:cs="Calibri"/>
        </w:rPr>
        <w:t xml:space="preserve"> </w:t>
      </w:r>
      <w:r w:rsidR="004D50EC" w:rsidRPr="004D50EC">
        <w:rPr>
          <w:rFonts w:ascii="Calibri" w:hAnsi="Calibri" w:cs="Calibri"/>
        </w:rPr>
        <w:t xml:space="preserve">and </w:t>
      </w:r>
      <w:r w:rsidR="004D50EC" w:rsidRPr="00DA2356">
        <w:rPr>
          <w:rFonts w:ascii="Calibri" w:hAnsi="Calibri" w:cs="Calibri"/>
          <w:i/>
          <w:iCs/>
        </w:rPr>
        <w:t>Rht1/2</w:t>
      </w:r>
      <w:r w:rsidR="004D50EC">
        <w:rPr>
          <w:rFonts w:ascii="Calibri" w:hAnsi="Calibri" w:cs="Calibri"/>
        </w:rPr>
        <w:t xml:space="preserve"> </w:t>
      </w:r>
      <w:r w:rsidRPr="00A01318">
        <w:rPr>
          <w:rFonts w:ascii="Calibri" w:hAnsi="Calibri" w:cs="Calibri"/>
        </w:rPr>
        <w:t xml:space="preserve">NILs </w:t>
      </w:r>
      <w:r>
        <w:rPr>
          <w:rFonts w:ascii="Calibri" w:hAnsi="Calibri" w:cs="Calibri"/>
        </w:rPr>
        <w:t>in multiple genetic backgrounds (all breeding companies)</w:t>
      </w:r>
    </w:p>
    <w:p w14:paraId="00F56498" w14:textId="77777777" w:rsidR="00845FF0" w:rsidRDefault="00845FF0" w:rsidP="00CC6D1B">
      <w:pPr>
        <w:numPr>
          <w:ilvl w:val="0"/>
          <w:numId w:val="2"/>
        </w:numPr>
        <w:tabs>
          <w:tab w:val="clear" w:pos="720"/>
        </w:tabs>
        <w:spacing w:after="0" w:line="240" w:lineRule="auto"/>
        <w:ind w:left="426" w:hanging="285"/>
        <w:jc w:val="both"/>
        <w:rPr>
          <w:rFonts w:ascii="Calibri" w:hAnsi="Calibri" w:cs="Calibri"/>
        </w:rPr>
      </w:pPr>
      <w:r>
        <w:rPr>
          <w:rFonts w:ascii="Calibri" w:hAnsi="Calibri" w:cs="Calibri"/>
        </w:rPr>
        <w:t>W</w:t>
      </w:r>
      <w:r w:rsidRPr="00A01318">
        <w:rPr>
          <w:rFonts w:ascii="Calibri" w:hAnsi="Calibri" w:cs="Calibri"/>
        </w:rPr>
        <w:t>eed-competitive</w:t>
      </w:r>
      <w:r>
        <w:rPr>
          <w:rFonts w:ascii="Calibri" w:hAnsi="Calibri" w:cs="Calibri"/>
        </w:rPr>
        <w:t>, high vigour topcross breeding lines (all breeding companies)</w:t>
      </w:r>
    </w:p>
    <w:p w14:paraId="6120DE21" w14:textId="77777777" w:rsidR="00845FF0" w:rsidRPr="00A01318" w:rsidRDefault="00845FF0" w:rsidP="00CC6D1B">
      <w:pPr>
        <w:numPr>
          <w:ilvl w:val="0"/>
          <w:numId w:val="2"/>
        </w:numPr>
        <w:tabs>
          <w:tab w:val="clear" w:pos="720"/>
        </w:tabs>
        <w:spacing w:after="0" w:line="240" w:lineRule="auto"/>
        <w:ind w:left="426" w:hanging="285"/>
        <w:jc w:val="both"/>
        <w:rPr>
          <w:rFonts w:ascii="Calibri" w:hAnsi="Calibri" w:cs="Calibri"/>
        </w:rPr>
      </w:pPr>
      <w:r>
        <w:rPr>
          <w:rFonts w:ascii="Calibri" w:hAnsi="Calibri" w:cs="Calibri"/>
        </w:rPr>
        <w:t xml:space="preserve">High root biomass topcross </w:t>
      </w:r>
      <w:r w:rsidRPr="00A01318">
        <w:rPr>
          <w:rFonts w:ascii="Calibri" w:hAnsi="Calibri" w:cs="Calibri"/>
        </w:rPr>
        <w:t>lines</w:t>
      </w:r>
      <w:r>
        <w:rPr>
          <w:rFonts w:ascii="Calibri" w:hAnsi="Calibri" w:cs="Calibri"/>
        </w:rPr>
        <w:t xml:space="preserve"> (CIC)</w:t>
      </w:r>
    </w:p>
    <w:p w14:paraId="44F679B2" w14:textId="5D4DB43E" w:rsidR="00845FF0" w:rsidRDefault="00845FF0" w:rsidP="00CC6D1B">
      <w:pPr>
        <w:numPr>
          <w:ilvl w:val="0"/>
          <w:numId w:val="2"/>
        </w:numPr>
        <w:tabs>
          <w:tab w:val="clear" w:pos="720"/>
        </w:tabs>
        <w:spacing w:after="0" w:line="240" w:lineRule="auto"/>
        <w:ind w:left="426" w:hanging="285"/>
        <w:jc w:val="both"/>
        <w:rPr>
          <w:rFonts w:ascii="Calibri" w:hAnsi="Calibri" w:cs="Calibri"/>
        </w:rPr>
      </w:pPr>
      <w:r w:rsidRPr="00A01318">
        <w:rPr>
          <w:rFonts w:ascii="Calibri" w:hAnsi="Calibri" w:cs="Calibri"/>
        </w:rPr>
        <w:t xml:space="preserve">Halberd NILs varying for 10 </w:t>
      </w:r>
      <w:r w:rsidR="004D50EC" w:rsidRPr="00A01318">
        <w:rPr>
          <w:rFonts w:ascii="Calibri" w:hAnsi="Calibri" w:cs="Calibri"/>
        </w:rPr>
        <w:t>G</w:t>
      </w:r>
      <w:r w:rsidR="004D50EC">
        <w:rPr>
          <w:rFonts w:ascii="Calibri" w:hAnsi="Calibri" w:cs="Calibri"/>
        </w:rPr>
        <w:t>ibberellic acid</w:t>
      </w:r>
      <w:r w:rsidRPr="00A01318">
        <w:rPr>
          <w:rFonts w:ascii="Calibri" w:hAnsi="Calibri" w:cs="Calibri"/>
        </w:rPr>
        <w:t xml:space="preserve">-insensitive and </w:t>
      </w:r>
      <w:r w:rsidR="004D50EC" w:rsidRPr="00A01318">
        <w:rPr>
          <w:rFonts w:ascii="Calibri" w:hAnsi="Calibri" w:cs="Calibri"/>
        </w:rPr>
        <w:t>G</w:t>
      </w:r>
      <w:r w:rsidR="004D50EC">
        <w:rPr>
          <w:rFonts w:ascii="Calibri" w:hAnsi="Calibri" w:cs="Calibri"/>
        </w:rPr>
        <w:t>ibberellic acid</w:t>
      </w:r>
      <w:r w:rsidRPr="00A01318">
        <w:rPr>
          <w:rFonts w:ascii="Calibri" w:hAnsi="Calibri" w:cs="Calibri"/>
        </w:rPr>
        <w:t>-sensitive dwarfing genes</w:t>
      </w:r>
      <w:r>
        <w:rPr>
          <w:rFonts w:ascii="Calibri" w:hAnsi="Calibri" w:cs="Calibri"/>
        </w:rPr>
        <w:t xml:space="preserve"> (all breeding companies)</w:t>
      </w:r>
    </w:p>
    <w:p w14:paraId="3EA78193" w14:textId="21C26C02" w:rsidR="00845FF0" w:rsidRDefault="00360D83" w:rsidP="00CC6D1B">
      <w:pPr>
        <w:numPr>
          <w:ilvl w:val="0"/>
          <w:numId w:val="2"/>
        </w:numPr>
        <w:tabs>
          <w:tab w:val="clear" w:pos="720"/>
        </w:tabs>
        <w:spacing w:after="0" w:line="240" w:lineRule="auto"/>
        <w:ind w:left="426" w:hanging="285"/>
        <w:jc w:val="both"/>
        <w:rPr>
          <w:rFonts w:ascii="Calibri" w:hAnsi="Calibri" w:cs="Calibri"/>
        </w:rPr>
      </w:pPr>
      <w:r>
        <w:rPr>
          <w:rFonts w:ascii="Calibri" w:hAnsi="Calibri" w:cs="Calibri"/>
        </w:rPr>
        <w:t>R</w:t>
      </w:r>
      <w:r w:rsidR="00845FF0">
        <w:rPr>
          <w:rFonts w:ascii="Calibri" w:hAnsi="Calibri" w:cs="Calibri"/>
        </w:rPr>
        <w:t xml:space="preserve">educed-tillering </w:t>
      </w:r>
      <w:r>
        <w:rPr>
          <w:rFonts w:ascii="Calibri" w:hAnsi="Calibri" w:cs="Calibri"/>
        </w:rPr>
        <w:t xml:space="preserve">advanced </w:t>
      </w:r>
      <w:r w:rsidR="00845FF0">
        <w:rPr>
          <w:rFonts w:ascii="Calibri" w:hAnsi="Calibri" w:cs="Calibri"/>
        </w:rPr>
        <w:t>breeding lines (CIC)</w:t>
      </w:r>
    </w:p>
    <w:p w14:paraId="3B22AB0F" w14:textId="532E1E24" w:rsidR="00845FF0" w:rsidRDefault="00845FF0" w:rsidP="00CC6D1B">
      <w:pPr>
        <w:numPr>
          <w:ilvl w:val="0"/>
          <w:numId w:val="2"/>
        </w:numPr>
        <w:tabs>
          <w:tab w:val="clear" w:pos="720"/>
        </w:tabs>
        <w:spacing w:after="0" w:line="240" w:lineRule="auto"/>
        <w:ind w:left="426" w:hanging="285"/>
        <w:jc w:val="both"/>
        <w:rPr>
          <w:rFonts w:ascii="Calibri" w:hAnsi="Calibri" w:cs="Calibri"/>
        </w:rPr>
      </w:pPr>
      <w:r>
        <w:rPr>
          <w:rFonts w:ascii="Calibri" w:hAnsi="Calibri" w:cs="Calibri"/>
        </w:rPr>
        <w:t xml:space="preserve">Transpiration-efficient NILs (tails) in </w:t>
      </w:r>
      <w:r w:rsidR="00A35D4F">
        <w:rPr>
          <w:rFonts w:ascii="Calibri" w:hAnsi="Calibri" w:cs="Calibri"/>
        </w:rPr>
        <w:t>multiple</w:t>
      </w:r>
      <w:r>
        <w:rPr>
          <w:rFonts w:ascii="Calibri" w:hAnsi="Calibri" w:cs="Calibri"/>
        </w:rPr>
        <w:t xml:space="preserve"> genetic backgrounds (GRDC)</w:t>
      </w:r>
    </w:p>
    <w:p w14:paraId="6E7E887A" w14:textId="074694BA" w:rsidR="00DE5308" w:rsidRDefault="00DE5308" w:rsidP="00EC5EF4">
      <w:pPr>
        <w:spacing w:after="0" w:line="240" w:lineRule="auto"/>
        <w:ind w:left="141"/>
        <w:jc w:val="both"/>
        <w:rPr>
          <w:rFonts w:ascii="Calibri" w:hAnsi="Calibri" w:cs="Calibri"/>
        </w:rPr>
      </w:pPr>
    </w:p>
    <w:p w14:paraId="39C46655" w14:textId="0F2AB70B" w:rsidR="00DE5308" w:rsidRDefault="0046135A" w:rsidP="00EC5EF4">
      <w:pPr>
        <w:spacing w:after="0" w:line="240" w:lineRule="auto"/>
        <w:ind w:left="141"/>
        <w:jc w:val="both"/>
        <w:rPr>
          <w:rFonts w:ascii="Calibri" w:hAnsi="Calibri" w:cs="Calibri"/>
          <w:i/>
          <w:iCs/>
        </w:rPr>
      </w:pPr>
      <w:r>
        <w:rPr>
          <w:rFonts w:ascii="Calibri" w:hAnsi="Calibri" w:cs="Calibri"/>
          <w:i/>
          <w:iCs/>
        </w:rPr>
        <w:t xml:space="preserve">Elite </w:t>
      </w:r>
      <w:r w:rsidR="00DE5308" w:rsidRPr="00DE5308">
        <w:rPr>
          <w:rFonts w:ascii="Calibri" w:hAnsi="Calibri" w:cs="Calibri"/>
          <w:i/>
          <w:iCs/>
        </w:rPr>
        <w:t>Soybean germplasm</w:t>
      </w:r>
      <w:r>
        <w:rPr>
          <w:rFonts w:ascii="Calibri" w:hAnsi="Calibri" w:cs="Calibri"/>
          <w:i/>
          <w:iCs/>
        </w:rPr>
        <w:t xml:space="preserve"> (</w:t>
      </w:r>
      <w:r w:rsidR="00B6405F">
        <w:rPr>
          <w:rFonts w:ascii="Calibri" w:hAnsi="Calibri" w:cs="Calibri"/>
          <w:i/>
          <w:iCs/>
        </w:rPr>
        <w:t xml:space="preserve">published </w:t>
      </w:r>
      <w:r>
        <w:rPr>
          <w:rFonts w:ascii="Calibri" w:hAnsi="Calibri" w:cs="Calibri"/>
          <w:i/>
          <w:iCs/>
        </w:rPr>
        <w:t>registration details)</w:t>
      </w:r>
    </w:p>
    <w:p w14:paraId="3CBF3D66" w14:textId="77777777" w:rsidR="00DE5308" w:rsidRPr="00DE5308" w:rsidRDefault="00DE5308" w:rsidP="00EC5EF4">
      <w:pPr>
        <w:spacing w:after="0" w:line="240" w:lineRule="auto"/>
        <w:ind w:left="141"/>
        <w:jc w:val="both"/>
        <w:rPr>
          <w:rFonts w:ascii="Calibri" w:hAnsi="Calibri" w:cs="Calibri"/>
          <w:i/>
          <w:iCs/>
          <w:sz w:val="10"/>
          <w:szCs w:val="10"/>
        </w:rPr>
      </w:pPr>
    </w:p>
    <w:p w14:paraId="3C09434E" w14:textId="77777777" w:rsidR="00845FF0" w:rsidRPr="00A01318" w:rsidRDefault="00845FF0" w:rsidP="00CC6D1B">
      <w:pPr>
        <w:numPr>
          <w:ilvl w:val="0"/>
          <w:numId w:val="2"/>
        </w:numPr>
        <w:tabs>
          <w:tab w:val="clear" w:pos="720"/>
        </w:tabs>
        <w:spacing w:after="0" w:line="240" w:lineRule="auto"/>
        <w:ind w:left="426" w:hanging="285"/>
        <w:jc w:val="both"/>
        <w:rPr>
          <w:rFonts w:ascii="Calibri" w:hAnsi="Calibri" w:cs="Calibri"/>
        </w:rPr>
      </w:pPr>
      <w:r w:rsidRPr="00A01318">
        <w:rPr>
          <w:rFonts w:ascii="Calibri" w:hAnsi="Calibri" w:cs="Calibri"/>
        </w:rPr>
        <w:t>High oleic, low linolenic acid soybean germplasm: N98-4445A (Registration no. 162) (Crop Science Society of America)</w:t>
      </w:r>
    </w:p>
    <w:p w14:paraId="4A67CD8B" w14:textId="77777777" w:rsidR="00845FF0" w:rsidRPr="00DA2356" w:rsidRDefault="00845FF0" w:rsidP="00CC6D1B">
      <w:pPr>
        <w:numPr>
          <w:ilvl w:val="0"/>
          <w:numId w:val="2"/>
        </w:numPr>
        <w:tabs>
          <w:tab w:val="clear" w:pos="720"/>
          <w:tab w:val="left" w:pos="-1440"/>
        </w:tabs>
        <w:spacing w:after="0" w:line="240" w:lineRule="auto"/>
        <w:ind w:left="426" w:hanging="285"/>
        <w:jc w:val="both"/>
        <w:rPr>
          <w:rFonts w:ascii="Calibri" w:hAnsi="Calibri" w:cs="Calibri"/>
        </w:rPr>
      </w:pPr>
      <w:r w:rsidRPr="00DA2356">
        <w:rPr>
          <w:rFonts w:ascii="Calibri" w:hAnsi="Calibri" w:cs="Calibri"/>
        </w:rPr>
        <w:t>Reduced palmitic, high oleic acid soybean germplasm: N94-2575 (Registration no. GP-261) (Crop Science Society of America)</w:t>
      </w:r>
    </w:p>
    <w:p w14:paraId="0B452EE8" w14:textId="77777777" w:rsidR="00845FF0" w:rsidRPr="006F293A" w:rsidRDefault="00845FF0" w:rsidP="00CC6D1B">
      <w:pPr>
        <w:numPr>
          <w:ilvl w:val="0"/>
          <w:numId w:val="2"/>
        </w:numPr>
        <w:tabs>
          <w:tab w:val="clear" w:pos="720"/>
          <w:tab w:val="left" w:pos="-1440"/>
        </w:tabs>
        <w:spacing w:after="0" w:line="240" w:lineRule="auto"/>
        <w:ind w:left="426" w:hanging="285"/>
        <w:jc w:val="both"/>
        <w:rPr>
          <w:rFonts w:ascii="Calibri" w:hAnsi="Calibri" w:cs="Calibri"/>
        </w:rPr>
      </w:pPr>
      <w:r w:rsidRPr="00A01318">
        <w:rPr>
          <w:rFonts w:ascii="Calibri" w:hAnsi="Calibri" w:cs="Calibri"/>
        </w:rPr>
        <w:t>Reduced palmitic acid soybean germplasm: C1943 (Registration no. GP-262) (Crop Science Society of America)</w:t>
      </w:r>
    </w:p>
    <w:p w14:paraId="72359AA9" w14:textId="1963D86B" w:rsidR="009B5BC2" w:rsidRPr="008079AC" w:rsidRDefault="009B5BC2" w:rsidP="00EC5EF4">
      <w:pPr>
        <w:jc w:val="both"/>
        <w:rPr>
          <w:rFonts w:ascii="Calibri" w:hAnsi="Calibri" w:cs="Calibri"/>
        </w:rPr>
      </w:pPr>
      <w:r w:rsidRPr="008079AC">
        <w:rPr>
          <w:rFonts w:ascii="Calibri" w:hAnsi="Calibri" w:cs="Calibri"/>
        </w:rPr>
        <w:br w:type="page"/>
      </w:r>
    </w:p>
    <w:p w14:paraId="535579C2" w14:textId="65DD77A2" w:rsidR="009B5BC2" w:rsidRPr="0023551F" w:rsidRDefault="009B5BC2" w:rsidP="00ED23A2">
      <w:pPr>
        <w:tabs>
          <w:tab w:val="left" w:pos="3544"/>
        </w:tabs>
        <w:jc w:val="both"/>
        <w:rPr>
          <w:rFonts w:ascii="Calibri" w:hAnsi="Calibri" w:cs="Calibri"/>
          <w:b/>
          <w:bCs/>
        </w:rPr>
      </w:pPr>
      <w:r w:rsidRPr="0023551F">
        <w:rPr>
          <w:rFonts w:ascii="Calibri" w:hAnsi="Calibri" w:cs="Calibri"/>
          <w:b/>
          <w:bCs/>
        </w:rPr>
        <w:lastRenderedPageBreak/>
        <w:t xml:space="preserve">Most significant publications (10 papers incl. short description why the paper is </w:t>
      </w:r>
      <w:proofErr w:type="gramStart"/>
      <w:r w:rsidRPr="0023551F">
        <w:rPr>
          <w:rFonts w:ascii="Calibri" w:hAnsi="Calibri" w:cs="Calibri"/>
          <w:b/>
          <w:bCs/>
        </w:rPr>
        <w:t>important;</w:t>
      </w:r>
      <w:proofErr w:type="gramEnd"/>
      <w:r w:rsidRPr="0023551F">
        <w:rPr>
          <w:rFonts w:ascii="Calibri" w:hAnsi="Calibri" w:cs="Calibri"/>
          <w:b/>
          <w:bCs/>
        </w:rPr>
        <w:t xml:space="preserve"> 50 words)</w:t>
      </w:r>
    </w:p>
    <w:p w14:paraId="1DDA07DB" w14:textId="77777777" w:rsidR="00B0694A" w:rsidRPr="0023551F" w:rsidRDefault="00B0694A" w:rsidP="00B0694A">
      <w:pPr>
        <w:numPr>
          <w:ilvl w:val="0"/>
          <w:numId w:val="9"/>
        </w:numPr>
        <w:spacing w:after="60" w:line="240" w:lineRule="auto"/>
        <w:ind w:left="0" w:right="28" w:hanging="426"/>
        <w:jc w:val="both"/>
        <w:rPr>
          <w:rFonts w:ascii="Calibri" w:hAnsi="Calibri" w:cs="Calibri"/>
        </w:rPr>
      </w:pPr>
      <w:bookmarkStart w:id="0" w:name="_Hlk109302853"/>
      <w:bookmarkStart w:id="1" w:name="_Hlk81217203"/>
      <w:r w:rsidRPr="0023551F">
        <w:rPr>
          <w:rFonts w:ascii="Calibri" w:hAnsi="Calibri" w:cs="Calibri"/>
        </w:rPr>
        <w:t xml:space="preserve">Zhao Z, Wang E, Kirkegaard J, </w:t>
      </w:r>
      <w:r w:rsidRPr="0023551F">
        <w:rPr>
          <w:rFonts w:ascii="Calibri" w:hAnsi="Calibri" w:cs="Calibri"/>
          <w:b/>
        </w:rPr>
        <w:t>Rebetzke GJ</w:t>
      </w:r>
      <w:r w:rsidRPr="0023551F">
        <w:rPr>
          <w:rFonts w:ascii="Calibri" w:hAnsi="Calibri" w:cs="Calibri"/>
        </w:rPr>
        <w:t xml:space="preserve"> (2022) Novel wheat varieties facilitate deep sowing to beat the heat of changing climates. </w:t>
      </w:r>
      <w:r w:rsidRPr="0023551F">
        <w:rPr>
          <w:rFonts w:ascii="Calibri" w:hAnsi="Calibri" w:cs="Calibri"/>
          <w:i/>
        </w:rPr>
        <w:t>Nature Climate Change</w:t>
      </w:r>
      <w:r w:rsidRPr="0023551F">
        <w:rPr>
          <w:rFonts w:ascii="Calibri" w:hAnsi="Calibri" w:cs="Calibri"/>
        </w:rPr>
        <w:t xml:space="preserve"> </w:t>
      </w:r>
      <w:r w:rsidRPr="0023551F">
        <w:rPr>
          <w:rFonts w:ascii="Calibri" w:hAnsi="Calibri" w:cs="Calibri"/>
          <w:b/>
          <w:bCs/>
        </w:rPr>
        <w:t>12</w:t>
      </w:r>
      <w:r w:rsidRPr="0023551F">
        <w:rPr>
          <w:rFonts w:ascii="Calibri" w:hAnsi="Calibri" w:cs="Calibri"/>
        </w:rPr>
        <w:t>, 291-296</w:t>
      </w:r>
    </w:p>
    <w:p w14:paraId="506C1714" w14:textId="4A15116F" w:rsidR="00B0694A" w:rsidRPr="0023551F" w:rsidRDefault="00B0694A" w:rsidP="00B0694A">
      <w:pPr>
        <w:pStyle w:val="ListParagraph"/>
        <w:spacing w:after="60"/>
        <w:ind w:left="0"/>
        <w:jc w:val="both"/>
        <w:rPr>
          <w:rFonts w:ascii="Calibri" w:hAnsi="Calibri" w:cs="Calibri"/>
          <w:sz w:val="22"/>
          <w:szCs w:val="22"/>
        </w:rPr>
      </w:pPr>
      <w:r>
        <w:rPr>
          <w:rFonts w:ascii="Calibri" w:hAnsi="Calibri" w:cs="Calibri"/>
          <w:bCs/>
          <w:i/>
          <w:iCs/>
          <w:sz w:val="22"/>
          <w:szCs w:val="22"/>
        </w:rPr>
        <w:t>R</w:t>
      </w:r>
      <w:r w:rsidRPr="0023551F">
        <w:rPr>
          <w:rFonts w:ascii="Calibri" w:hAnsi="Calibri" w:cs="Calibri"/>
          <w:bCs/>
          <w:i/>
          <w:iCs/>
          <w:sz w:val="22"/>
          <w:szCs w:val="22"/>
        </w:rPr>
        <w:t xml:space="preserve">eporting </w:t>
      </w:r>
      <w:r>
        <w:rPr>
          <w:rFonts w:ascii="Calibri" w:hAnsi="Calibri" w:cs="Calibri"/>
          <w:bCs/>
          <w:i/>
          <w:iCs/>
          <w:sz w:val="22"/>
          <w:szCs w:val="22"/>
        </w:rPr>
        <w:t xml:space="preserve">of </w:t>
      </w:r>
      <w:r w:rsidRPr="0023551F">
        <w:rPr>
          <w:rFonts w:ascii="Calibri" w:hAnsi="Calibri" w:cs="Calibri"/>
          <w:bCs/>
          <w:i/>
          <w:iCs/>
          <w:sz w:val="22"/>
          <w:szCs w:val="22"/>
        </w:rPr>
        <w:t xml:space="preserve">projected yield benefit with deep sowing long coleoptile wheats across </w:t>
      </w:r>
      <w:r>
        <w:rPr>
          <w:rFonts w:ascii="Calibri" w:hAnsi="Calibri" w:cs="Calibri"/>
          <w:bCs/>
          <w:i/>
          <w:iCs/>
          <w:sz w:val="22"/>
          <w:szCs w:val="22"/>
        </w:rPr>
        <w:t>Australia</w:t>
      </w:r>
      <w:r w:rsidRPr="0023551F">
        <w:rPr>
          <w:rFonts w:ascii="Calibri" w:hAnsi="Calibri" w:cs="Calibri"/>
          <w:bCs/>
          <w:i/>
          <w:iCs/>
          <w:sz w:val="22"/>
          <w:szCs w:val="22"/>
        </w:rPr>
        <w:t xml:space="preserve">. </w:t>
      </w:r>
      <w:r>
        <w:rPr>
          <w:rFonts w:ascii="Calibri" w:hAnsi="Calibri" w:cs="Calibri"/>
          <w:bCs/>
          <w:i/>
          <w:iCs/>
          <w:sz w:val="22"/>
          <w:szCs w:val="22"/>
        </w:rPr>
        <w:t xml:space="preserve">Summarises modelling </w:t>
      </w:r>
      <w:r w:rsidRPr="0023551F">
        <w:rPr>
          <w:rFonts w:ascii="Calibri" w:hAnsi="Calibri" w:cs="Calibri"/>
          <w:bCs/>
          <w:i/>
          <w:iCs/>
          <w:sz w:val="22"/>
          <w:szCs w:val="22"/>
        </w:rPr>
        <w:t xml:space="preserve">of climate and </w:t>
      </w:r>
      <w:r>
        <w:rPr>
          <w:rFonts w:ascii="Calibri" w:hAnsi="Calibri" w:cs="Calibri"/>
          <w:bCs/>
          <w:i/>
          <w:iCs/>
          <w:sz w:val="22"/>
          <w:szCs w:val="22"/>
        </w:rPr>
        <w:t>crop growth,</w:t>
      </w:r>
      <w:r w:rsidRPr="0023551F">
        <w:rPr>
          <w:rFonts w:ascii="Calibri" w:hAnsi="Calibri" w:cs="Calibri"/>
          <w:bCs/>
          <w:i/>
          <w:iCs/>
          <w:sz w:val="22"/>
          <w:szCs w:val="22"/>
        </w:rPr>
        <w:t xml:space="preserve"> and sensitivity analysis </w:t>
      </w:r>
      <w:r>
        <w:rPr>
          <w:rFonts w:ascii="Calibri" w:hAnsi="Calibri" w:cs="Calibri"/>
          <w:bCs/>
          <w:i/>
          <w:iCs/>
          <w:sz w:val="22"/>
          <w:szCs w:val="22"/>
        </w:rPr>
        <w:t>of</w:t>
      </w:r>
      <w:r w:rsidRPr="0023551F">
        <w:rPr>
          <w:rFonts w:ascii="Calibri" w:hAnsi="Calibri" w:cs="Calibri"/>
          <w:bCs/>
          <w:i/>
          <w:iCs/>
          <w:sz w:val="22"/>
          <w:szCs w:val="22"/>
        </w:rPr>
        <w:t xml:space="preserve"> </w:t>
      </w:r>
      <w:r>
        <w:rPr>
          <w:rFonts w:ascii="Calibri" w:hAnsi="Calibri" w:cs="Calibri"/>
          <w:bCs/>
          <w:i/>
          <w:iCs/>
          <w:sz w:val="22"/>
          <w:szCs w:val="22"/>
        </w:rPr>
        <w:t xml:space="preserve">validated deep-sowing </w:t>
      </w:r>
      <w:r w:rsidRPr="0023551F">
        <w:rPr>
          <w:rFonts w:ascii="Calibri" w:hAnsi="Calibri" w:cs="Calibri"/>
          <w:bCs/>
          <w:i/>
          <w:iCs/>
          <w:sz w:val="22"/>
          <w:szCs w:val="22"/>
        </w:rPr>
        <w:t>field studies of long and short coleoptile near-isolines.</w:t>
      </w:r>
      <w:bookmarkEnd w:id="0"/>
      <w:bookmarkEnd w:id="1"/>
      <w:r w:rsidRPr="0023551F">
        <w:rPr>
          <w:rFonts w:ascii="Calibri" w:hAnsi="Calibri" w:cs="Calibri"/>
          <w:bCs/>
          <w:i/>
          <w:iCs/>
          <w:sz w:val="22"/>
          <w:szCs w:val="22"/>
        </w:rPr>
        <w:t xml:space="preserve"> GJR designed and analysed the field experiments, assisted parameterisation of the model</w:t>
      </w:r>
      <w:r w:rsidR="00B805C7">
        <w:rPr>
          <w:rFonts w:ascii="Calibri" w:hAnsi="Calibri" w:cs="Calibri"/>
          <w:bCs/>
          <w:i/>
          <w:iCs/>
          <w:sz w:val="22"/>
          <w:szCs w:val="22"/>
        </w:rPr>
        <w:t>,</w:t>
      </w:r>
      <w:r w:rsidRPr="0023551F">
        <w:rPr>
          <w:rFonts w:ascii="Calibri" w:hAnsi="Calibri" w:cs="Calibri"/>
          <w:bCs/>
          <w:i/>
          <w:iCs/>
          <w:sz w:val="22"/>
          <w:szCs w:val="22"/>
        </w:rPr>
        <w:t xml:space="preserve"> and writing (50% contribution)</w:t>
      </w:r>
    </w:p>
    <w:p w14:paraId="3F8772D8" w14:textId="77777777" w:rsidR="00B0694A" w:rsidRPr="0023551F" w:rsidRDefault="00B0694A" w:rsidP="00B0694A">
      <w:pPr>
        <w:pStyle w:val="ListParagraph"/>
        <w:numPr>
          <w:ilvl w:val="0"/>
          <w:numId w:val="9"/>
        </w:numPr>
        <w:spacing w:after="60"/>
        <w:ind w:left="0" w:hanging="426"/>
        <w:jc w:val="both"/>
        <w:rPr>
          <w:rFonts w:ascii="Calibri" w:hAnsi="Calibri" w:cs="Calibri"/>
          <w:sz w:val="22"/>
          <w:szCs w:val="22"/>
        </w:rPr>
      </w:pPr>
      <w:r w:rsidRPr="0023551F">
        <w:rPr>
          <w:rFonts w:ascii="Calibri" w:hAnsi="Calibri" w:cs="Calibri"/>
          <w:b/>
          <w:sz w:val="22"/>
          <w:szCs w:val="22"/>
        </w:rPr>
        <w:t>Rebetzke GJ</w:t>
      </w:r>
      <w:r w:rsidRPr="0023551F">
        <w:rPr>
          <w:rFonts w:ascii="Calibri" w:hAnsi="Calibri" w:cs="Calibri"/>
          <w:sz w:val="22"/>
          <w:szCs w:val="22"/>
        </w:rPr>
        <w:t>, Jimenez-</w:t>
      </w:r>
      <w:proofErr w:type="spellStart"/>
      <w:r w:rsidRPr="0023551F">
        <w:rPr>
          <w:rFonts w:ascii="Calibri" w:hAnsi="Calibri" w:cs="Calibri"/>
          <w:sz w:val="22"/>
          <w:szCs w:val="22"/>
        </w:rPr>
        <w:t>Berni</w:t>
      </w:r>
      <w:proofErr w:type="spellEnd"/>
      <w:r w:rsidRPr="0023551F">
        <w:rPr>
          <w:rFonts w:ascii="Calibri" w:hAnsi="Calibri" w:cs="Calibri"/>
          <w:sz w:val="22"/>
          <w:szCs w:val="22"/>
        </w:rPr>
        <w:t xml:space="preserve"> J, RA Fischer, Deery D, Smith D (2019) High-throughput phenotyping to enhance the use of crop genetic resources. </w:t>
      </w:r>
      <w:r w:rsidRPr="0023551F">
        <w:rPr>
          <w:rFonts w:ascii="Calibri" w:hAnsi="Calibri" w:cs="Calibri"/>
          <w:i/>
          <w:sz w:val="22"/>
          <w:szCs w:val="22"/>
        </w:rPr>
        <w:t>Plant Science</w:t>
      </w:r>
      <w:r w:rsidRPr="0023551F">
        <w:rPr>
          <w:rFonts w:ascii="Calibri" w:hAnsi="Calibri" w:cs="Calibri"/>
          <w:sz w:val="22"/>
          <w:szCs w:val="22"/>
        </w:rPr>
        <w:t xml:space="preserve"> </w:t>
      </w:r>
      <w:r w:rsidRPr="0023551F">
        <w:rPr>
          <w:rFonts w:ascii="Calibri" w:hAnsi="Calibri" w:cs="Calibri"/>
          <w:b/>
          <w:sz w:val="22"/>
          <w:szCs w:val="22"/>
        </w:rPr>
        <w:t>282</w:t>
      </w:r>
      <w:r w:rsidRPr="0023551F">
        <w:rPr>
          <w:rFonts w:ascii="Calibri" w:hAnsi="Calibri" w:cs="Calibri"/>
          <w:sz w:val="22"/>
          <w:szCs w:val="22"/>
        </w:rPr>
        <w:t>, 40-48</w:t>
      </w:r>
    </w:p>
    <w:p w14:paraId="4A4DA1A2" w14:textId="134D4079" w:rsidR="00B0694A" w:rsidRPr="0023551F" w:rsidRDefault="00B0694A" w:rsidP="00B0694A">
      <w:pPr>
        <w:spacing w:after="60" w:line="240" w:lineRule="auto"/>
        <w:jc w:val="both"/>
        <w:rPr>
          <w:rFonts w:ascii="Calibri" w:hAnsi="Calibri" w:cs="Calibri"/>
          <w:bCs/>
          <w:i/>
          <w:iCs/>
        </w:rPr>
      </w:pPr>
      <w:r w:rsidRPr="0023551F">
        <w:rPr>
          <w:rFonts w:ascii="Calibri" w:hAnsi="Calibri" w:cs="Calibri"/>
          <w:bCs/>
          <w:i/>
          <w:iCs/>
        </w:rPr>
        <w:t xml:space="preserve">Invited </w:t>
      </w:r>
      <w:r>
        <w:rPr>
          <w:rFonts w:ascii="Calibri" w:hAnsi="Calibri" w:cs="Calibri"/>
          <w:bCs/>
          <w:i/>
          <w:iCs/>
        </w:rPr>
        <w:t xml:space="preserve">critical </w:t>
      </w:r>
      <w:r w:rsidRPr="0023551F">
        <w:rPr>
          <w:rFonts w:ascii="Calibri" w:hAnsi="Calibri" w:cs="Calibri"/>
          <w:bCs/>
          <w:i/>
          <w:iCs/>
        </w:rPr>
        <w:t xml:space="preserve">review of methods developed for high-throughput phenotyping of </w:t>
      </w:r>
      <w:r>
        <w:rPr>
          <w:rFonts w:ascii="Calibri" w:hAnsi="Calibri" w:cs="Calibri"/>
          <w:bCs/>
          <w:i/>
          <w:iCs/>
        </w:rPr>
        <w:t>genetic resources and derived segregating progeny for</w:t>
      </w:r>
      <w:r w:rsidRPr="0023551F">
        <w:rPr>
          <w:rFonts w:ascii="Calibri" w:hAnsi="Calibri" w:cs="Calibri"/>
          <w:bCs/>
          <w:i/>
          <w:iCs/>
        </w:rPr>
        <w:t xml:space="preserve"> water-use efficiency traits. Data represents research undertaken in early vigour/leaf area, </w:t>
      </w:r>
      <w:proofErr w:type="gramStart"/>
      <w:r w:rsidRPr="0023551F">
        <w:rPr>
          <w:rFonts w:ascii="Calibri" w:hAnsi="Calibri" w:cs="Calibri"/>
          <w:bCs/>
          <w:i/>
          <w:iCs/>
        </w:rPr>
        <w:t>biomass</w:t>
      </w:r>
      <w:proofErr w:type="gramEnd"/>
      <w:r w:rsidRPr="0023551F">
        <w:rPr>
          <w:rFonts w:ascii="Calibri" w:hAnsi="Calibri" w:cs="Calibri"/>
          <w:bCs/>
          <w:i/>
          <w:iCs/>
        </w:rPr>
        <w:t xml:space="preserve"> and canopy temperature from </w:t>
      </w:r>
      <w:r w:rsidR="00B805C7">
        <w:rPr>
          <w:rFonts w:ascii="Calibri" w:hAnsi="Calibri" w:cs="Calibri"/>
          <w:bCs/>
          <w:i/>
          <w:iCs/>
        </w:rPr>
        <w:t>GJR</w:t>
      </w:r>
      <w:r w:rsidRPr="0023551F">
        <w:rPr>
          <w:rFonts w:ascii="Calibri" w:hAnsi="Calibri" w:cs="Calibri"/>
          <w:bCs/>
          <w:i/>
          <w:iCs/>
        </w:rPr>
        <w:t xml:space="preserve"> and </w:t>
      </w:r>
      <w:r>
        <w:rPr>
          <w:rFonts w:ascii="Calibri" w:hAnsi="Calibri" w:cs="Calibri"/>
          <w:bCs/>
          <w:i/>
          <w:iCs/>
        </w:rPr>
        <w:t>colleagues</w:t>
      </w:r>
      <w:r w:rsidRPr="0023551F">
        <w:rPr>
          <w:rFonts w:ascii="Calibri" w:hAnsi="Calibri" w:cs="Calibri"/>
          <w:bCs/>
          <w:i/>
          <w:iCs/>
        </w:rPr>
        <w:t>.</w:t>
      </w:r>
      <w:r>
        <w:rPr>
          <w:rFonts w:ascii="Calibri" w:hAnsi="Calibri" w:cs="Calibri"/>
          <w:bCs/>
          <w:i/>
          <w:iCs/>
        </w:rPr>
        <w:t xml:space="preserve"> </w:t>
      </w:r>
      <w:r w:rsidRPr="0023551F">
        <w:rPr>
          <w:rFonts w:ascii="Calibri" w:hAnsi="Calibri" w:cs="Calibri"/>
          <w:bCs/>
          <w:i/>
          <w:iCs/>
        </w:rPr>
        <w:t>GJR wrote this invited review (95% contribution)</w:t>
      </w:r>
    </w:p>
    <w:p w14:paraId="1257CA95" w14:textId="77777777" w:rsidR="00B0694A" w:rsidRPr="0023551F" w:rsidRDefault="00B0694A" w:rsidP="00B0694A">
      <w:pPr>
        <w:pStyle w:val="ListParagraph"/>
        <w:numPr>
          <w:ilvl w:val="0"/>
          <w:numId w:val="9"/>
        </w:numPr>
        <w:spacing w:after="60"/>
        <w:ind w:left="0" w:hanging="426"/>
        <w:jc w:val="both"/>
        <w:rPr>
          <w:rFonts w:ascii="Calibri" w:hAnsi="Calibri" w:cs="Calibri"/>
          <w:sz w:val="22"/>
          <w:szCs w:val="22"/>
        </w:rPr>
      </w:pPr>
      <w:r w:rsidRPr="0023551F">
        <w:rPr>
          <w:rFonts w:ascii="Calibri" w:hAnsi="Calibri" w:cs="Calibri"/>
          <w:sz w:val="22"/>
          <w:szCs w:val="22"/>
        </w:rPr>
        <w:t>Jimenez-</w:t>
      </w:r>
      <w:proofErr w:type="spellStart"/>
      <w:r w:rsidRPr="0023551F">
        <w:rPr>
          <w:rFonts w:ascii="Calibri" w:hAnsi="Calibri" w:cs="Calibri"/>
          <w:sz w:val="22"/>
          <w:szCs w:val="22"/>
        </w:rPr>
        <w:t>Berni</w:t>
      </w:r>
      <w:proofErr w:type="spellEnd"/>
      <w:r w:rsidRPr="0023551F">
        <w:rPr>
          <w:rFonts w:ascii="Calibri" w:hAnsi="Calibri" w:cs="Calibri"/>
          <w:sz w:val="22"/>
          <w:szCs w:val="22"/>
        </w:rPr>
        <w:t xml:space="preserve"> J, Deery D, </w:t>
      </w:r>
      <w:proofErr w:type="spellStart"/>
      <w:r w:rsidRPr="0023551F">
        <w:rPr>
          <w:rFonts w:ascii="Calibri" w:hAnsi="Calibri" w:cs="Calibri"/>
          <w:sz w:val="22"/>
          <w:szCs w:val="22"/>
        </w:rPr>
        <w:t>Rozas-Larraondo</w:t>
      </w:r>
      <w:proofErr w:type="spellEnd"/>
      <w:r w:rsidRPr="0023551F">
        <w:rPr>
          <w:rFonts w:ascii="Calibri" w:hAnsi="Calibri" w:cs="Calibri"/>
          <w:sz w:val="22"/>
          <w:szCs w:val="22"/>
        </w:rPr>
        <w:t xml:space="preserve"> P, Condon AG, </w:t>
      </w:r>
      <w:r w:rsidRPr="0023551F">
        <w:rPr>
          <w:rFonts w:ascii="Calibri" w:hAnsi="Calibri" w:cs="Calibri"/>
          <w:b/>
          <w:sz w:val="22"/>
          <w:szCs w:val="22"/>
        </w:rPr>
        <w:t>Rebetzke GJ</w:t>
      </w:r>
      <w:r w:rsidRPr="0023551F">
        <w:rPr>
          <w:rFonts w:ascii="Calibri" w:hAnsi="Calibri" w:cs="Calibri"/>
          <w:sz w:val="22"/>
          <w:szCs w:val="22"/>
        </w:rPr>
        <w:t xml:space="preserve">, James RA, Bovill WD, Furbank R, Sirault XS (2018) High throughput determination of plant height, ground cover, and above-ground biomass in wheat with LiDAR. </w:t>
      </w:r>
      <w:r w:rsidRPr="0023551F">
        <w:rPr>
          <w:rFonts w:ascii="Calibri" w:hAnsi="Calibri" w:cs="Calibri"/>
          <w:i/>
          <w:sz w:val="22"/>
          <w:szCs w:val="22"/>
        </w:rPr>
        <w:t>Frontiers in Plant Science</w:t>
      </w:r>
      <w:r w:rsidRPr="0023551F">
        <w:rPr>
          <w:rFonts w:ascii="Calibri" w:hAnsi="Calibri" w:cs="Calibri"/>
          <w:sz w:val="22"/>
          <w:szCs w:val="22"/>
        </w:rPr>
        <w:t xml:space="preserve"> Article </w:t>
      </w:r>
      <w:r w:rsidRPr="0023551F">
        <w:rPr>
          <w:rFonts w:ascii="Calibri" w:hAnsi="Calibri" w:cs="Calibri"/>
          <w:b/>
          <w:sz w:val="22"/>
          <w:szCs w:val="22"/>
        </w:rPr>
        <w:t>9</w:t>
      </w:r>
      <w:r w:rsidRPr="0023551F">
        <w:rPr>
          <w:rFonts w:ascii="Calibri" w:hAnsi="Calibri" w:cs="Calibri"/>
          <w:sz w:val="22"/>
          <w:szCs w:val="22"/>
        </w:rPr>
        <w:t>, 237</w:t>
      </w:r>
    </w:p>
    <w:p w14:paraId="4D036C00" w14:textId="4EA1C6CB" w:rsidR="00B0694A" w:rsidRPr="0023551F" w:rsidRDefault="00595C53" w:rsidP="00B0694A">
      <w:pPr>
        <w:spacing w:after="60"/>
        <w:jc w:val="both"/>
        <w:rPr>
          <w:rFonts w:ascii="Calibri" w:hAnsi="Calibri" w:cs="Calibri"/>
          <w:bCs/>
          <w:i/>
          <w:iCs/>
        </w:rPr>
      </w:pPr>
      <w:r>
        <w:rPr>
          <w:rFonts w:ascii="Calibri" w:hAnsi="Calibri" w:cs="Calibri"/>
          <w:bCs/>
          <w:i/>
          <w:iCs/>
        </w:rPr>
        <w:t>Demonstrated</w:t>
      </w:r>
      <w:r w:rsidR="00B0694A" w:rsidRPr="0023551F">
        <w:rPr>
          <w:rFonts w:ascii="Calibri" w:hAnsi="Calibri" w:cs="Calibri"/>
          <w:bCs/>
          <w:i/>
          <w:iCs/>
        </w:rPr>
        <w:t xml:space="preserve"> potential for LiDAR (Light Detection and Ranging) in non-destructive prediction of plant height, leaf area/orientation and biomass in large wheat breeding experiments. </w:t>
      </w:r>
      <w:r w:rsidR="00B0694A">
        <w:rPr>
          <w:rFonts w:ascii="Calibri" w:hAnsi="Calibri" w:cs="Calibri"/>
          <w:bCs/>
          <w:i/>
          <w:iCs/>
        </w:rPr>
        <w:t>Growth stage</w:t>
      </w:r>
      <w:r w:rsidR="00B0694A" w:rsidRPr="0023551F">
        <w:rPr>
          <w:rFonts w:ascii="Calibri" w:hAnsi="Calibri" w:cs="Calibri"/>
          <w:bCs/>
          <w:i/>
          <w:iCs/>
        </w:rPr>
        <w:t xml:space="preserve">-specific and </w:t>
      </w:r>
      <w:r w:rsidR="00B0694A">
        <w:rPr>
          <w:rFonts w:ascii="Calibri" w:hAnsi="Calibri" w:cs="Calibri"/>
          <w:bCs/>
          <w:i/>
          <w:iCs/>
        </w:rPr>
        <w:t>-</w:t>
      </w:r>
      <w:r w:rsidR="00B0694A" w:rsidRPr="0023551F">
        <w:rPr>
          <w:rFonts w:ascii="Calibri" w:hAnsi="Calibri" w:cs="Calibri"/>
          <w:bCs/>
          <w:i/>
          <w:iCs/>
        </w:rPr>
        <w:t>generalised predictions are given in establishing high repeatability for all growth parameters.</w:t>
      </w:r>
      <w:r w:rsidR="00B0694A">
        <w:rPr>
          <w:rFonts w:ascii="Calibri" w:hAnsi="Calibri" w:cs="Calibri"/>
          <w:bCs/>
          <w:i/>
          <w:iCs/>
        </w:rPr>
        <w:t xml:space="preserve"> </w:t>
      </w:r>
      <w:r w:rsidR="00B0694A" w:rsidRPr="0023551F">
        <w:rPr>
          <w:rFonts w:ascii="Calibri" w:hAnsi="Calibri" w:cs="Calibri"/>
          <w:bCs/>
          <w:i/>
          <w:iCs/>
        </w:rPr>
        <w:t xml:space="preserve">GJR designed some field experiments, </w:t>
      </w:r>
      <w:proofErr w:type="gramStart"/>
      <w:r w:rsidR="00B0694A" w:rsidRPr="0023551F">
        <w:rPr>
          <w:rFonts w:ascii="Calibri" w:hAnsi="Calibri" w:cs="Calibri"/>
          <w:bCs/>
          <w:i/>
          <w:iCs/>
        </w:rPr>
        <w:t>analys</w:t>
      </w:r>
      <w:r w:rsidR="00B0694A">
        <w:rPr>
          <w:rFonts w:ascii="Calibri" w:hAnsi="Calibri" w:cs="Calibri"/>
          <w:bCs/>
          <w:i/>
          <w:iCs/>
        </w:rPr>
        <w:t>i</w:t>
      </w:r>
      <w:r w:rsidR="00B0694A" w:rsidRPr="0023551F">
        <w:rPr>
          <w:rFonts w:ascii="Calibri" w:hAnsi="Calibri" w:cs="Calibri"/>
          <w:bCs/>
          <w:i/>
          <w:iCs/>
        </w:rPr>
        <w:t>s</w:t>
      </w:r>
      <w:proofErr w:type="gramEnd"/>
      <w:r w:rsidR="00B0694A" w:rsidRPr="0023551F">
        <w:rPr>
          <w:rFonts w:ascii="Calibri" w:hAnsi="Calibri" w:cs="Calibri"/>
          <w:bCs/>
          <w:i/>
          <w:iCs/>
        </w:rPr>
        <w:t xml:space="preserve"> and writing (</w:t>
      </w:r>
      <w:r w:rsidR="00B0694A">
        <w:rPr>
          <w:rFonts w:ascii="Calibri" w:hAnsi="Calibri" w:cs="Calibri"/>
          <w:bCs/>
          <w:i/>
          <w:iCs/>
        </w:rPr>
        <w:t>3</w:t>
      </w:r>
      <w:r w:rsidR="00B0694A" w:rsidRPr="0023551F">
        <w:rPr>
          <w:rFonts w:ascii="Calibri" w:hAnsi="Calibri" w:cs="Calibri"/>
          <w:bCs/>
          <w:i/>
          <w:iCs/>
        </w:rPr>
        <w:t>0% contribution)</w:t>
      </w:r>
    </w:p>
    <w:p w14:paraId="76AE11E7" w14:textId="77777777" w:rsidR="00DF17BA" w:rsidRPr="0023551F" w:rsidRDefault="00DF17BA" w:rsidP="00DF17BA">
      <w:pPr>
        <w:pStyle w:val="ListParagraph"/>
        <w:numPr>
          <w:ilvl w:val="0"/>
          <w:numId w:val="9"/>
        </w:numPr>
        <w:tabs>
          <w:tab w:val="left" w:pos="-1440"/>
        </w:tabs>
        <w:spacing w:after="60"/>
        <w:ind w:left="0" w:hanging="426"/>
        <w:jc w:val="both"/>
        <w:rPr>
          <w:rFonts w:ascii="Calibri" w:hAnsi="Calibri" w:cs="Calibri"/>
          <w:sz w:val="22"/>
          <w:szCs w:val="22"/>
        </w:rPr>
      </w:pPr>
      <w:r w:rsidRPr="0023551F">
        <w:rPr>
          <w:rFonts w:ascii="Calibri" w:hAnsi="Calibri" w:cs="Calibri"/>
          <w:b/>
          <w:sz w:val="22"/>
          <w:szCs w:val="22"/>
        </w:rPr>
        <w:t>Rebetzke GJ</w:t>
      </w:r>
      <w:r w:rsidRPr="0023551F">
        <w:rPr>
          <w:rFonts w:ascii="Calibri" w:hAnsi="Calibri" w:cs="Calibri"/>
          <w:iCs/>
          <w:sz w:val="22"/>
          <w:szCs w:val="22"/>
        </w:rPr>
        <w:t xml:space="preserve">, Bonnett DG, Reynolds MR </w:t>
      </w:r>
      <w:r w:rsidRPr="0023551F">
        <w:rPr>
          <w:rFonts w:ascii="Calibri" w:hAnsi="Calibri" w:cs="Calibri"/>
          <w:sz w:val="22"/>
          <w:szCs w:val="22"/>
        </w:rPr>
        <w:t>(2016)</w:t>
      </w:r>
      <w:r w:rsidRPr="0023551F">
        <w:rPr>
          <w:rStyle w:val="LineNumber"/>
          <w:rFonts w:ascii="Calibri" w:hAnsi="Calibri" w:cs="Calibri"/>
          <w:iCs/>
          <w:sz w:val="22"/>
          <w:szCs w:val="22"/>
        </w:rPr>
        <w:t xml:space="preserve"> Awns reduce grain number to increase grain size and harvestable yield in irrigated and rainfed spring wheat</w:t>
      </w:r>
      <w:r w:rsidRPr="0023551F">
        <w:rPr>
          <w:rFonts w:ascii="Calibri" w:hAnsi="Calibri" w:cs="Calibri"/>
          <w:sz w:val="22"/>
          <w:szCs w:val="22"/>
        </w:rPr>
        <w:t xml:space="preserve">. </w:t>
      </w:r>
      <w:r w:rsidRPr="0023551F">
        <w:rPr>
          <w:rFonts w:ascii="Calibri" w:hAnsi="Calibri" w:cs="Calibri"/>
          <w:i/>
          <w:sz w:val="22"/>
          <w:szCs w:val="22"/>
        </w:rPr>
        <w:t>Journal of Experimental Botany</w:t>
      </w:r>
      <w:r w:rsidRPr="0023551F">
        <w:rPr>
          <w:rFonts w:ascii="Calibri" w:hAnsi="Calibri" w:cs="Calibri"/>
          <w:sz w:val="22"/>
          <w:szCs w:val="22"/>
        </w:rPr>
        <w:t xml:space="preserve"> </w:t>
      </w:r>
      <w:r w:rsidRPr="0023551F">
        <w:rPr>
          <w:rFonts w:ascii="Calibri" w:hAnsi="Calibri" w:cs="Calibri"/>
          <w:b/>
          <w:sz w:val="22"/>
          <w:szCs w:val="22"/>
        </w:rPr>
        <w:t>67</w:t>
      </w:r>
      <w:r w:rsidRPr="0023551F">
        <w:rPr>
          <w:rFonts w:ascii="Calibri" w:hAnsi="Calibri" w:cs="Calibri"/>
          <w:sz w:val="22"/>
          <w:szCs w:val="22"/>
        </w:rPr>
        <w:t>, 2573-2586</w:t>
      </w:r>
    </w:p>
    <w:p w14:paraId="0EF1C4D4" w14:textId="77777777" w:rsidR="00DF17BA" w:rsidRPr="0023551F" w:rsidRDefault="00DF17BA" w:rsidP="00DF17BA">
      <w:pPr>
        <w:spacing w:after="60" w:line="240" w:lineRule="auto"/>
        <w:jc w:val="both"/>
        <w:rPr>
          <w:rFonts w:ascii="Calibri" w:hAnsi="Calibri" w:cs="Calibri"/>
          <w:bCs/>
          <w:i/>
          <w:iCs/>
        </w:rPr>
      </w:pPr>
      <w:r w:rsidRPr="0023551F">
        <w:rPr>
          <w:rFonts w:ascii="Calibri" w:hAnsi="Calibri" w:cs="Calibri"/>
          <w:bCs/>
          <w:i/>
          <w:iCs/>
        </w:rPr>
        <w:t xml:space="preserve">Comprehensive </w:t>
      </w:r>
      <w:r>
        <w:rPr>
          <w:rFonts w:ascii="Calibri" w:hAnsi="Calibri" w:cs="Calibri"/>
          <w:bCs/>
          <w:i/>
          <w:iCs/>
        </w:rPr>
        <w:t>assessment</w:t>
      </w:r>
      <w:r w:rsidRPr="0023551F">
        <w:rPr>
          <w:rFonts w:ascii="Calibri" w:hAnsi="Calibri" w:cs="Calibri"/>
          <w:bCs/>
          <w:i/>
          <w:iCs/>
        </w:rPr>
        <w:t xml:space="preserve"> of 42 awned-</w:t>
      </w:r>
      <w:proofErr w:type="spellStart"/>
      <w:r w:rsidRPr="0023551F">
        <w:rPr>
          <w:rFonts w:ascii="Calibri" w:hAnsi="Calibri" w:cs="Calibri"/>
          <w:bCs/>
          <w:i/>
          <w:iCs/>
        </w:rPr>
        <w:t>awnless</w:t>
      </w:r>
      <w:proofErr w:type="spellEnd"/>
      <w:r w:rsidRPr="0023551F">
        <w:rPr>
          <w:rFonts w:ascii="Calibri" w:hAnsi="Calibri" w:cs="Calibri"/>
          <w:bCs/>
          <w:i/>
          <w:iCs/>
        </w:rPr>
        <w:t xml:space="preserve"> wheat pairs (five genetic backgrounds) in</w:t>
      </w:r>
      <w:r>
        <w:rPr>
          <w:rFonts w:ascii="Calibri" w:hAnsi="Calibri" w:cs="Calibri"/>
          <w:bCs/>
          <w:i/>
          <w:iCs/>
        </w:rPr>
        <w:t xml:space="preserve"> drought</w:t>
      </w:r>
      <w:r w:rsidRPr="0023551F">
        <w:rPr>
          <w:rFonts w:ascii="Calibri" w:hAnsi="Calibri" w:cs="Calibri"/>
          <w:bCs/>
          <w:i/>
          <w:iCs/>
        </w:rPr>
        <w:t>- and heat-limited field environments</w:t>
      </w:r>
      <w:r>
        <w:rPr>
          <w:rFonts w:ascii="Calibri" w:hAnsi="Calibri" w:cs="Calibri"/>
          <w:bCs/>
          <w:i/>
          <w:iCs/>
        </w:rPr>
        <w:t xml:space="preserve"> globally</w:t>
      </w:r>
      <w:r w:rsidRPr="0023551F">
        <w:rPr>
          <w:rFonts w:ascii="Calibri" w:hAnsi="Calibri" w:cs="Calibri"/>
          <w:bCs/>
          <w:i/>
          <w:iCs/>
        </w:rPr>
        <w:t>. Awns increase</w:t>
      </w:r>
      <w:r>
        <w:rPr>
          <w:rFonts w:ascii="Calibri" w:hAnsi="Calibri" w:cs="Calibri"/>
          <w:bCs/>
          <w:i/>
          <w:iCs/>
        </w:rPr>
        <w:t>d</w:t>
      </w:r>
      <w:r w:rsidRPr="0023551F">
        <w:rPr>
          <w:rFonts w:ascii="Calibri" w:hAnsi="Calibri" w:cs="Calibri"/>
          <w:bCs/>
          <w:i/>
          <w:iCs/>
        </w:rPr>
        <w:t xml:space="preserve"> grain size </w:t>
      </w:r>
      <w:r>
        <w:rPr>
          <w:rFonts w:ascii="Calibri" w:hAnsi="Calibri" w:cs="Calibri"/>
          <w:bCs/>
          <w:i/>
          <w:iCs/>
        </w:rPr>
        <w:t>through</w:t>
      </w:r>
      <w:r w:rsidRPr="0023551F">
        <w:rPr>
          <w:rFonts w:ascii="Calibri" w:hAnsi="Calibri" w:cs="Calibri"/>
          <w:bCs/>
          <w:i/>
          <w:iCs/>
        </w:rPr>
        <w:t xml:space="preserve"> compe</w:t>
      </w:r>
      <w:r>
        <w:rPr>
          <w:rFonts w:ascii="Calibri" w:hAnsi="Calibri" w:cs="Calibri"/>
          <w:bCs/>
          <w:i/>
          <w:iCs/>
        </w:rPr>
        <w:t xml:space="preserve">nsation from reduced </w:t>
      </w:r>
      <w:r w:rsidRPr="0023551F">
        <w:rPr>
          <w:rFonts w:ascii="Calibri" w:hAnsi="Calibri" w:cs="Calibri"/>
          <w:bCs/>
          <w:i/>
          <w:iCs/>
        </w:rPr>
        <w:t xml:space="preserve">floret fertility and grain number. </w:t>
      </w:r>
      <w:r>
        <w:rPr>
          <w:rFonts w:ascii="Calibri" w:hAnsi="Calibri" w:cs="Calibri"/>
          <w:bCs/>
          <w:i/>
          <w:iCs/>
        </w:rPr>
        <w:t>Demonstrated p</w:t>
      </w:r>
      <w:r w:rsidRPr="0023551F">
        <w:rPr>
          <w:rFonts w:ascii="Calibri" w:hAnsi="Calibri" w:cs="Calibri"/>
          <w:bCs/>
          <w:i/>
          <w:iCs/>
        </w:rPr>
        <w:t xml:space="preserve">otential to breed </w:t>
      </w:r>
      <w:proofErr w:type="spellStart"/>
      <w:r w:rsidRPr="0023551F">
        <w:rPr>
          <w:rFonts w:ascii="Calibri" w:hAnsi="Calibri" w:cs="Calibri"/>
          <w:bCs/>
          <w:i/>
          <w:iCs/>
        </w:rPr>
        <w:t>awnless</w:t>
      </w:r>
      <w:proofErr w:type="spellEnd"/>
      <w:r w:rsidRPr="0023551F">
        <w:rPr>
          <w:rFonts w:ascii="Calibri" w:hAnsi="Calibri" w:cs="Calibri"/>
          <w:bCs/>
          <w:i/>
          <w:iCs/>
        </w:rPr>
        <w:t xml:space="preserve"> wheats for droughted environments.</w:t>
      </w:r>
      <w:r>
        <w:rPr>
          <w:rFonts w:ascii="Calibri" w:hAnsi="Calibri" w:cs="Calibri"/>
          <w:bCs/>
          <w:i/>
          <w:iCs/>
        </w:rPr>
        <w:t xml:space="preserve"> </w:t>
      </w:r>
      <w:r w:rsidRPr="0023551F">
        <w:rPr>
          <w:rFonts w:ascii="Calibri" w:hAnsi="Calibri" w:cs="Calibri"/>
          <w:bCs/>
          <w:i/>
          <w:iCs/>
        </w:rPr>
        <w:t>GJR co-designed, analysed and led reporting of the research (75% contribution)</w:t>
      </w:r>
    </w:p>
    <w:p w14:paraId="1F26194E" w14:textId="77777777" w:rsidR="00DF17BA" w:rsidRPr="0023551F" w:rsidRDefault="00DF17BA" w:rsidP="00DF17BA">
      <w:pPr>
        <w:pStyle w:val="BodyText2"/>
        <w:numPr>
          <w:ilvl w:val="0"/>
          <w:numId w:val="9"/>
        </w:numPr>
        <w:tabs>
          <w:tab w:val="clear" w:pos="-720"/>
          <w:tab w:val="clear" w:pos="0"/>
          <w:tab w:val="clear" w:pos="426"/>
          <w:tab w:val="clear" w:pos="993"/>
          <w:tab w:val="clear" w:pos="1440"/>
        </w:tabs>
        <w:spacing w:after="60"/>
        <w:ind w:left="0" w:hanging="426"/>
        <w:outlineLvl w:val="0"/>
        <w:rPr>
          <w:rFonts w:ascii="Calibri" w:hAnsi="Calibri" w:cs="Calibri"/>
          <w:sz w:val="22"/>
          <w:szCs w:val="22"/>
        </w:rPr>
      </w:pPr>
      <w:r w:rsidRPr="0023551F">
        <w:rPr>
          <w:rFonts w:ascii="Calibri" w:hAnsi="Calibri" w:cs="Calibri"/>
          <w:b/>
          <w:sz w:val="22"/>
          <w:szCs w:val="22"/>
        </w:rPr>
        <w:t>Rebetzke GJ</w:t>
      </w:r>
      <w:r w:rsidRPr="0023551F">
        <w:rPr>
          <w:rFonts w:ascii="Calibri" w:hAnsi="Calibri" w:cs="Calibri"/>
          <w:sz w:val="22"/>
          <w:szCs w:val="22"/>
        </w:rPr>
        <w:t>,</w:t>
      </w:r>
      <w:r w:rsidRPr="0023551F">
        <w:rPr>
          <w:rFonts w:ascii="Calibri" w:hAnsi="Calibri" w:cs="Calibri"/>
          <w:bCs/>
          <w:sz w:val="22"/>
          <w:szCs w:val="22"/>
        </w:rPr>
        <w:t xml:space="preserve"> C</w:t>
      </w:r>
      <w:r w:rsidRPr="0023551F">
        <w:rPr>
          <w:rFonts w:ascii="Calibri" w:hAnsi="Calibri" w:cs="Calibri"/>
          <w:sz w:val="22"/>
          <w:szCs w:val="22"/>
        </w:rPr>
        <w:t>ondon AG, Rattey AR, Farquhar GD, Richards RA (2013) Genomic regions for canopy temperature and their genetic association with stomatal conductance and grain yield in bread wheat (</w:t>
      </w:r>
      <w:r w:rsidRPr="0023551F">
        <w:rPr>
          <w:rFonts w:ascii="Calibri" w:hAnsi="Calibri" w:cs="Calibri"/>
          <w:i/>
          <w:iCs/>
          <w:sz w:val="22"/>
          <w:szCs w:val="22"/>
        </w:rPr>
        <w:t>Triticum aestivum</w:t>
      </w:r>
      <w:r w:rsidRPr="0023551F">
        <w:rPr>
          <w:rFonts w:ascii="Calibri" w:hAnsi="Calibri" w:cs="Calibri"/>
          <w:sz w:val="22"/>
          <w:szCs w:val="22"/>
        </w:rPr>
        <w:t xml:space="preserve"> L.). </w:t>
      </w:r>
      <w:r w:rsidRPr="0023551F">
        <w:rPr>
          <w:rFonts w:ascii="Calibri" w:hAnsi="Calibri" w:cs="Calibri"/>
          <w:i/>
          <w:sz w:val="22"/>
          <w:szCs w:val="22"/>
        </w:rPr>
        <w:t xml:space="preserve">Functional Plant Biology </w:t>
      </w:r>
      <w:r w:rsidRPr="0023551F">
        <w:rPr>
          <w:rFonts w:ascii="Calibri" w:hAnsi="Calibri" w:cs="Calibri"/>
          <w:b/>
          <w:sz w:val="22"/>
          <w:szCs w:val="22"/>
        </w:rPr>
        <w:t>40</w:t>
      </w:r>
      <w:r w:rsidRPr="0023551F">
        <w:rPr>
          <w:rFonts w:ascii="Calibri" w:hAnsi="Calibri" w:cs="Calibri"/>
          <w:sz w:val="22"/>
          <w:szCs w:val="22"/>
        </w:rPr>
        <w:t>, 14-26</w:t>
      </w:r>
    </w:p>
    <w:p w14:paraId="13A576A4" w14:textId="1EE3BE88" w:rsidR="00DF17BA" w:rsidRPr="0023551F" w:rsidRDefault="00223101" w:rsidP="00DF17BA">
      <w:pPr>
        <w:pStyle w:val="ListParagraph"/>
        <w:spacing w:after="60"/>
        <w:ind w:left="0"/>
        <w:jc w:val="both"/>
        <w:rPr>
          <w:rFonts w:ascii="Calibri" w:hAnsi="Calibri" w:cs="Calibri"/>
          <w:bCs/>
          <w:i/>
          <w:iCs/>
          <w:sz w:val="22"/>
          <w:szCs w:val="22"/>
        </w:rPr>
      </w:pPr>
      <w:r w:rsidRPr="005107B6">
        <w:rPr>
          <w:rFonts w:ascii="Calibri" w:hAnsi="Calibri" w:cs="Calibri"/>
          <w:bCs/>
          <w:i/>
          <w:iCs/>
          <w:sz w:val="22"/>
          <w:szCs w:val="22"/>
        </w:rPr>
        <w:t xml:space="preserve">Highly-cited paper (228 cites) </w:t>
      </w:r>
      <w:r w:rsidR="005107B6">
        <w:rPr>
          <w:rFonts w:ascii="Calibri" w:hAnsi="Calibri" w:cs="Calibri"/>
          <w:bCs/>
          <w:i/>
          <w:iCs/>
          <w:sz w:val="22"/>
          <w:szCs w:val="22"/>
        </w:rPr>
        <w:t>e</w:t>
      </w:r>
      <w:r w:rsidR="00DF17BA">
        <w:rPr>
          <w:rFonts w:ascii="Calibri" w:hAnsi="Calibri" w:cs="Calibri"/>
          <w:bCs/>
          <w:i/>
          <w:iCs/>
          <w:sz w:val="22"/>
          <w:szCs w:val="22"/>
        </w:rPr>
        <w:t>stablish</w:t>
      </w:r>
      <w:r w:rsidR="005107B6">
        <w:rPr>
          <w:rFonts w:ascii="Calibri" w:hAnsi="Calibri" w:cs="Calibri"/>
          <w:bCs/>
          <w:i/>
          <w:iCs/>
          <w:sz w:val="22"/>
          <w:szCs w:val="22"/>
        </w:rPr>
        <w:t>ing</w:t>
      </w:r>
      <w:r w:rsidR="00DF17BA">
        <w:rPr>
          <w:rFonts w:ascii="Calibri" w:hAnsi="Calibri" w:cs="Calibri"/>
          <w:bCs/>
          <w:i/>
          <w:iCs/>
          <w:sz w:val="22"/>
          <w:szCs w:val="22"/>
        </w:rPr>
        <w:t xml:space="preserve"> </w:t>
      </w:r>
      <w:r w:rsidR="005107B6">
        <w:rPr>
          <w:rFonts w:ascii="Calibri" w:hAnsi="Calibri" w:cs="Calibri"/>
          <w:bCs/>
          <w:i/>
          <w:iCs/>
          <w:sz w:val="22"/>
          <w:szCs w:val="22"/>
        </w:rPr>
        <w:t xml:space="preserve">first </w:t>
      </w:r>
      <w:r w:rsidR="00DF17BA">
        <w:rPr>
          <w:rFonts w:ascii="Calibri" w:hAnsi="Calibri" w:cs="Calibri"/>
          <w:bCs/>
          <w:i/>
          <w:iCs/>
          <w:sz w:val="22"/>
          <w:szCs w:val="22"/>
        </w:rPr>
        <w:t>g</w:t>
      </w:r>
      <w:r w:rsidR="00DF17BA" w:rsidRPr="0023551F">
        <w:rPr>
          <w:rFonts w:ascii="Calibri" w:hAnsi="Calibri" w:cs="Calibri"/>
          <w:bCs/>
          <w:i/>
          <w:iCs/>
          <w:sz w:val="22"/>
          <w:szCs w:val="22"/>
        </w:rPr>
        <w:t>enetic link between canopy temperature (as surrogate for stomatal conductance) and canopy height arising from boundary layer factors</w:t>
      </w:r>
      <w:r w:rsidR="00DF17BA">
        <w:rPr>
          <w:rFonts w:ascii="Calibri" w:hAnsi="Calibri" w:cs="Calibri"/>
          <w:bCs/>
          <w:i/>
          <w:iCs/>
          <w:sz w:val="22"/>
          <w:szCs w:val="22"/>
        </w:rPr>
        <w:t xml:space="preserve"> addressing </w:t>
      </w:r>
      <w:r w:rsidR="00DF17BA" w:rsidRPr="0023551F">
        <w:rPr>
          <w:rFonts w:ascii="Calibri" w:hAnsi="Calibri" w:cs="Calibri"/>
          <w:bCs/>
          <w:i/>
          <w:iCs/>
          <w:sz w:val="22"/>
          <w:szCs w:val="22"/>
        </w:rPr>
        <w:t xml:space="preserve">uncertainty with canopy temperature as a surrogate for yield </w:t>
      </w:r>
      <w:r w:rsidR="00DF17BA">
        <w:rPr>
          <w:rFonts w:ascii="Calibri" w:hAnsi="Calibri" w:cs="Calibri"/>
          <w:bCs/>
          <w:i/>
          <w:iCs/>
          <w:sz w:val="22"/>
          <w:szCs w:val="22"/>
        </w:rPr>
        <w:t>in breeding</w:t>
      </w:r>
      <w:r w:rsidR="00DF17BA" w:rsidRPr="0023551F">
        <w:rPr>
          <w:rFonts w:ascii="Calibri" w:hAnsi="Calibri" w:cs="Calibri"/>
          <w:bCs/>
          <w:i/>
          <w:iCs/>
          <w:sz w:val="22"/>
          <w:szCs w:val="22"/>
        </w:rPr>
        <w:t>. Statistical models are provided to address canopy height</w:t>
      </w:r>
      <w:r w:rsidR="00DF17BA">
        <w:rPr>
          <w:rFonts w:ascii="Calibri" w:hAnsi="Calibri" w:cs="Calibri"/>
          <w:bCs/>
          <w:i/>
          <w:iCs/>
          <w:sz w:val="22"/>
          <w:szCs w:val="22"/>
        </w:rPr>
        <w:t>-temperature</w:t>
      </w:r>
      <w:r w:rsidR="00DF17BA" w:rsidRPr="0023551F">
        <w:rPr>
          <w:rFonts w:ascii="Calibri" w:hAnsi="Calibri" w:cs="Calibri"/>
          <w:bCs/>
          <w:i/>
          <w:iCs/>
          <w:sz w:val="22"/>
          <w:szCs w:val="22"/>
        </w:rPr>
        <w:t xml:space="preserve"> covariances. GJR designed, </w:t>
      </w:r>
      <w:proofErr w:type="gramStart"/>
      <w:r w:rsidR="00DF17BA" w:rsidRPr="0023551F">
        <w:rPr>
          <w:rFonts w:ascii="Calibri" w:hAnsi="Calibri" w:cs="Calibri"/>
          <w:bCs/>
          <w:i/>
          <w:iCs/>
          <w:sz w:val="22"/>
          <w:szCs w:val="22"/>
        </w:rPr>
        <w:t>analysed</w:t>
      </w:r>
      <w:proofErr w:type="gramEnd"/>
      <w:r w:rsidR="00DF17BA" w:rsidRPr="0023551F">
        <w:rPr>
          <w:rFonts w:ascii="Calibri" w:hAnsi="Calibri" w:cs="Calibri"/>
          <w:bCs/>
          <w:i/>
          <w:iCs/>
          <w:sz w:val="22"/>
          <w:szCs w:val="22"/>
        </w:rPr>
        <w:t xml:space="preserve"> and reported the research (95% contribution)</w:t>
      </w:r>
    </w:p>
    <w:p w14:paraId="1A94635A" w14:textId="77777777" w:rsidR="00DF17BA" w:rsidRPr="0023551F" w:rsidRDefault="00DF17BA" w:rsidP="00DF17BA">
      <w:pPr>
        <w:numPr>
          <w:ilvl w:val="0"/>
          <w:numId w:val="9"/>
        </w:numPr>
        <w:spacing w:after="60" w:line="240" w:lineRule="auto"/>
        <w:ind w:left="0" w:hanging="426"/>
        <w:jc w:val="both"/>
        <w:rPr>
          <w:rFonts w:ascii="Calibri" w:hAnsi="Calibri" w:cs="Calibri"/>
        </w:rPr>
      </w:pPr>
      <w:r w:rsidRPr="0023551F">
        <w:rPr>
          <w:rFonts w:ascii="Calibri" w:hAnsi="Calibri" w:cs="Calibri"/>
          <w:b/>
        </w:rPr>
        <w:t>Rebetzke GJ</w:t>
      </w:r>
      <w:r w:rsidRPr="0023551F">
        <w:rPr>
          <w:rFonts w:ascii="Calibri" w:hAnsi="Calibri" w:cs="Calibri"/>
          <w:bCs/>
        </w:rPr>
        <w:t>,</w:t>
      </w:r>
      <w:r w:rsidRPr="0023551F">
        <w:rPr>
          <w:rFonts w:ascii="Calibri" w:hAnsi="Calibri" w:cs="Calibri"/>
        </w:rPr>
        <w:t xml:space="preserve"> Richards RA, Fettell NA, Long M, Condon AG, Botwright TL (2007) Genotypic increases in coleoptile length improves wheat establishment, early </w:t>
      </w:r>
      <w:proofErr w:type="gramStart"/>
      <w:r w:rsidRPr="0023551F">
        <w:rPr>
          <w:rFonts w:ascii="Calibri" w:hAnsi="Calibri" w:cs="Calibri"/>
        </w:rPr>
        <w:t>vigour</w:t>
      </w:r>
      <w:proofErr w:type="gramEnd"/>
      <w:r w:rsidRPr="0023551F">
        <w:rPr>
          <w:rFonts w:ascii="Calibri" w:hAnsi="Calibri" w:cs="Calibri"/>
        </w:rPr>
        <w:t xml:space="preserve"> and grain yield with deep sowing. </w:t>
      </w:r>
      <w:r w:rsidRPr="0023551F">
        <w:rPr>
          <w:rFonts w:ascii="Calibri" w:hAnsi="Calibri" w:cs="Calibri"/>
          <w:i/>
        </w:rPr>
        <w:t>Field Crops Research</w:t>
      </w:r>
      <w:r w:rsidRPr="0023551F">
        <w:rPr>
          <w:rFonts w:ascii="Calibri" w:hAnsi="Calibri" w:cs="Calibri"/>
        </w:rPr>
        <w:t xml:space="preserve"> </w:t>
      </w:r>
      <w:r w:rsidRPr="0023551F">
        <w:rPr>
          <w:rFonts w:ascii="Calibri" w:hAnsi="Calibri" w:cs="Calibri"/>
          <w:b/>
        </w:rPr>
        <w:t>100</w:t>
      </w:r>
      <w:r w:rsidRPr="0023551F">
        <w:rPr>
          <w:rFonts w:ascii="Calibri" w:hAnsi="Calibri" w:cs="Calibri"/>
        </w:rPr>
        <w:t>, 10-23</w:t>
      </w:r>
    </w:p>
    <w:p w14:paraId="49B44165" w14:textId="0AE116A6" w:rsidR="00DF17BA" w:rsidRPr="0023551F" w:rsidRDefault="00557D4A" w:rsidP="00DF17BA">
      <w:pPr>
        <w:pStyle w:val="ListParagraph"/>
        <w:spacing w:after="60"/>
        <w:ind w:left="0"/>
        <w:jc w:val="both"/>
        <w:rPr>
          <w:rFonts w:ascii="Calibri" w:hAnsi="Calibri" w:cs="Calibri"/>
          <w:bCs/>
          <w:i/>
          <w:iCs/>
          <w:sz w:val="22"/>
          <w:szCs w:val="22"/>
        </w:rPr>
      </w:pPr>
      <w:r>
        <w:rPr>
          <w:rFonts w:ascii="Calibri" w:hAnsi="Calibri" w:cs="Calibri"/>
          <w:bCs/>
          <w:i/>
          <w:iCs/>
          <w:sz w:val="22"/>
          <w:szCs w:val="22"/>
        </w:rPr>
        <w:t>Highly cited paper (</w:t>
      </w:r>
      <w:r w:rsidR="00677382">
        <w:rPr>
          <w:rFonts w:ascii="Calibri" w:hAnsi="Calibri" w:cs="Calibri"/>
          <w:bCs/>
          <w:i/>
          <w:iCs/>
          <w:sz w:val="22"/>
          <w:szCs w:val="22"/>
        </w:rPr>
        <w:t>2</w:t>
      </w:r>
      <w:r w:rsidR="005107B6">
        <w:rPr>
          <w:rFonts w:ascii="Calibri" w:hAnsi="Calibri" w:cs="Calibri"/>
          <w:bCs/>
          <w:i/>
          <w:iCs/>
          <w:sz w:val="22"/>
          <w:szCs w:val="22"/>
        </w:rPr>
        <w:t>53</w:t>
      </w:r>
      <w:r w:rsidR="00677382">
        <w:rPr>
          <w:rFonts w:ascii="Calibri" w:hAnsi="Calibri" w:cs="Calibri"/>
          <w:bCs/>
          <w:i/>
          <w:iCs/>
          <w:sz w:val="22"/>
          <w:szCs w:val="22"/>
        </w:rPr>
        <w:t xml:space="preserve"> cites) </w:t>
      </w:r>
      <w:r w:rsidR="00DF17BA" w:rsidRPr="0023551F">
        <w:rPr>
          <w:rFonts w:ascii="Calibri" w:hAnsi="Calibri" w:cs="Calibri"/>
          <w:bCs/>
          <w:i/>
          <w:iCs/>
          <w:sz w:val="22"/>
          <w:szCs w:val="22"/>
        </w:rPr>
        <w:t>validati</w:t>
      </w:r>
      <w:r w:rsidR="00585BC5">
        <w:rPr>
          <w:rFonts w:ascii="Calibri" w:hAnsi="Calibri" w:cs="Calibri"/>
          <w:bCs/>
          <w:i/>
          <w:iCs/>
          <w:sz w:val="22"/>
          <w:szCs w:val="22"/>
        </w:rPr>
        <w:t>ng</w:t>
      </w:r>
      <w:r w:rsidR="00DF17BA" w:rsidRPr="0023551F">
        <w:rPr>
          <w:rFonts w:ascii="Calibri" w:hAnsi="Calibri" w:cs="Calibri"/>
          <w:bCs/>
          <w:i/>
          <w:iCs/>
          <w:sz w:val="22"/>
          <w:szCs w:val="22"/>
        </w:rPr>
        <w:t xml:space="preserve"> emergence with deep-sowing of long coleoptile wheats containing alternative dwarfing genes. </w:t>
      </w:r>
      <w:r w:rsidR="00DF17BA">
        <w:rPr>
          <w:rFonts w:ascii="Calibri" w:hAnsi="Calibri" w:cs="Calibri"/>
          <w:bCs/>
          <w:i/>
          <w:iCs/>
          <w:sz w:val="22"/>
          <w:szCs w:val="22"/>
        </w:rPr>
        <w:t xml:space="preserve">Validated then new coleoptile length </w:t>
      </w:r>
      <w:r w:rsidR="00DF17BA" w:rsidRPr="0023551F">
        <w:rPr>
          <w:rFonts w:ascii="Calibri" w:hAnsi="Calibri" w:cs="Calibri"/>
          <w:bCs/>
          <w:i/>
          <w:iCs/>
          <w:sz w:val="22"/>
          <w:szCs w:val="22"/>
        </w:rPr>
        <w:t>phenotyping under high throughput, repeatable glasshouse conditions and now used in commercial breeding</w:t>
      </w:r>
      <w:r w:rsidR="00DF17BA">
        <w:rPr>
          <w:rFonts w:ascii="Calibri" w:hAnsi="Calibri" w:cs="Calibri"/>
          <w:bCs/>
          <w:i/>
          <w:iCs/>
          <w:sz w:val="22"/>
          <w:szCs w:val="22"/>
        </w:rPr>
        <w:t xml:space="preserve"> translated to improved establishment in the field</w:t>
      </w:r>
      <w:r w:rsidR="00DF17BA" w:rsidRPr="0023551F">
        <w:rPr>
          <w:rFonts w:ascii="Calibri" w:hAnsi="Calibri" w:cs="Calibri"/>
          <w:bCs/>
          <w:i/>
          <w:iCs/>
          <w:sz w:val="22"/>
          <w:szCs w:val="22"/>
        </w:rPr>
        <w:t>.</w:t>
      </w:r>
      <w:r w:rsidR="00DF17BA">
        <w:rPr>
          <w:rFonts w:ascii="Calibri" w:hAnsi="Calibri" w:cs="Calibri"/>
          <w:bCs/>
          <w:i/>
          <w:iCs/>
          <w:sz w:val="22"/>
          <w:szCs w:val="22"/>
        </w:rPr>
        <w:t xml:space="preserve"> </w:t>
      </w:r>
      <w:r w:rsidR="00DF17BA" w:rsidRPr="0023551F">
        <w:rPr>
          <w:rFonts w:ascii="Calibri" w:hAnsi="Calibri" w:cs="Calibri"/>
          <w:bCs/>
          <w:i/>
          <w:iCs/>
          <w:sz w:val="22"/>
          <w:szCs w:val="22"/>
        </w:rPr>
        <w:t xml:space="preserve">GJR designed, </w:t>
      </w:r>
      <w:proofErr w:type="gramStart"/>
      <w:r w:rsidR="00DF17BA" w:rsidRPr="0023551F">
        <w:rPr>
          <w:rFonts w:ascii="Calibri" w:hAnsi="Calibri" w:cs="Calibri"/>
          <w:bCs/>
          <w:i/>
          <w:iCs/>
          <w:sz w:val="22"/>
          <w:szCs w:val="22"/>
        </w:rPr>
        <w:t>analysed</w:t>
      </w:r>
      <w:proofErr w:type="gramEnd"/>
      <w:r w:rsidR="00DF17BA" w:rsidRPr="0023551F">
        <w:rPr>
          <w:rFonts w:ascii="Calibri" w:hAnsi="Calibri" w:cs="Calibri"/>
          <w:bCs/>
          <w:i/>
          <w:iCs/>
          <w:sz w:val="22"/>
          <w:szCs w:val="22"/>
        </w:rPr>
        <w:t xml:space="preserve"> and reported the research (85% contribution)</w:t>
      </w:r>
    </w:p>
    <w:p w14:paraId="3F3C631A" w14:textId="77777777" w:rsidR="00DF17BA" w:rsidRPr="0023551F" w:rsidRDefault="00DF17BA" w:rsidP="00DF17BA">
      <w:pPr>
        <w:numPr>
          <w:ilvl w:val="0"/>
          <w:numId w:val="9"/>
        </w:numPr>
        <w:spacing w:after="60" w:line="240" w:lineRule="auto"/>
        <w:ind w:left="0" w:hanging="426"/>
        <w:jc w:val="both"/>
        <w:rPr>
          <w:rFonts w:ascii="Calibri" w:hAnsi="Calibri" w:cs="Calibri"/>
        </w:rPr>
      </w:pPr>
      <w:r w:rsidRPr="0023551F">
        <w:rPr>
          <w:rFonts w:ascii="Calibri" w:hAnsi="Calibri" w:cs="Calibri"/>
        </w:rPr>
        <w:t xml:space="preserve">Condon AG, </w:t>
      </w:r>
      <w:r w:rsidRPr="0023551F">
        <w:rPr>
          <w:rFonts w:ascii="Calibri" w:hAnsi="Calibri" w:cs="Calibri"/>
          <w:bCs/>
        </w:rPr>
        <w:t>Richards RA,</w:t>
      </w:r>
      <w:r w:rsidRPr="0023551F">
        <w:rPr>
          <w:rFonts w:ascii="Calibri" w:hAnsi="Calibri" w:cs="Calibri"/>
        </w:rPr>
        <w:t xml:space="preserve"> </w:t>
      </w:r>
      <w:r w:rsidRPr="0023551F">
        <w:rPr>
          <w:rFonts w:ascii="Calibri" w:hAnsi="Calibri" w:cs="Calibri"/>
          <w:b/>
        </w:rPr>
        <w:t>Rebetzke GJ</w:t>
      </w:r>
      <w:r w:rsidRPr="0023551F">
        <w:rPr>
          <w:rFonts w:ascii="Calibri" w:hAnsi="Calibri" w:cs="Calibri"/>
        </w:rPr>
        <w:t xml:space="preserve">, Farquhar GD (2004) Breeding for high water use efficiency. </w:t>
      </w:r>
      <w:r w:rsidRPr="0023551F">
        <w:rPr>
          <w:rFonts w:ascii="Calibri" w:hAnsi="Calibri" w:cs="Calibri"/>
          <w:i/>
        </w:rPr>
        <w:t xml:space="preserve">Journal of Experimental Botany </w:t>
      </w:r>
      <w:r w:rsidRPr="0023551F">
        <w:rPr>
          <w:rFonts w:ascii="Calibri" w:hAnsi="Calibri" w:cs="Calibri"/>
          <w:b/>
          <w:bCs/>
          <w:iCs/>
        </w:rPr>
        <w:t>55</w:t>
      </w:r>
      <w:r w:rsidRPr="0023551F">
        <w:rPr>
          <w:rFonts w:ascii="Calibri" w:hAnsi="Calibri" w:cs="Calibri"/>
          <w:i/>
        </w:rPr>
        <w:t>,</w:t>
      </w:r>
      <w:r w:rsidRPr="0023551F">
        <w:rPr>
          <w:rFonts w:ascii="Calibri" w:hAnsi="Calibri" w:cs="Calibri"/>
          <w:iCs/>
        </w:rPr>
        <w:t xml:space="preserve"> </w:t>
      </w:r>
      <w:r w:rsidRPr="0023551F">
        <w:rPr>
          <w:rFonts w:ascii="Calibri" w:hAnsi="Calibri" w:cs="Calibri"/>
        </w:rPr>
        <w:t>2447-2460</w:t>
      </w:r>
    </w:p>
    <w:p w14:paraId="0AB2B47D" w14:textId="5596F5F6" w:rsidR="00DF17BA" w:rsidRPr="0023551F" w:rsidRDefault="00DF17BA" w:rsidP="00DF17BA">
      <w:pPr>
        <w:spacing w:after="60" w:line="240" w:lineRule="auto"/>
        <w:jc w:val="both"/>
        <w:rPr>
          <w:rFonts w:ascii="Calibri" w:hAnsi="Calibri" w:cs="Calibri"/>
          <w:bCs/>
          <w:i/>
          <w:iCs/>
        </w:rPr>
      </w:pPr>
      <w:r>
        <w:rPr>
          <w:rFonts w:ascii="Calibri" w:hAnsi="Calibri" w:cs="Calibri"/>
          <w:bCs/>
          <w:i/>
          <w:iCs/>
        </w:rPr>
        <w:lastRenderedPageBreak/>
        <w:t>H</w:t>
      </w:r>
      <w:r w:rsidRPr="0023551F">
        <w:rPr>
          <w:rFonts w:ascii="Calibri" w:hAnsi="Calibri" w:cs="Calibri"/>
          <w:bCs/>
          <w:i/>
          <w:iCs/>
        </w:rPr>
        <w:t>ighly</w:t>
      </w:r>
      <w:r>
        <w:rPr>
          <w:rFonts w:ascii="Calibri" w:hAnsi="Calibri" w:cs="Calibri"/>
          <w:bCs/>
          <w:i/>
          <w:iCs/>
        </w:rPr>
        <w:t>-</w:t>
      </w:r>
      <w:r w:rsidRPr="0023551F">
        <w:rPr>
          <w:rFonts w:ascii="Calibri" w:hAnsi="Calibri" w:cs="Calibri"/>
          <w:bCs/>
          <w:i/>
          <w:iCs/>
        </w:rPr>
        <w:t xml:space="preserve">cited paper </w:t>
      </w:r>
      <w:r>
        <w:rPr>
          <w:rFonts w:ascii="Calibri" w:hAnsi="Calibri" w:cs="Calibri"/>
          <w:bCs/>
          <w:i/>
          <w:iCs/>
        </w:rPr>
        <w:t>(</w:t>
      </w:r>
      <w:r w:rsidR="00E06932">
        <w:rPr>
          <w:rFonts w:ascii="Calibri" w:hAnsi="Calibri" w:cs="Calibri"/>
          <w:bCs/>
          <w:i/>
          <w:iCs/>
        </w:rPr>
        <w:t>1353</w:t>
      </w:r>
      <w:r>
        <w:rPr>
          <w:rFonts w:ascii="Calibri" w:hAnsi="Calibri" w:cs="Calibri"/>
          <w:bCs/>
          <w:i/>
          <w:iCs/>
        </w:rPr>
        <w:t xml:space="preserve"> cites) </w:t>
      </w:r>
      <w:r w:rsidRPr="0023551F">
        <w:rPr>
          <w:rFonts w:ascii="Calibri" w:hAnsi="Calibri" w:cs="Calibri"/>
          <w:bCs/>
          <w:i/>
          <w:iCs/>
        </w:rPr>
        <w:t>summaris</w:t>
      </w:r>
      <w:r>
        <w:rPr>
          <w:rFonts w:ascii="Calibri" w:hAnsi="Calibri" w:cs="Calibri"/>
          <w:bCs/>
          <w:i/>
          <w:iCs/>
        </w:rPr>
        <w:t>ing</w:t>
      </w:r>
      <w:r w:rsidRPr="0023551F">
        <w:rPr>
          <w:rFonts w:ascii="Calibri" w:hAnsi="Calibri" w:cs="Calibri"/>
          <w:bCs/>
          <w:i/>
          <w:iCs/>
        </w:rPr>
        <w:t xml:space="preserve"> physiology and genetics research, and efforts at CSIRO and elsewhere to develop selection methods for efficient breeding of water-use efficiency in wheat and translati</w:t>
      </w:r>
      <w:r>
        <w:rPr>
          <w:rFonts w:ascii="Calibri" w:hAnsi="Calibri" w:cs="Calibri"/>
          <w:bCs/>
          <w:i/>
          <w:iCs/>
        </w:rPr>
        <w:t>on</w:t>
      </w:r>
      <w:r w:rsidRPr="0023551F">
        <w:rPr>
          <w:rFonts w:ascii="Calibri" w:hAnsi="Calibri" w:cs="Calibri"/>
          <w:bCs/>
          <w:i/>
          <w:iCs/>
        </w:rPr>
        <w:t xml:space="preserve"> to other crops.</w:t>
      </w:r>
      <w:r>
        <w:rPr>
          <w:rFonts w:ascii="Calibri" w:hAnsi="Calibri" w:cs="Calibri"/>
          <w:bCs/>
          <w:i/>
          <w:iCs/>
        </w:rPr>
        <w:t xml:space="preserve"> </w:t>
      </w:r>
      <w:r w:rsidRPr="0023551F">
        <w:rPr>
          <w:rFonts w:ascii="Calibri" w:hAnsi="Calibri" w:cs="Calibri"/>
          <w:bCs/>
          <w:i/>
          <w:iCs/>
        </w:rPr>
        <w:t xml:space="preserve">GJR led the writing of the </w:t>
      </w:r>
      <w:r>
        <w:rPr>
          <w:rFonts w:ascii="Calibri" w:hAnsi="Calibri" w:cs="Calibri"/>
          <w:bCs/>
          <w:i/>
          <w:iCs/>
        </w:rPr>
        <w:t xml:space="preserve">key </w:t>
      </w:r>
      <w:r w:rsidRPr="0023551F">
        <w:rPr>
          <w:rFonts w:ascii="Calibri" w:hAnsi="Calibri" w:cs="Calibri"/>
          <w:bCs/>
          <w:i/>
          <w:iCs/>
        </w:rPr>
        <w:t>breeding section of the paper (</w:t>
      </w:r>
      <w:r>
        <w:rPr>
          <w:rFonts w:ascii="Calibri" w:hAnsi="Calibri" w:cs="Calibri"/>
          <w:bCs/>
          <w:i/>
          <w:iCs/>
        </w:rPr>
        <w:t>3</w:t>
      </w:r>
      <w:r w:rsidRPr="0023551F">
        <w:rPr>
          <w:rFonts w:ascii="Calibri" w:hAnsi="Calibri" w:cs="Calibri"/>
          <w:bCs/>
          <w:i/>
          <w:iCs/>
        </w:rPr>
        <w:t>5% contribution)</w:t>
      </w:r>
    </w:p>
    <w:p w14:paraId="2CE1723E" w14:textId="77777777" w:rsidR="00DF17BA" w:rsidRPr="0023551F" w:rsidRDefault="00DF17BA" w:rsidP="00DF17BA">
      <w:pPr>
        <w:numPr>
          <w:ilvl w:val="0"/>
          <w:numId w:val="9"/>
        </w:numPr>
        <w:spacing w:after="60" w:line="240" w:lineRule="auto"/>
        <w:ind w:left="0" w:hanging="426"/>
        <w:jc w:val="both"/>
        <w:rPr>
          <w:rFonts w:ascii="Calibri" w:hAnsi="Calibri" w:cs="Calibri"/>
        </w:rPr>
      </w:pPr>
      <w:r w:rsidRPr="0023551F">
        <w:rPr>
          <w:rFonts w:ascii="Calibri" w:hAnsi="Calibri" w:cs="Calibri"/>
          <w:b/>
        </w:rPr>
        <w:t>Rebetzke GJ</w:t>
      </w:r>
      <w:r w:rsidRPr="0023551F">
        <w:rPr>
          <w:rFonts w:ascii="Calibri" w:hAnsi="Calibri" w:cs="Calibri"/>
          <w:bCs/>
        </w:rPr>
        <w:t>,</w:t>
      </w:r>
      <w:r w:rsidRPr="0023551F">
        <w:rPr>
          <w:rFonts w:ascii="Calibri" w:hAnsi="Calibri" w:cs="Calibri"/>
        </w:rPr>
        <w:t xml:space="preserve"> Condon AG, Richards RA, Farquhar GD (2002) Selection for reduced carbon-isotope discrimination increases aerial biomass and grain yield of rainfed bread wheat. </w:t>
      </w:r>
      <w:r w:rsidRPr="0023551F">
        <w:rPr>
          <w:rFonts w:ascii="Calibri" w:hAnsi="Calibri" w:cs="Calibri"/>
          <w:i/>
        </w:rPr>
        <w:t>Crop Science</w:t>
      </w:r>
      <w:r w:rsidRPr="0023551F">
        <w:rPr>
          <w:rFonts w:ascii="Calibri" w:hAnsi="Calibri" w:cs="Calibri"/>
        </w:rPr>
        <w:t xml:space="preserve"> </w:t>
      </w:r>
      <w:r w:rsidRPr="0023551F">
        <w:rPr>
          <w:rFonts w:ascii="Calibri" w:hAnsi="Calibri" w:cs="Calibri"/>
          <w:b/>
          <w:bCs/>
          <w:iCs/>
        </w:rPr>
        <w:t>42</w:t>
      </w:r>
      <w:r w:rsidRPr="0023551F">
        <w:rPr>
          <w:rFonts w:ascii="Calibri" w:hAnsi="Calibri" w:cs="Calibri"/>
          <w:iCs/>
        </w:rPr>
        <w:t>, 739-745</w:t>
      </w:r>
    </w:p>
    <w:p w14:paraId="5FE8752F" w14:textId="57472785" w:rsidR="00DF17BA" w:rsidRPr="0023551F" w:rsidRDefault="009E6983" w:rsidP="00DF17BA">
      <w:pPr>
        <w:pStyle w:val="ListParagraph"/>
        <w:spacing w:after="60"/>
        <w:ind w:left="0"/>
        <w:jc w:val="both"/>
        <w:rPr>
          <w:rFonts w:ascii="Calibri" w:hAnsi="Calibri" w:cs="Calibri"/>
          <w:bCs/>
          <w:i/>
          <w:iCs/>
          <w:sz w:val="22"/>
          <w:szCs w:val="22"/>
        </w:rPr>
      </w:pPr>
      <w:r>
        <w:rPr>
          <w:rFonts w:ascii="Calibri" w:hAnsi="Calibri" w:cs="Calibri"/>
          <w:bCs/>
          <w:i/>
          <w:iCs/>
          <w:sz w:val="22"/>
          <w:szCs w:val="22"/>
        </w:rPr>
        <w:t>Highly cited paper (54</w:t>
      </w:r>
      <w:r w:rsidR="00473309">
        <w:rPr>
          <w:rFonts w:ascii="Calibri" w:hAnsi="Calibri" w:cs="Calibri"/>
          <w:bCs/>
          <w:i/>
          <w:iCs/>
          <w:sz w:val="22"/>
          <w:szCs w:val="22"/>
        </w:rPr>
        <w:t>1</w:t>
      </w:r>
      <w:r>
        <w:rPr>
          <w:rFonts w:ascii="Calibri" w:hAnsi="Calibri" w:cs="Calibri"/>
          <w:bCs/>
          <w:i/>
          <w:iCs/>
          <w:sz w:val="22"/>
          <w:szCs w:val="22"/>
        </w:rPr>
        <w:t xml:space="preserve"> cites) </w:t>
      </w:r>
      <w:r w:rsidR="00DF17BA" w:rsidRPr="0023551F">
        <w:rPr>
          <w:rFonts w:ascii="Calibri" w:hAnsi="Calibri" w:cs="Calibri"/>
          <w:bCs/>
          <w:i/>
          <w:iCs/>
          <w:sz w:val="22"/>
          <w:szCs w:val="22"/>
        </w:rPr>
        <w:t xml:space="preserve">First report of targeted breeding </w:t>
      </w:r>
      <w:r w:rsidR="00DF17BA">
        <w:rPr>
          <w:rFonts w:ascii="Calibri" w:hAnsi="Calibri" w:cs="Calibri"/>
          <w:bCs/>
          <w:i/>
          <w:iCs/>
          <w:sz w:val="22"/>
          <w:szCs w:val="22"/>
        </w:rPr>
        <w:t xml:space="preserve">of </w:t>
      </w:r>
      <w:r w:rsidR="00DF17BA" w:rsidRPr="0023551F">
        <w:rPr>
          <w:rFonts w:ascii="Calibri" w:hAnsi="Calibri" w:cs="Calibri"/>
          <w:bCs/>
          <w:i/>
          <w:iCs/>
          <w:sz w:val="22"/>
          <w:szCs w:val="22"/>
        </w:rPr>
        <w:t xml:space="preserve">carbon isotope discrimination </w:t>
      </w:r>
      <w:r w:rsidR="00DF17BA">
        <w:rPr>
          <w:rFonts w:ascii="Calibri" w:hAnsi="Calibri" w:cs="Calibri"/>
          <w:bCs/>
          <w:i/>
          <w:iCs/>
          <w:sz w:val="22"/>
          <w:szCs w:val="22"/>
        </w:rPr>
        <w:t xml:space="preserve">(surrogate for </w:t>
      </w:r>
      <w:r w:rsidR="00DF17BA" w:rsidRPr="0023551F">
        <w:rPr>
          <w:rFonts w:ascii="Calibri" w:hAnsi="Calibri" w:cs="Calibri"/>
          <w:bCs/>
          <w:i/>
          <w:iCs/>
          <w:sz w:val="22"/>
          <w:szCs w:val="22"/>
        </w:rPr>
        <w:t xml:space="preserve">transpiration </w:t>
      </w:r>
      <w:proofErr w:type="spellStart"/>
      <w:proofErr w:type="gramStart"/>
      <w:r w:rsidR="00DF17BA" w:rsidRPr="0023551F">
        <w:rPr>
          <w:rFonts w:ascii="Calibri" w:hAnsi="Calibri" w:cs="Calibri"/>
          <w:bCs/>
          <w:i/>
          <w:iCs/>
          <w:sz w:val="22"/>
          <w:szCs w:val="22"/>
        </w:rPr>
        <w:t>efficiency</w:t>
      </w:r>
      <w:r w:rsidR="00DF17BA">
        <w:rPr>
          <w:rFonts w:ascii="Calibri" w:hAnsi="Calibri" w:cs="Calibri"/>
          <w:bCs/>
          <w:i/>
          <w:iCs/>
          <w:sz w:val="22"/>
          <w:szCs w:val="22"/>
        </w:rPr>
        <w:t>;TE</w:t>
      </w:r>
      <w:proofErr w:type="spellEnd"/>
      <w:proofErr w:type="gramEnd"/>
      <w:r w:rsidR="00DF17BA">
        <w:rPr>
          <w:rFonts w:ascii="Calibri" w:hAnsi="Calibri" w:cs="Calibri"/>
          <w:bCs/>
          <w:i/>
          <w:iCs/>
          <w:sz w:val="22"/>
          <w:szCs w:val="22"/>
        </w:rPr>
        <w:t xml:space="preserve">) </w:t>
      </w:r>
      <w:r w:rsidR="00DF17BA" w:rsidRPr="0023551F">
        <w:rPr>
          <w:rFonts w:ascii="Calibri" w:hAnsi="Calibri" w:cs="Calibri"/>
          <w:bCs/>
          <w:i/>
          <w:iCs/>
          <w:sz w:val="22"/>
          <w:szCs w:val="22"/>
        </w:rPr>
        <w:t xml:space="preserve">was associated with greater </w:t>
      </w:r>
      <w:r w:rsidR="00DF17BA">
        <w:rPr>
          <w:rFonts w:ascii="Calibri" w:hAnsi="Calibri" w:cs="Calibri"/>
          <w:bCs/>
          <w:i/>
          <w:iCs/>
          <w:sz w:val="22"/>
          <w:szCs w:val="22"/>
        </w:rPr>
        <w:t xml:space="preserve">harvest index and </w:t>
      </w:r>
      <w:r w:rsidR="00DF17BA" w:rsidRPr="0023551F">
        <w:rPr>
          <w:rFonts w:ascii="Calibri" w:hAnsi="Calibri" w:cs="Calibri"/>
          <w:bCs/>
          <w:i/>
          <w:iCs/>
          <w:sz w:val="22"/>
          <w:szCs w:val="22"/>
        </w:rPr>
        <w:t xml:space="preserve">grain yield especially in </w:t>
      </w:r>
      <w:r w:rsidR="00DF17BA">
        <w:rPr>
          <w:rFonts w:ascii="Calibri" w:hAnsi="Calibri" w:cs="Calibri"/>
          <w:bCs/>
          <w:i/>
          <w:iCs/>
          <w:sz w:val="22"/>
          <w:szCs w:val="22"/>
        </w:rPr>
        <w:t>droughted</w:t>
      </w:r>
      <w:r w:rsidR="00DF17BA" w:rsidRPr="0023551F">
        <w:rPr>
          <w:rFonts w:ascii="Calibri" w:hAnsi="Calibri" w:cs="Calibri"/>
          <w:bCs/>
          <w:i/>
          <w:iCs/>
          <w:sz w:val="22"/>
          <w:szCs w:val="22"/>
        </w:rPr>
        <w:t xml:space="preserve"> environments. Also, first report of CSIRO</w:t>
      </w:r>
      <w:r w:rsidR="00DF17BA">
        <w:rPr>
          <w:rFonts w:ascii="Calibri" w:hAnsi="Calibri" w:cs="Calibri"/>
          <w:bCs/>
          <w:i/>
          <w:iCs/>
          <w:sz w:val="22"/>
          <w:szCs w:val="22"/>
        </w:rPr>
        <w:t>-bred</w:t>
      </w:r>
      <w:r w:rsidR="00DF17BA" w:rsidRPr="0023551F">
        <w:rPr>
          <w:rFonts w:ascii="Calibri" w:hAnsi="Calibri" w:cs="Calibri"/>
          <w:bCs/>
          <w:i/>
          <w:iCs/>
          <w:sz w:val="22"/>
          <w:szCs w:val="22"/>
        </w:rPr>
        <w:t xml:space="preserve"> high TE wheat varieties Drysdale and Rees.</w:t>
      </w:r>
      <w:r w:rsidR="00DF17BA">
        <w:rPr>
          <w:rFonts w:ascii="Calibri" w:hAnsi="Calibri" w:cs="Calibri"/>
          <w:bCs/>
          <w:i/>
          <w:iCs/>
          <w:sz w:val="22"/>
          <w:szCs w:val="22"/>
        </w:rPr>
        <w:t xml:space="preserve"> </w:t>
      </w:r>
      <w:r w:rsidR="00DF17BA" w:rsidRPr="0023551F">
        <w:rPr>
          <w:rFonts w:ascii="Calibri" w:hAnsi="Calibri" w:cs="Calibri"/>
          <w:bCs/>
          <w:i/>
          <w:iCs/>
          <w:sz w:val="22"/>
          <w:szCs w:val="22"/>
        </w:rPr>
        <w:t xml:space="preserve">GJR designed, </w:t>
      </w:r>
      <w:proofErr w:type="gramStart"/>
      <w:r w:rsidR="00DF17BA" w:rsidRPr="0023551F">
        <w:rPr>
          <w:rFonts w:ascii="Calibri" w:hAnsi="Calibri" w:cs="Calibri"/>
          <w:bCs/>
          <w:i/>
          <w:iCs/>
          <w:sz w:val="22"/>
          <w:szCs w:val="22"/>
        </w:rPr>
        <w:t>analysed</w:t>
      </w:r>
      <w:proofErr w:type="gramEnd"/>
      <w:r w:rsidR="00DF17BA" w:rsidRPr="0023551F">
        <w:rPr>
          <w:rFonts w:ascii="Calibri" w:hAnsi="Calibri" w:cs="Calibri"/>
          <w:bCs/>
          <w:i/>
          <w:iCs/>
          <w:sz w:val="22"/>
          <w:szCs w:val="22"/>
        </w:rPr>
        <w:t xml:space="preserve"> and reported the research (85% contribution)</w:t>
      </w:r>
    </w:p>
    <w:p w14:paraId="11834F1D" w14:textId="77777777" w:rsidR="00DF17BA" w:rsidRPr="0023551F" w:rsidRDefault="00DF17BA" w:rsidP="00DF17BA">
      <w:pPr>
        <w:pStyle w:val="ListParagraph"/>
        <w:numPr>
          <w:ilvl w:val="0"/>
          <w:numId w:val="9"/>
        </w:numPr>
        <w:spacing w:after="60"/>
        <w:ind w:left="0" w:hanging="426"/>
        <w:jc w:val="both"/>
        <w:rPr>
          <w:rFonts w:ascii="Calibri" w:hAnsi="Calibri" w:cs="Calibri"/>
          <w:sz w:val="22"/>
          <w:szCs w:val="22"/>
        </w:rPr>
      </w:pPr>
      <w:r w:rsidRPr="0023551F">
        <w:rPr>
          <w:rFonts w:ascii="Calibri" w:hAnsi="Calibri" w:cs="Calibri"/>
          <w:sz w:val="22"/>
          <w:szCs w:val="22"/>
        </w:rPr>
        <w:t xml:space="preserve">Ellis MH, Spielmeyer W, Gale K, </w:t>
      </w:r>
      <w:r w:rsidRPr="0023551F">
        <w:rPr>
          <w:rFonts w:ascii="Calibri" w:hAnsi="Calibri" w:cs="Calibri"/>
          <w:b/>
          <w:sz w:val="22"/>
          <w:szCs w:val="22"/>
        </w:rPr>
        <w:t>Rebetzke GJ</w:t>
      </w:r>
      <w:r w:rsidRPr="0023551F">
        <w:rPr>
          <w:rFonts w:ascii="Calibri" w:hAnsi="Calibri" w:cs="Calibri"/>
          <w:bCs/>
          <w:sz w:val="22"/>
          <w:szCs w:val="22"/>
        </w:rPr>
        <w:t>,</w:t>
      </w:r>
      <w:r w:rsidRPr="0023551F">
        <w:rPr>
          <w:rFonts w:ascii="Calibri" w:hAnsi="Calibri" w:cs="Calibri"/>
          <w:sz w:val="22"/>
          <w:szCs w:val="22"/>
        </w:rPr>
        <w:t xml:space="preserve"> Richards RA (2002) Perfect markers for the </w:t>
      </w:r>
      <w:r w:rsidRPr="0023551F">
        <w:rPr>
          <w:rFonts w:ascii="Calibri" w:hAnsi="Calibri" w:cs="Calibri"/>
          <w:i/>
          <w:iCs/>
          <w:sz w:val="22"/>
          <w:szCs w:val="22"/>
        </w:rPr>
        <w:t>Rht-B1b</w:t>
      </w:r>
      <w:r w:rsidRPr="0023551F">
        <w:rPr>
          <w:rFonts w:ascii="Calibri" w:hAnsi="Calibri" w:cs="Calibri"/>
          <w:sz w:val="22"/>
          <w:szCs w:val="22"/>
        </w:rPr>
        <w:t xml:space="preserve"> and </w:t>
      </w:r>
      <w:r w:rsidRPr="0023551F">
        <w:rPr>
          <w:rFonts w:ascii="Calibri" w:hAnsi="Calibri" w:cs="Calibri"/>
          <w:i/>
          <w:iCs/>
          <w:sz w:val="22"/>
          <w:szCs w:val="22"/>
        </w:rPr>
        <w:t>Rht-D1b</w:t>
      </w:r>
      <w:r w:rsidRPr="0023551F">
        <w:rPr>
          <w:rFonts w:ascii="Calibri" w:hAnsi="Calibri" w:cs="Calibri"/>
          <w:sz w:val="22"/>
          <w:szCs w:val="22"/>
        </w:rPr>
        <w:t xml:space="preserve"> dwarfing mutations in wheat (</w:t>
      </w:r>
      <w:r w:rsidRPr="0023551F">
        <w:rPr>
          <w:rFonts w:ascii="Calibri" w:hAnsi="Calibri" w:cs="Calibri"/>
          <w:i/>
          <w:sz w:val="22"/>
          <w:szCs w:val="22"/>
        </w:rPr>
        <w:t>Triticum aestivum</w:t>
      </w:r>
      <w:r w:rsidRPr="0023551F">
        <w:rPr>
          <w:rFonts w:ascii="Calibri" w:hAnsi="Calibri" w:cs="Calibri"/>
          <w:sz w:val="22"/>
          <w:szCs w:val="22"/>
        </w:rPr>
        <w:t xml:space="preserve"> L.). </w:t>
      </w:r>
      <w:r w:rsidRPr="0023551F">
        <w:rPr>
          <w:rFonts w:ascii="Calibri" w:hAnsi="Calibri" w:cs="Calibri"/>
          <w:i/>
          <w:sz w:val="22"/>
          <w:szCs w:val="22"/>
        </w:rPr>
        <w:t>Theoretical and Applied Genetics</w:t>
      </w:r>
      <w:r w:rsidRPr="0023551F">
        <w:rPr>
          <w:rFonts w:ascii="Calibri" w:hAnsi="Calibri" w:cs="Calibri"/>
          <w:sz w:val="22"/>
          <w:szCs w:val="22"/>
        </w:rPr>
        <w:t xml:space="preserve"> </w:t>
      </w:r>
      <w:r w:rsidRPr="0023551F">
        <w:rPr>
          <w:rFonts w:ascii="Calibri" w:hAnsi="Calibri" w:cs="Calibri"/>
          <w:b/>
          <w:bCs/>
          <w:sz w:val="22"/>
          <w:szCs w:val="22"/>
        </w:rPr>
        <w:t>105</w:t>
      </w:r>
      <w:r w:rsidRPr="0023551F">
        <w:rPr>
          <w:rFonts w:ascii="Calibri" w:hAnsi="Calibri" w:cs="Calibri"/>
          <w:sz w:val="22"/>
          <w:szCs w:val="22"/>
        </w:rPr>
        <w:t>, 1038-1042</w:t>
      </w:r>
    </w:p>
    <w:p w14:paraId="757ED5A3" w14:textId="33971930" w:rsidR="00DF17BA" w:rsidRPr="0023551F" w:rsidRDefault="00223101" w:rsidP="00DF17BA">
      <w:pPr>
        <w:spacing w:after="60" w:line="240" w:lineRule="auto"/>
        <w:jc w:val="both"/>
        <w:rPr>
          <w:rFonts w:ascii="Calibri" w:hAnsi="Calibri" w:cs="Calibri"/>
          <w:i/>
          <w:iCs/>
        </w:rPr>
      </w:pPr>
      <w:r>
        <w:rPr>
          <w:rFonts w:ascii="Calibri" w:hAnsi="Calibri" w:cs="Calibri"/>
          <w:bCs/>
          <w:i/>
          <w:iCs/>
        </w:rPr>
        <w:t>Highly cited paper (</w:t>
      </w:r>
      <w:r w:rsidR="00A87B25">
        <w:rPr>
          <w:rFonts w:ascii="Calibri" w:hAnsi="Calibri" w:cs="Calibri"/>
          <w:bCs/>
          <w:i/>
          <w:iCs/>
        </w:rPr>
        <w:t>6</w:t>
      </w:r>
      <w:r w:rsidR="002851AC">
        <w:rPr>
          <w:rFonts w:ascii="Calibri" w:hAnsi="Calibri" w:cs="Calibri"/>
          <w:bCs/>
          <w:i/>
          <w:iCs/>
        </w:rPr>
        <w:t>48</w:t>
      </w:r>
      <w:r>
        <w:rPr>
          <w:rFonts w:ascii="Calibri" w:hAnsi="Calibri" w:cs="Calibri"/>
          <w:bCs/>
          <w:i/>
          <w:iCs/>
        </w:rPr>
        <w:t xml:space="preserve"> cites) </w:t>
      </w:r>
      <w:r w:rsidR="00DF17BA">
        <w:rPr>
          <w:rFonts w:ascii="Calibri" w:hAnsi="Calibri" w:cs="Calibri"/>
          <w:i/>
          <w:iCs/>
        </w:rPr>
        <w:t>R</w:t>
      </w:r>
      <w:r w:rsidR="00DF17BA" w:rsidRPr="0023551F">
        <w:rPr>
          <w:rFonts w:ascii="Calibri" w:hAnsi="Calibri" w:cs="Calibri"/>
          <w:i/>
          <w:iCs/>
        </w:rPr>
        <w:t>eport</w:t>
      </w:r>
      <w:r w:rsidR="00DF17BA">
        <w:rPr>
          <w:rFonts w:ascii="Calibri" w:hAnsi="Calibri" w:cs="Calibri"/>
          <w:i/>
          <w:iCs/>
        </w:rPr>
        <w:t>ed</w:t>
      </w:r>
      <w:r w:rsidR="00DF17BA" w:rsidRPr="0023551F">
        <w:rPr>
          <w:rFonts w:ascii="Calibri" w:hAnsi="Calibri" w:cs="Calibri"/>
          <w:i/>
          <w:iCs/>
        </w:rPr>
        <w:t xml:space="preserve"> </w:t>
      </w:r>
      <w:r w:rsidR="00DF17BA">
        <w:rPr>
          <w:rFonts w:ascii="Calibri" w:hAnsi="Calibri" w:cs="Calibri"/>
          <w:i/>
          <w:iCs/>
        </w:rPr>
        <w:t xml:space="preserve">development of </w:t>
      </w:r>
      <w:r w:rsidR="00DF17BA" w:rsidRPr="0023551F">
        <w:rPr>
          <w:rFonts w:ascii="Calibri" w:hAnsi="Calibri" w:cs="Calibri"/>
          <w:i/>
          <w:iCs/>
        </w:rPr>
        <w:t>perfect molecular markers now globally used in the identification and selection of the green revolution Rht1 and Rht2 dwarfing genes. These are amongst if not the most widely used molecular markers in breeding globally.</w:t>
      </w:r>
      <w:r w:rsidR="00DF17BA">
        <w:rPr>
          <w:rFonts w:ascii="Calibri" w:hAnsi="Calibri" w:cs="Calibri"/>
          <w:i/>
          <w:iCs/>
        </w:rPr>
        <w:t xml:space="preserve"> </w:t>
      </w:r>
      <w:r w:rsidR="00DF17BA" w:rsidRPr="0023551F">
        <w:rPr>
          <w:rFonts w:ascii="Calibri" w:hAnsi="Calibri" w:cs="Calibri"/>
          <w:bCs/>
          <w:i/>
          <w:iCs/>
        </w:rPr>
        <w:t>GJR analysed and co-authored the research (</w:t>
      </w:r>
      <w:r w:rsidR="00DF17BA">
        <w:rPr>
          <w:rFonts w:ascii="Calibri" w:hAnsi="Calibri" w:cs="Calibri"/>
          <w:bCs/>
          <w:i/>
          <w:iCs/>
        </w:rPr>
        <w:t>3</w:t>
      </w:r>
      <w:r w:rsidR="00DF17BA" w:rsidRPr="0023551F">
        <w:rPr>
          <w:rFonts w:ascii="Calibri" w:hAnsi="Calibri" w:cs="Calibri"/>
          <w:bCs/>
          <w:i/>
          <w:iCs/>
        </w:rPr>
        <w:t>0% contribution)</w:t>
      </w:r>
    </w:p>
    <w:p w14:paraId="18201F83" w14:textId="3A7CD7EF" w:rsidR="00BF2404" w:rsidRPr="0023551F" w:rsidRDefault="00BF2404" w:rsidP="00CC6D1B">
      <w:pPr>
        <w:pStyle w:val="ListParagraph"/>
        <w:numPr>
          <w:ilvl w:val="0"/>
          <w:numId w:val="9"/>
        </w:numPr>
        <w:spacing w:after="60"/>
        <w:ind w:left="0" w:hanging="426"/>
        <w:jc w:val="both"/>
        <w:rPr>
          <w:rFonts w:ascii="Calibri" w:hAnsi="Calibri" w:cs="Calibri"/>
          <w:sz w:val="22"/>
          <w:szCs w:val="22"/>
        </w:rPr>
      </w:pPr>
      <w:r w:rsidRPr="0023551F">
        <w:rPr>
          <w:rFonts w:ascii="Calibri" w:hAnsi="Calibri" w:cs="Calibri"/>
          <w:b/>
          <w:sz w:val="22"/>
          <w:szCs w:val="22"/>
        </w:rPr>
        <w:t>Rebetzke GJ</w:t>
      </w:r>
      <w:r w:rsidRPr="0023551F">
        <w:rPr>
          <w:rFonts w:ascii="Calibri" w:hAnsi="Calibri" w:cs="Calibri"/>
          <w:bCs/>
          <w:sz w:val="22"/>
          <w:szCs w:val="22"/>
        </w:rPr>
        <w:t>,</w:t>
      </w:r>
      <w:r w:rsidRPr="0023551F">
        <w:rPr>
          <w:rFonts w:ascii="Calibri" w:hAnsi="Calibri" w:cs="Calibri"/>
          <w:sz w:val="22"/>
          <w:szCs w:val="22"/>
        </w:rPr>
        <w:t xml:space="preserve"> Appels R, Morrison A, Richards RA, McDonald G, Ellis MH, Spielmeyer W, Bonnett DG (2001) Quantitative trait loci on chromosome 4B for coleoptile length and early vigour in wheat (</w:t>
      </w:r>
      <w:r w:rsidRPr="0023551F">
        <w:rPr>
          <w:rFonts w:ascii="Calibri" w:hAnsi="Calibri" w:cs="Calibri"/>
          <w:i/>
          <w:iCs/>
          <w:sz w:val="22"/>
          <w:szCs w:val="22"/>
        </w:rPr>
        <w:t>Triticum aestivum</w:t>
      </w:r>
      <w:r w:rsidRPr="0023551F">
        <w:rPr>
          <w:rFonts w:ascii="Calibri" w:hAnsi="Calibri" w:cs="Calibri"/>
          <w:sz w:val="22"/>
          <w:szCs w:val="22"/>
        </w:rPr>
        <w:t xml:space="preserve"> L.). </w:t>
      </w:r>
      <w:r w:rsidRPr="0023551F">
        <w:rPr>
          <w:rFonts w:ascii="Calibri" w:hAnsi="Calibri" w:cs="Calibri"/>
          <w:i/>
          <w:sz w:val="22"/>
          <w:szCs w:val="22"/>
        </w:rPr>
        <w:t>Australian Journal of Agricultural Research</w:t>
      </w:r>
      <w:r w:rsidRPr="0023551F">
        <w:rPr>
          <w:rFonts w:ascii="Calibri" w:hAnsi="Calibri" w:cs="Calibri"/>
          <w:sz w:val="22"/>
          <w:szCs w:val="22"/>
        </w:rPr>
        <w:t xml:space="preserve"> </w:t>
      </w:r>
      <w:r w:rsidRPr="0023551F">
        <w:rPr>
          <w:rFonts w:ascii="Calibri" w:hAnsi="Calibri" w:cs="Calibri"/>
          <w:b/>
          <w:bCs/>
          <w:sz w:val="22"/>
          <w:szCs w:val="22"/>
        </w:rPr>
        <w:t>52</w:t>
      </w:r>
      <w:r w:rsidRPr="0023551F">
        <w:rPr>
          <w:rFonts w:ascii="Calibri" w:hAnsi="Calibri" w:cs="Calibri"/>
          <w:sz w:val="22"/>
          <w:szCs w:val="22"/>
        </w:rPr>
        <w:t>, 1221-1234</w:t>
      </w:r>
    </w:p>
    <w:p w14:paraId="4EEFFB92" w14:textId="21DEC7F3" w:rsidR="005D4BC0" w:rsidRPr="0023551F" w:rsidRDefault="005D4BC0" w:rsidP="00E43092">
      <w:pPr>
        <w:pStyle w:val="ListParagraph"/>
        <w:spacing w:after="60"/>
        <w:ind w:left="0"/>
        <w:jc w:val="both"/>
        <w:rPr>
          <w:rFonts w:ascii="Calibri" w:hAnsi="Calibri" w:cs="Calibri"/>
          <w:bCs/>
          <w:i/>
          <w:iCs/>
          <w:sz w:val="22"/>
          <w:szCs w:val="22"/>
        </w:rPr>
      </w:pPr>
      <w:r w:rsidRPr="0023551F">
        <w:rPr>
          <w:rFonts w:ascii="Calibri" w:hAnsi="Calibri" w:cs="Calibri"/>
          <w:bCs/>
          <w:i/>
          <w:iCs/>
          <w:sz w:val="22"/>
          <w:szCs w:val="22"/>
        </w:rPr>
        <w:t xml:space="preserve">First </w:t>
      </w:r>
      <w:r w:rsidR="003810BD" w:rsidRPr="0023551F">
        <w:rPr>
          <w:rFonts w:ascii="Calibri" w:hAnsi="Calibri" w:cs="Calibri"/>
          <w:bCs/>
          <w:i/>
          <w:iCs/>
          <w:sz w:val="22"/>
          <w:szCs w:val="22"/>
        </w:rPr>
        <w:t xml:space="preserve">detailed </w:t>
      </w:r>
      <w:r w:rsidRPr="0023551F">
        <w:rPr>
          <w:rFonts w:ascii="Calibri" w:hAnsi="Calibri" w:cs="Calibri"/>
          <w:bCs/>
          <w:i/>
          <w:iCs/>
          <w:sz w:val="22"/>
          <w:szCs w:val="22"/>
        </w:rPr>
        <w:t>report of genetic architecture</w:t>
      </w:r>
      <w:r w:rsidR="009B2736">
        <w:rPr>
          <w:rFonts w:ascii="Calibri" w:hAnsi="Calibri" w:cs="Calibri"/>
          <w:bCs/>
          <w:i/>
          <w:iCs/>
          <w:sz w:val="22"/>
          <w:szCs w:val="22"/>
        </w:rPr>
        <w:t>/</w:t>
      </w:r>
      <w:r w:rsidR="00C16154">
        <w:rPr>
          <w:rFonts w:ascii="Calibri" w:hAnsi="Calibri" w:cs="Calibri"/>
          <w:bCs/>
          <w:i/>
          <w:iCs/>
          <w:sz w:val="22"/>
          <w:szCs w:val="22"/>
        </w:rPr>
        <w:t xml:space="preserve">QTL </w:t>
      </w:r>
      <w:r w:rsidRPr="0023551F">
        <w:rPr>
          <w:rFonts w:ascii="Calibri" w:hAnsi="Calibri" w:cs="Calibri"/>
          <w:bCs/>
          <w:i/>
          <w:iCs/>
          <w:sz w:val="22"/>
          <w:szCs w:val="22"/>
        </w:rPr>
        <w:t xml:space="preserve">for </w:t>
      </w:r>
      <w:r w:rsidR="000836EB">
        <w:rPr>
          <w:rFonts w:ascii="Calibri" w:hAnsi="Calibri" w:cs="Calibri"/>
          <w:bCs/>
          <w:i/>
          <w:iCs/>
          <w:sz w:val="22"/>
          <w:szCs w:val="22"/>
        </w:rPr>
        <w:t>early growth</w:t>
      </w:r>
      <w:r w:rsidR="00606EED" w:rsidRPr="0023551F">
        <w:rPr>
          <w:rFonts w:ascii="Calibri" w:hAnsi="Calibri" w:cs="Calibri"/>
          <w:bCs/>
          <w:i/>
          <w:iCs/>
          <w:sz w:val="22"/>
          <w:szCs w:val="22"/>
        </w:rPr>
        <w:t xml:space="preserve"> </w:t>
      </w:r>
      <w:r w:rsidR="00B8434E" w:rsidRPr="0023551F">
        <w:rPr>
          <w:rFonts w:ascii="Calibri" w:hAnsi="Calibri" w:cs="Calibri"/>
          <w:bCs/>
          <w:i/>
          <w:iCs/>
          <w:sz w:val="22"/>
          <w:szCs w:val="22"/>
        </w:rPr>
        <w:t>in wheat</w:t>
      </w:r>
      <w:r w:rsidR="003810BD" w:rsidRPr="0023551F">
        <w:rPr>
          <w:rFonts w:ascii="Calibri" w:hAnsi="Calibri" w:cs="Calibri"/>
          <w:bCs/>
          <w:i/>
          <w:iCs/>
          <w:sz w:val="22"/>
          <w:szCs w:val="22"/>
        </w:rPr>
        <w:t xml:space="preserve"> (and broadly any cereal)</w:t>
      </w:r>
      <w:r w:rsidR="001B2796" w:rsidRPr="0023551F">
        <w:rPr>
          <w:rFonts w:ascii="Calibri" w:hAnsi="Calibri" w:cs="Calibri"/>
          <w:bCs/>
          <w:i/>
          <w:iCs/>
          <w:sz w:val="22"/>
          <w:szCs w:val="22"/>
        </w:rPr>
        <w:t>. Established ne</w:t>
      </w:r>
      <w:r w:rsidR="0072149C" w:rsidRPr="0023551F">
        <w:rPr>
          <w:rFonts w:ascii="Calibri" w:hAnsi="Calibri" w:cs="Calibri"/>
          <w:bCs/>
          <w:i/>
          <w:iCs/>
          <w:sz w:val="22"/>
          <w:szCs w:val="22"/>
        </w:rPr>
        <w:t>g</w:t>
      </w:r>
      <w:r w:rsidR="001B2796" w:rsidRPr="0023551F">
        <w:rPr>
          <w:rFonts w:ascii="Calibri" w:hAnsi="Calibri" w:cs="Calibri"/>
          <w:bCs/>
          <w:i/>
          <w:iCs/>
          <w:sz w:val="22"/>
          <w:szCs w:val="22"/>
        </w:rPr>
        <w:t xml:space="preserve">ative </w:t>
      </w:r>
      <w:r w:rsidR="0087652B">
        <w:rPr>
          <w:rFonts w:ascii="Calibri" w:hAnsi="Calibri" w:cs="Calibri"/>
          <w:bCs/>
          <w:i/>
          <w:iCs/>
          <w:sz w:val="22"/>
          <w:szCs w:val="22"/>
        </w:rPr>
        <w:t xml:space="preserve">genetic </w:t>
      </w:r>
      <w:r w:rsidR="00CE4608">
        <w:rPr>
          <w:rFonts w:ascii="Calibri" w:hAnsi="Calibri" w:cs="Calibri"/>
          <w:bCs/>
          <w:i/>
          <w:iCs/>
          <w:sz w:val="22"/>
          <w:szCs w:val="22"/>
        </w:rPr>
        <w:t>effect</w:t>
      </w:r>
      <w:r w:rsidR="001B2796" w:rsidRPr="0023551F">
        <w:rPr>
          <w:rFonts w:ascii="Calibri" w:hAnsi="Calibri" w:cs="Calibri"/>
          <w:bCs/>
          <w:i/>
          <w:iCs/>
          <w:sz w:val="22"/>
          <w:szCs w:val="22"/>
        </w:rPr>
        <w:t xml:space="preserve"> of </w:t>
      </w:r>
      <w:r w:rsidR="0072149C" w:rsidRPr="0023551F">
        <w:rPr>
          <w:rFonts w:ascii="Calibri" w:hAnsi="Calibri" w:cs="Calibri"/>
          <w:bCs/>
          <w:i/>
          <w:iCs/>
          <w:sz w:val="22"/>
          <w:szCs w:val="22"/>
        </w:rPr>
        <w:t xml:space="preserve">green </w:t>
      </w:r>
      <w:r w:rsidR="00116F5E" w:rsidRPr="0023551F">
        <w:rPr>
          <w:rFonts w:ascii="Calibri" w:hAnsi="Calibri" w:cs="Calibri"/>
          <w:bCs/>
          <w:i/>
          <w:iCs/>
          <w:sz w:val="22"/>
          <w:szCs w:val="22"/>
        </w:rPr>
        <w:t xml:space="preserve">revolution </w:t>
      </w:r>
      <w:r w:rsidR="00E915D6" w:rsidRPr="0023551F">
        <w:rPr>
          <w:rFonts w:ascii="Calibri" w:hAnsi="Calibri" w:cs="Calibri"/>
          <w:bCs/>
          <w:i/>
          <w:iCs/>
          <w:sz w:val="22"/>
          <w:szCs w:val="22"/>
        </w:rPr>
        <w:t xml:space="preserve">Rht1 </w:t>
      </w:r>
      <w:r w:rsidR="00116F5E" w:rsidRPr="0023551F">
        <w:rPr>
          <w:rFonts w:ascii="Calibri" w:hAnsi="Calibri" w:cs="Calibri"/>
          <w:bCs/>
          <w:i/>
          <w:iCs/>
          <w:sz w:val="22"/>
          <w:szCs w:val="22"/>
        </w:rPr>
        <w:t xml:space="preserve">dwarfing gene on </w:t>
      </w:r>
      <w:r w:rsidR="00D173E0" w:rsidRPr="0023551F">
        <w:rPr>
          <w:rFonts w:ascii="Calibri" w:hAnsi="Calibri" w:cs="Calibri"/>
          <w:bCs/>
          <w:i/>
          <w:iCs/>
          <w:sz w:val="22"/>
          <w:szCs w:val="22"/>
        </w:rPr>
        <w:t>seedling emergence</w:t>
      </w:r>
      <w:r w:rsidR="00A3500C" w:rsidRPr="0023551F">
        <w:rPr>
          <w:rFonts w:ascii="Calibri" w:hAnsi="Calibri" w:cs="Calibri"/>
          <w:bCs/>
          <w:i/>
          <w:iCs/>
          <w:sz w:val="22"/>
          <w:szCs w:val="22"/>
        </w:rPr>
        <w:t xml:space="preserve"> </w:t>
      </w:r>
      <w:r w:rsidR="00D173E0" w:rsidRPr="0023551F">
        <w:rPr>
          <w:rFonts w:ascii="Calibri" w:hAnsi="Calibri" w:cs="Calibri"/>
          <w:bCs/>
          <w:i/>
          <w:iCs/>
          <w:sz w:val="22"/>
          <w:szCs w:val="22"/>
        </w:rPr>
        <w:t xml:space="preserve">and identified five novel QTL including </w:t>
      </w:r>
      <w:r w:rsidR="00780956" w:rsidRPr="0023551F">
        <w:rPr>
          <w:rFonts w:ascii="Calibri" w:hAnsi="Calibri" w:cs="Calibri"/>
          <w:bCs/>
          <w:i/>
          <w:iCs/>
          <w:sz w:val="22"/>
          <w:szCs w:val="22"/>
        </w:rPr>
        <w:t xml:space="preserve">now </w:t>
      </w:r>
      <w:r w:rsidR="00D173E0" w:rsidRPr="0023551F">
        <w:rPr>
          <w:rFonts w:ascii="Calibri" w:hAnsi="Calibri" w:cs="Calibri"/>
          <w:bCs/>
          <w:i/>
          <w:iCs/>
          <w:sz w:val="22"/>
          <w:szCs w:val="22"/>
        </w:rPr>
        <w:t>important ‘</w:t>
      </w:r>
      <w:r w:rsidR="003810BD" w:rsidRPr="0023551F">
        <w:rPr>
          <w:rFonts w:ascii="Calibri" w:hAnsi="Calibri" w:cs="Calibri"/>
          <w:bCs/>
          <w:i/>
          <w:iCs/>
          <w:sz w:val="22"/>
          <w:szCs w:val="22"/>
        </w:rPr>
        <w:t>LCol-A1</w:t>
      </w:r>
      <w:r w:rsidR="00D173E0" w:rsidRPr="0023551F">
        <w:rPr>
          <w:rFonts w:ascii="Calibri" w:hAnsi="Calibri" w:cs="Calibri"/>
          <w:bCs/>
          <w:i/>
          <w:iCs/>
          <w:sz w:val="22"/>
          <w:szCs w:val="22"/>
        </w:rPr>
        <w:t xml:space="preserve">’ allele </w:t>
      </w:r>
      <w:r w:rsidR="0087652B">
        <w:rPr>
          <w:rFonts w:ascii="Calibri" w:hAnsi="Calibri" w:cs="Calibri"/>
          <w:bCs/>
          <w:i/>
          <w:iCs/>
          <w:sz w:val="22"/>
          <w:szCs w:val="22"/>
        </w:rPr>
        <w:t xml:space="preserve">used in </w:t>
      </w:r>
      <w:r w:rsidR="00D173E0" w:rsidRPr="0023551F">
        <w:rPr>
          <w:rFonts w:ascii="Calibri" w:hAnsi="Calibri" w:cs="Calibri"/>
          <w:bCs/>
          <w:i/>
          <w:iCs/>
          <w:sz w:val="22"/>
          <w:szCs w:val="22"/>
        </w:rPr>
        <w:t>breeding</w:t>
      </w:r>
      <w:r w:rsidR="00E915D6" w:rsidRPr="0023551F">
        <w:rPr>
          <w:rFonts w:ascii="Calibri" w:hAnsi="Calibri" w:cs="Calibri"/>
          <w:bCs/>
          <w:i/>
          <w:iCs/>
          <w:sz w:val="22"/>
          <w:szCs w:val="22"/>
        </w:rPr>
        <w:t>.</w:t>
      </w:r>
      <w:r w:rsidR="005430C1" w:rsidRPr="0023551F">
        <w:rPr>
          <w:rFonts w:ascii="Calibri" w:hAnsi="Calibri" w:cs="Calibri"/>
          <w:bCs/>
          <w:i/>
          <w:iCs/>
          <w:sz w:val="22"/>
          <w:szCs w:val="22"/>
        </w:rPr>
        <w:t xml:space="preserve"> GJR designed, </w:t>
      </w:r>
      <w:proofErr w:type="gramStart"/>
      <w:r w:rsidR="005430C1" w:rsidRPr="0023551F">
        <w:rPr>
          <w:rFonts w:ascii="Calibri" w:hAnsi="Calibri" w:cs="Calibri"/>
          <w:bCs/>
          <w:i/>
          <w:iCs/>
          <w:sz w:val="22"/>
          <w:szCs w:val="22"/>
        </w:rPr>
        <w:t>analysed</w:t>
      </w:r>
      <w:proofErr w:type="gramEnd"/>
      <w:r w:rsidR="005430C1" w:rsidRPr="0023551F">
        <w:rPr>
          <w:rFonts w:ascii="Calibri" w:hAnsi="Calibri" w:cs="Calibri"/>
          <w:bCs/>
          <w:i/>
          <w:iCs/>
          <w:sz w:val="22"/>
          <w:szCs w:val="22"/>
        </w:rPr>
        <w:t xml:space="preserve"> and reported the research (</w:t>
      </w:r>
      <w:r w:rsidR="001A5BFF">
        <w:rPr>
          <w:rFonts w:ascii="Calibri" w:hAnsi="Calibri" w:cs="Calibri"/>
          <w:bCs/>
          <w:i/>
          <w:iCs/>
          <w:sz w:val="22"/>
          <w:szCs w:val="22"/>
        </w:rPr>
        <w:t>70</w:t>
      </w:r>
      <w:r w:rsidR="005430C1" w:rsidRPr="0023551F">
        <w:rPr>
          <w:rFonts w:ascii="Calibri" w:hAnsi="Calibri" w:cs="Calibri"/>
          <w:bCs/>
          <w:i/>
          <w:iCs/>
          <w:sz w:val="22"/>
          <w:szCs w:val="22"/>
        </w:rPr>
        <w:t>% contribution)</w:t>
      </w:r>
    </w:p>
    <w:p w14:paraId="6F36A8FA" w14:textId="77777777" w:rsidR="00EC6CEB" w:rsidRDefault="00EC6CEB">
      <w:pPr>
        <w:rPr>
          <w:rFonts w:ascii="Calibri" w:hAnsi="Calibri" w:cs="Calibri"/>
        </w:rPr>
      </w:pPr>
    </w:p>
    <w:p w14:paraId="0691321E" w14:textId="215822B8" w:rsidR="009B5BC2" w:rsidRPr="00C26A93" w:rsidRDefault="0057488C" w:rsidP="00767DF0">
      <w:pPr>
        <w:spacing w:after="240"/>
        <w:rPr>
          <w:rFonts w:ascii="Calibri" w:hAnsi="Calibri" w:cs="Calibri"/>
          <w:b/>
          <w:bCs/>
        </w:rPr>
      </w:pPr>
      <w:r>
        <w:rPr>
          <w:rFonts w:ascii="Calibri" w:hAnsi="Calibri" w:cs="Calibri"/>
          <w:b/>
          <w:bCs/>
        </w:rPr>
        <w:t>Full p</w:t>
      </w:r>
      <w:r w:rsidR="009B5BC2" w:rsidRPr="00C26A93">
        <w:rPr>
          <w:rFonts w:ascii="Calibri" w:hAnsi="Calibri" w:cs="Calibri"/>
          <w:b/>
          <w:bCs/>
        </w:rPr>
        <w:t>ublication list</w:t>
      </w:r>
    </w:p>
    <w:p w14:paraId="56A80A2D" w14:textId="4A448460" w:rsidR="008B4EBB" w:rsidRPr="008079AC" w:rsidRDefault="00814304" w:rsidP="00814304">
      <w:pPr>
        <w:numPr>
          <w:ilvl w:val="12"/>
          <w:numId w:val="0"/>
        </w:numPr>
        <w:tabs>
          <w:tab w:val="left" w:pos="-1440"/>
          <w:tab w:val="left" w:pos="-720"/>
        </w:tabs>
        <w:spacing w:after="0"/>
        <w:jc w:val="both"/>
        <w:rPr>
          <w:rFonts w:ascii="Calibri" w:hAnsi="Calibri" w:cs="Calibri"/>
        </w:rPr>
      </w:pPr>
      <w:r>
        <w:rPr>
          <w:rFonts w:ascii="Calibri" w:hAnsi="Calibri" w:cs="Calibri"/>
        </w:rPr>
        <w:t xml:space="preserve">Citation summary from </w:t>
      </w:r>
      <w:r w:rsidR="008B4EBB">
        <w:rPr>
          <w:rFonts w:ascii="Calibri" w:hAnsi="Calibri" w:cs="Calibri"/>
        </w:rPr>
        <w:t>Scopus (</w:t>
      </w:r>
      <w:r w:rsidR="008B4EBB" w:rsidRPr="008079AC">
        <w:rPr>
          <w:rFonts w:ascii="Calibri" w:hAnsi="Calibri" w:cs="Calibri"/>
        </w:rPr>
        <w:t xml:space="preserve">Google Scholar in parenthesis) (as of </w:t>
      </w:r>
      <w:r w:rsidR="0044325B">
        <w:rPr>
          <w:rFonts w:ascii="Calibri" w:hAnsi="Calibri" w:cs="Calibri"/>
        </w:rPr>
        <w:t xml:space="preserve">February </w:t>
      </w:r>
      <w:r w:rsidR="00A72174">
        <w:rPr>
          <w:rFonts w:ascii="Calibri" w:hAnsi="Calibri" w:cs="Calibri"/>
        </w:rPr>
        <w:t>15</w:t>
      </w:r>
      <w:r w:rsidR="008B4EBB" w:rsidRPr="008079AC">
        <w:rPr>
          <w:rFonts w:ascii="Calibri" w:hAnsi="Calibri" w:cs="Calibri"/>
        </w:rPr>
        <w:t>, 202</w:t>
      </w:r>
      <w:r w:rsidR="00B61598">
        <w:rPr>
          <w:rFonts w:ascii="Calibri" w:hAnsi="Calibri" w:cs="Calibri"/>
        </w:rPr>
        <w:t>3</w:t>
      </w:r>
      <w:r w:rsidR="008B4EBB" w:rsidRPr="008079AC">
        <w:rPr>
          <w:rFonts w:ascii="Calibri" w:hAnsi="Calibri" w:cs="Calibri"/>
        </w:rPr>
        <w:t>):</w:t>
      </w:r>
    </w:p>
    <w:p w14:paraId="079B4222" w14:textId="09AA1F82" w:rsidR="008B4EBB" w:rsidRPr="008079AC" w:rsidRDefault="008B4EBB" w:rsidP="00B60B20">
      <w:pPr>
        <w:numPr>
          <w:ilvl w:val="12"/>
          <w:numId w:val="0"/>
        </w:numPr>
        <w:tabs>
          <w:tab w:val="left" w:pos="-1440"/>
          <w:tab w:val="left" w:pos="-720"/>
        </w:tabs>
        <w:spacing w:after="0"/>
        <w:ind w:left="-992" w:firstLine="992"/>
        <w:jc w:val="both"/>
        <w:rPr>
          <w:rFonts w:ascii="Calibri" w:hAnsi="Calibri" w:cs="Calibri"/>
        </w:rPr>
      </w:pPr>
      <w:r w:rsidRPr="008079AC">
        <w:rPr>
          <w:rFonts w:ascii="Calibri" w:hAnsi="Calibri" w:cs="Calibri"/>
        </w:rPr>
        <w:t>Articles with citation data:</w:t>
      </w:r>
      <w:r w:rsidRPr="008079AC">
        <w:rPr>
          <w:rFonts w:ascii="Calibri" w:hAnsi="Calibri" w:cs="Calibri"/>
        </w:rPr>
        <w:tab/>
      </w:r>
      <w:r w:rsidR="00F45C45">
        <w:rPr>
          <w:rFonts w:ascii="Calibri" w:hAnsi="Calibri" w:cs="Calibri"/>
        </w:rPr>
        <w:tab/>
      </w:r>
      <w:r>
        <w:rPr>
          <w:rFonts w:ascii="Calibri" w:hAnsi="Calibri" w:cs="Calibri"/>
        </w:rPr>
        <w:t>14</w:t>
      </w:r>
      <w:r w:rsidR="00366D7D">
        <w:rPr>
          <w:rFonts w:ascii="Calibri" w:hAnsi="Calibri" w:cs="Calibri"/>
        </w:rPr>
        <w:t>8</w:t>
      </w:r>
      <w:r>
        <w:rPr>
          <w:rFonts w:ascii="Calibri" w:hAnsi="Calibri" w:cs="Calibri"/>
        </w:rPr>
        <w:t xml:space="preserve"> (</w:t>
      </w:r>
      <w:r w:rsidRPr="008079AC">
        <w:rPr>
          <w:rFonts w:ascii="Calibri" w:hAnsi="Calibri" w:cs="Calibri"/>
        </w:rPr>
        <w:t>14</w:t>
      </w:r>
      <w:r w:rsidR="00366D7D">
        <w:rPr>
          <w:rFonts w:ascii="Calibri" w:hAnsi="Calibri" w:cs="Calibri"/>
        </w:rPr>
        <w:t>8</w:t>
      </w:r>
      <w:r>
        <w:rPr>
          <w:rFonts w:ascii="Calibri" w:hAnsi="Calibri" w:cs="Calibri"/>
        </w:rPr>
        <w:t>)</w:t>
      </w:r>
    </w:p>
    <w:p w14:paraId="6A44C766" w14:textId="5044614F" w:rsidR="008B4EBB" w:rsidRPr="008079AC" w:rsidRDefault="008B4EBB" w:rsidP="00B60B20">
      <w:pPr>
        <w:numPr>
          <w:ilvl w:val="12"/>
          <w:numId w:val="0"/>
        </w:numPr>
        <w:tabs>
          <w:tab w:val="left" w:pos="-1440"/>
          <w:tab w:val="left" w:pos="-720"/>
        </w:tabs>
        <w:spacing w:after="0"/>
        <w:ind w:left="-992" w:firstLine="992"/>
        <w:jc w:val="both"/>
        <w:rPr>
          <w:rFonts w:ascii="Calibri" w:hAnsi="Calibri" w:cs="Calibri"/>
        </w:rPr>
      </w:pPr>
      <w:r w:rsidRPr="008079AC">
        <w:rPr>
          <w:rFonts w:ascii="Calibri" w:hAnsi="Calibri" w:cs="Calibri"/>
        </w:rPr>
        <w:t>Sum of times cited:</w:t>
      </w:r>
      <w:r w:rsidRPr="008079AC">
        <w:rPr>
          <w:rFonts w:ascii="Calibri" w:hAnsi="Calibri" w:cs="Calibri"/>
        </w:rPr>
        <w:tab/>
      </w:r>
      <w:r w:rsidRPr="008079AC">
        <w:rPr>
          <w:rFonts w:ascii="Calibri" w:hAnsi="Calibri" w:cs="Calibri"/>
        </w:rPr>
        <w:tab/>
      </w:r>
      <w:r w:rsidRPr="008079AC">
        <w:rPr>
          <w:rFonts w:ascii="Calibri" w:hAnsi="Calibri" w:cs="Calibri"/>
        </w:rPr>
        <w:tab/>
      </w:r>
      <w:r>
        <w:rPr>
          <w:rFonts w:ascii="Calibri" w:hAnsi="Calibri" w:cs="Calibri"/>
        </w:rPr>
        <w:t>10</w:t>
      </w:r>
      <w:r w:rsidR="0034581D">
        <w:rPr>
          <w:rFonts w:ascii="Calibri" w:hAnsi="Calibri" w:cs="Calibri"/>
        </w:rPr>
        <w:t>601</w:t>
      </w:r>
      <w:r>
        <w:rPr>
          <w:rFonts w:ascii="Calibri" w:hAnsi="Calibri" w:cs="Calibri"/>
        </w:rPr>
        <w:t xml:space="preserve"> (</w:t>
      </w:r>
      <w:r w:rsidRPr="008079AC">
        <w:rPr>
          <w:rFonts w:ascii="Calibri" w:hAnsi="Calibri" w:cs="Calibri"/>
        </w:rPr>
        <w:t>1</w:t>
      </w:r>
      <w:r w:rsidR="00D6409A">
        <w:rPr>
          <w:rFonts w:ascii="Calibri" w:hAnsi="Calibri" w:cs="Calibri"/>
        </w:rPr>
        <w:t>7</w:t>
      </w:r>
      <w:r w:rsidR="00FB559E">
        <w:rPr>
          <w:rFonts w:ascii="Calibri" w:hAnsi="Calibri" w:cs="Calibri"/>
        </w:rPr>
        <w:t>350</w:t>
      </w:r>
      <w:r w:rsidRPr="008079AC">
        <w:rPr>
          <w:rFonts w:ascii="Calibri" w:hAnsi="Calibri" w:cs="Calibri"/>
        </w:rPr>
        <w:t>)</w:t>
      </w:r>
    </w:p>
    <w:p w14:paraId="6BA284F8" w14:textId="78F77A60" w:rsidR="008B4EBB" w:rsidRPr="008079AC" w:rsidRDefault="008B4EBB" w:rsidP="00B60B20">
      <w:pPr>
        <w:numPr>
          <w:ilvl w:val="12"/>
          <w:numId w:val="0"/>
        </w:numPr>
        <w:tabs>
          <w:tab w:val="left" w:pos="-1440"/>
          <w:tab w:val="left" w:pos="-720"/>
        </w:tabs>
        <w:spacing w:after="0"/>
        <w:ind w:left="-992" w:firstLine="992"/>
        <w:jc w:val="both"/>
        <w:rPr>
          <w:rFonts w:ascii="Calibri" w:hAnsi="Calibri" w:cs="Calibri"/>
        </w:rPr>
      </w:pPr>
      <w:r w:rsidRPr="008079AC">
        <w:rPr>
          <w:rFonts w:ascii="Calibri" w:hAnsi="Calibri" w:cs="Calibri"/>
        </w:rPr>
        <w:t>Average citations per article:</w:t>
      </w:r>
      <w:r w:rsidRPr="008079AC">
        <w:rPr>
          <w:rFonts w:ascii="Calibri" w:hAnsi="Calibri" w:cs="Calibri"/>
        </w:rPr>
        <w:tab/>
      </w:r>
      <w:r w:rsidRPr="008079AC">
        <w:rPr>
          <w:rFonts w:ascii="Calibri" w:hAnsi="Calibri" w:cs="Calibri"/>
        </w:rPr>
        <w:tab/>
      </w:r>
      <w:r w:rsidR="00E17C31">
        <w:rPr>
          <w:rFonts w:ascii="Calibri" w:hAnsi="Calibri" w:cs="Calibri"/>
        </w:rPr>
        <w:t>7</w:t>
      </w:r>
      <w:r w:rsidR="0044325B">
        <w:rPr>
          <w:rFonts w:ascii="Calibri" w:hAnsi="Calibri" w:cs="Calibri"/>
        </w:rPr>
        <w:t>2</w:t>
      </w:r>
      <w:r w:rsidRPr="008079AC">
        <w:rPr>
          <w:rFonts w:ascii="Calibri" w:hAnsi="Calibri" w:cs="Calibri"/>
        </w:rPr>
        <w:t xml:space="preserve"> (</w:t>
      </w:r>
      <w:r w:rsidR="00E17C31">
        <w:rPr>
          <w:rFonts w:ascii="Calibri" w:hAnsi="Calibri" w:cs="Calibri"/>
        </w:rPr>
        <w:t>11</w:t>
      </w:r>
      <w:r w:rsidR="0044325B">
        <w:rPr>
          <w:rFonts w:ascii="Calibri" w:hAnsi="Calibri" w:cs="Calibri"/>
        </w:rPr>
        <w:t>7</w:t>
      </w:r>
      <w:r w:rsidRPr="008079AC">
        <w:rPr>
          <w:rFonts w:ascii="Calibri" w:hAnsi="Calibri" w:cs="Calibri"/>
        </w:rPr>
        <w:t>)</w:t>
      </w:r>
    </w:p>
    <w:p w14:paraId="54D41408" w14:textId="46209EC8" w:rsidR="008B4EBB" w:rsidRPr="008079AC" w:rsidRDefault="008B4EBB" w:rsidP="00B60B20">
      <w:pPr>
        <w:numPr>
          <w:ilvl w:val="12"/>
          <w:numId w:val="0"/>
        </w:numPr>
        <w:tabs>
          <w:tab w:val="left" w:pos="-1440"/>
          <w:tab w:val="left" w:pos="-720"/>
        </w:tabs>
        <w:spacing w:after="0"/>
        <w:ind w:left="-992" w:firstLine="992"/>
        <w:jc w:val="both"/>
        <w:rPr>
          <w:rFonts w:ascii="Calibri" w:hAnsi="Calibri" w:cs="Calibri"/>
        </w:rPr>
      </w:pPr>
      <w:r w:rsidRPr="008079AC">
        <w:rPr>
          <w:rFonts w:ascii="Calibri" w:hAnsi="Calibri" w:cs="Calibri"/>
        </w:rPr>
        <w:t>H-index:</w:t>
      </w:r>
      <w:r w:rsidRPr="008079AC">
        <w:rPr>
          <w:rFonts w:ascii="Calibri" w:hAnsi="Calibri" w:cs="Calibri"/>
        </w:rPr>
        <w:tab/>
      </w:r>
      <w:r w:rsidRPr="008079AC">
        <w:rPr>
          <w:rFonts w:ascii="Calibri" w:hAnsi="Calibri" w:cs="Calibri"/>
        </w:rPr>
        <w:tab/>
      </w:r>
      <w:r w:rsidRPr="008079AC">
        <w:rPr>
          <w:rFonts w:ascii="Calibri" w:hAnsi="Calibri" w:cs="Calibri"/>
        </w:rPr>
        <w:tab/>
      </w:r>
      <w:r w:rsidRPr="008079AC">
        <w:rPr>
          <w:rFonts w:ascii="Calibri" w:hAnsi="Calibri" w:cs="Calibri"/>
        </w:rPr>
        <w:tab/>
      </w:r>
      <w:r>
        <w:rPr>
          <w:rFonts w:ascii="Calibri" w:hAnsi="Calibri" w:cs="Calibri"/>
        </w:rPr>
        <w:t>5</w:t>
      </w:r>
      <w:r w:rsidR="00900131">
        <w:rPr>
          <w:rFonts w:ascii="Calibri" w:hAnsi="Calibri" w:cs="Calibri"/>
        </w:rPr>
        <w:t>7</w:t>
      </w:r>
      <w:r>
        <w:rPr>
          <w:rFonts w:ascii="Calibri" w:hAnsi="Calibri" w:cs="Calibri"/>
        </w:rPr>
        <w:t xml:space="preserve"> (</w:t>
      </w:r>
      <w:r w:rsidRPr="008079AC">
        <w:rPr>
          <w:rFonts w:ascii="Calibri" w:hAnsi="Calibri" w:cs="Calibri"/>
        </w:rPr>
        <w:t>6</w:t>
      </w:r>
      <w:r w:rsidR="00D513CE">
        <w:rPr>
          <w:rFonts w:ascii="Calibri" w:hAnsi="Calibri" w:cs="Calibri"/>
        </w:rPr>
        <w:t>5</w:t>
      </w:r>
      <w:r w:rsidRPr="008079AC">
        <w:rPr>
          <w:rFonts w:ascii="Calibri" w:hAnsi="Calibri" w:cs="Calibri"/>
        </w:rPr>
        <w:t>)</w:t>
      </w:r>
    </w:p>
    <w:p w14:paraId="67114D26" w14:textId="77777777" w:rsidR="008B4EBB" w:rsidRDefault="008B4EBB" w:rsidP="008B4EBB">
      <w:pPr>
        <w:rPr>
          <w:rFonts w:ascii="Calibri" w:hAnsi="Calibri" w:cs="Calibri"/>
        </w:rPr>
      </w:pPr>
    </w:p>
    <w:p w14:paraId="1DC98745" w14:textId="77777777" w:rsidR="008B4EBB" w:rsidRPr="00490ACA" w:rsidRDefault="008B4EBB" w:rsidP="00767DF0">
      <w:pPr>
        <w:spacing w:after="240"/>
        <w:ind w:left="425" w:hanging="425"/>
        <w:jc w:val="both"/>
        <w:rPr>
          <w:rFonts w:ascii="Calibri" w:hAnsi="Calibri"/>
          <w:b/>
        </w:rPr>
      </w:pPr>
      <w:r w:rsidRPr="00490ACA">
        <w:rPr>
          <w:rFonts w:ascii="Calibri" w:hAnsi="Calibri"/>
          <w:b/>
        </w:rPr>
        <w:t>Scholarly book chapters</w:t>
      </w:r>
    </w:p>
    <w:p w14:paraId="43B6FD99" w14:textId="52427260" w:rsidR="008B4EBB" w:rsidRPr="00F16313" w:rsidRDefault="008B4EBB" w:rsidP="00830BCE">
      <w:pPr>
        <w:numPr>
          <w:ilvl w:val="0"/>
          <w:numId w:val="15"/>
        </w:numPr>
        <w:spacing w:after="60" w:line="240" w:lineRule="auto"/>
        <w:ind w:left="142" w:hanging="426"/>
        <w:jc w:val="both"/>
        <w:rPr>
          <w:rFonts w:ascii="Calibri" w:hAnsi="Calibri" w:cs="Calibri"/>
          <w:sz w:val="20"/>
          <w:szCs w:val="20"/>
        </w:rPr>
      </w:pPr>
      <w:r w:rsidRPr="00F16313">
        <w:rPr>
          <w:rFonts w:ascii="Calibri" w:hAnsi="Calibri" w:cs="Calibri"/>
          <w:color w:val="222222"/>
          <w:sz w:val="20"/>
          <w:szCs w:val="20"/>
          <w:shd w:val="clear" w:color="auto" w:fill="FFFFFF"/>
        </w:rPr>
        <w:t xml:space="preserve">Sukumaran S, </w:t>
      </w:r>
      <w:r w:rsidRPr="00F16313">
        <w:rPr>
          <w:rFonts w:ascii="Calibri" w:hAnsi="Calibri" w:cs="Calibri"/>
          <w:b/>
          <w:bCs/>
          <w:color w:val="222222"/>
          <w:sz w:val="20"/>
          <w:szCs w:val="20"/>
          <w:shd w:val="clear" w:color="auto" w:fill="FFFFFF"/>
        </w:rPr>
        <w:t>Rebetzke G</w:t>
      </w:r>
      <w:r w:rsidRPr="00F16313">
        <w:rPr>
          <w:rFonts w:ascii="Calibri" w:hAnsi="Calibri" w:cs="Calibri"/>
          <w:color w:val="222222"/>
          <w:sz w:val="20"/>
          <w:szCs w:val="20"/>
          <w:shd w:val="clear" w:color="auto" w:fill="FFFFFF"/>
        </w:rPr>
        <w:t>, Mackay I, Bentley AR, Reynolds MP (2022) Pre-breeding Strategies. In ‘</w:t>
      </w:r>
      <w:r w:rsidRPr="00F16313">
        <w:rPr>
          <w:rFonts w:ascii="Calibri" w:hAnsi="Calibri" w:cs="Calibri"/>
          <w:i/>
          <w:iCs/>
          <w:color w:val="222222"/>
          <w:sz w:val="20"/>
          <w:szCs w:val="20"/>
          <w:shd w:val="clear" w:color="auto" w:fill="FFFFFF"/>
        </w:rPr>
        <w:t>Wheat Improvement’</w:t>
      </w:r>
      <w:r w:rsidR="003D157F">
        <w:rPr>
          <w:rFonts w:ascii="Calibri" w:hAnsi="Calibri" w:cs="Calibri"/>
          <w:i/>
          <w:iCs/>
          <w:color w:val="222222"/>
          <w:sz w:val="20"/>
          <w:szCs w:val="20"/>
          <w:shd w:val="clear" w:color="auto" w:fill="FFFFFF"/>
        </w:rPr>
        <w:t xml:space="preserve"> </w:t>
      </w:r>
      <w:r w:rsidR="003D157F" w:rsidRPr="003D157F">
        <w:rPr>
          <w:rFonts w:ascii="Calibri" w:hAnsi="Calibri" w:cs="Calibri"/>
          <w:color w:val="222222"/>
          <w:sz w:val="20"/>
          <w:szCs w:val="20"/>
          <w:shd w:val="clear" w:color="auto" w:fill="FFFFFF"/>
        </w:rPr>
        <w:t>(Eds M</w:t>
      </w:r>
      <w:r w:rsidR="0000299B">
        <w:rPr>
          <w:rFonts w:ascii="Calibri" w:hAnsi="Calibri" w:cs="Calibri"/>
          <w:color w:val="222222"/>
          <w:sz w:val="20"/>
          <w:szCs w:val="20"/>
          <w:shd w:val="clear" w:color="auto" w:fill="FFFFFF"/>
        </w:rPr>
        <w:t xml:space="preserve">P </w:t>
      </w:r>
      <w:r w:rsidR="003D157F" w:rsidRPr="003D157F">
        <w:rPr>
          <w:rFonts w:ascii="Calibri" w:hAnsi="Calibri" w:cs="Calibri"/>
          <w:color w:val="222222"/>
          <w:sz w:val="20"/>
          <w:szCs w:val="20"/>
          <w:shd w:val="clear" w:color="auto" w:fill="FFFFFF"/>
        </w:rPr>
        <w:t>Reynolds</w:t>
      </w:r>
      <w:r w:rsidR="003D157F">
        <w:rPr>
          <w:rFonts w:ascii="Calibri" w:hAnsi="Calibri" w:cs="Calibri"/>
          <w:color w:val="222222"/>
          <w:sz w:val="20"/>
          <w:szCs w:val="20"/>
          <w:shd w:val="clear" w:color="auto" w:fill="FFFFFF"/>
        </w:rPr>
        <w:t xml:space="preserve"> and</w:t>
      </w:r>
      <w:r w:rsidR="003D157F" w:rsidRPr="003D157F">
        <w:rPr>
          <w:rFonts w:ascii="Calibri" w:hAnsi="Calibri" w:cs="Calibri"/>
          <w:color w:val="222222"/>
          <w:sz w:val="20"/>
          <w:szCs w:val="20"/>
          <w:shd w:val="clear" w:color="auto" w:fill="FFFFFF"/>
        </w:rPr>
        <w:t xml:space="preserve"> H Braun)</w:t>
      </w:r>
      <w:r w:rsidRPr="00F16313">
        <w:rPr>
          <w:rFonts w:ascii="Calibri" w:hAnsi="Calibri" w:cs="Calibri"/>
          <w:color w:val="222222"/>
          <w:sz w:val="20"/>
          <w:szCs w:val="20"/>
          <w:shd w:val="clear" w:color="auto" w:fill="FFFFFF"/>
        </w:rPr>
        <w:t xml:space="preserve">. </w:t>
      </w:r>
      <w:r>
        <w:rPr>
          <w:rFonts w:ascii="Calibri" w:hAnsi="Calibri" w:cs="Calibri"/>
          <w:color w:val="222222"/>
          <w:sz w:val="20"/>
          <w:szCs w:val="20"/>
          <w:shd w:val="clear" w:color="auto" w:fill="FFFFFF"/>
        </w:rPr>
        <w:t>(</w:t>
      </w:r>
      <w:r w:rsidRPr="00F16313">
        <w:rPr>
          <w:rFonts w:ascii="Calibri" w:hAnsi="Calibri" w:cs="Calibri"/>
          <w:color w:val="222222"/>
          <w:sz w:val="20"/>
          <w:szCs w:val="20"/>
          <w:shd w:val="clear" w:color="auto" w:fill="FFFFFF"/>
        </w:rPr>
        <w:t>Springer, Cham</w:t>
      </w:r>
      <w:r>
        <w:rPr>
          <w:rFonts w:ascii="Calibri" w:hAnsi="Calibri" w:cs="Calibri"/>
          <w:color w:val="222222"/>
          <w:sz w:val="20"/>
          <w:szCs w:val="20"/>
          <w:shd w:val="clear" w:color="auto" w:fill="FFFFFF"/>
        </w:rPr>
        <w:t xml:space="preserve">) </w:t>
      </w:r>
      <w:r w:rsidRPr="00F16313">
        <w:rPr>
          <w:rFonts w:ascii="Calibri" w:hAnsi="Calibri" w:cs="Calibri"/>
          <w:color w:val="222222"/>
          <w:sz w:val="20"/>
          <w:szCs w:val="20"/>
          <w:shd w:val="clear" w:color="auto" w:fill="FFFFFF"/>
        </w:rPr>
        <w:t>pp. 451-469</w:t>
      </w:r>
      <w:r w:rsidR="00BF7A70">
        <w:rPr>
          <w:rFonts w:ascii="Calibri" w:hAnsi="Calibri" w:cs="Calibri"/>
          <w:color w:val="222222"/>
          <w:sz w:val="20"/>
          <w:szCs w:val="20"/>
          <w:shd w:val="clear" w:color="auto" w:fill="FFFFFF"/>
        </w:rPr>
        <w:t>.</w:t>
      </w:r>
    </w:p>
    <w:p w14:paraId="5EE01057" w14:textId="5A2AAE21" w:rsidR="00AB0D67" w:rsidRPr="00F16313" w:rsidRDefault="00AB0D67" w:rsidP="00830BCE">
      <w:pPr>
        <w:numPr>
          <w:ilvl w:val="0"/>
          <w:numId w:val="15"/>
        </w:numPr>
        <w:spacing w:after="60" w:line="240" w:lineRule="auto"/>
        <w:ind w:left="142" w:hanging="426"/>
        <w:jc w:val="both"/>
        <w:rPr>
          <w:rFonts w:ascii="Calibri" w:hAnsi="Calibri"/>
          <w:sz w:val="20"/>
          <w:szCs w:val="20"/>
        </w:rPr>
      </w:pPr>
      <w:r w:rsidRPr="00F16313">
        <w:rPr>
          <w:rFonts w:ascii="Calibri" w:hAnsi="Calibri"/>
          <w:bCs/>
          <w:sz w:val="20"/>
          <w:szCs w:val="20"/>
        </w:rPr>
        <w:t xml:space="preserve">Walsh M, </w:t>
      </w:r>
      <w:proofErr w:type="spellStart"/>
      <w:r w:rsidRPr="00F16313">
        <w:rPr>
          <w:rFonts w:ascii="Calibri" w:hAnsi="Calibri" w:cs="Calibri"/>
          <w:sz w:val="20"/>
          <w:szCs w:val="20"/>
        </w:rPr>
        <w:t>Broster</w:t>
      </w:r>
      <w:proofErr w:type="spellEnd"/>
      <w:r w:rsidRPr="00F16313">
        <w:rPr>
          <w:rFonts w:ascii="Calibri" w:hAnsi="Calibri" w:cs="Calibri"/>
          <w:sz w:val="20"/>
          <w:szCs w:val="20"/>
        </w:rPr>
        <w:t xml:space="preserve"> J, Chauhan B, </w:t>
      </w:r>
      <w:r w:rsidRPr="00F16313">
        <w:rPr>
          <w:rFonts w:ascii="Calibri" w:hAnsi="Calibri"/>
          <w:b/>
          <w:bCs/>
          <w:sz w:val="20"/>
          <w:szCs w:val="20"/>
        </w:rPr>
        <w:t xml:space="preserve">Rebetzke GJ, </w:t>
      </w:r>
      <w:r w:rsidRPr="00F16313">
        <w:rPr>
          <w:rFonts w:ascii="Calibri" w:hAnsi="Calibri"/>
          <w:bCs/>
          <w:sz w:val="20"/>
          <w:szCs w:val="20"/>
        </w:rPr>
        <w:t xml:space="preserve">Pratley J (2019) </w:t>
      </w:r>
      <w:r w:rsidRPr="00F16313">
        <w:rPr>
          <w:rFonts w:ascii="Calibri" w:hAnsi="Calibri" w:cs="Calibri"/>
          <w:sz w:val="20"/>
          <w:szCs w:val="20"/>
        </w:rPr>
        <w:t xml:space="preserve">Weed control in cropping systems – past lessons and future opportunities. </w:t>
      </w:r>
      <w:r w:rsidRPr="0000299B">
        <w:rPr>
          <w:rFonts w:ascii="Calibri" w:hAnsi="Calibri" w:cs="Calibri"/>
          <w:i/>
          <w:iCs/>
          <w:sz w:val="20"/>
          <w:szCs w:val="20"/>
        </w:rPr>
        <w:t>In</w:t>
      </w:r>
      <w:r w:rsidRPr="00F16313">
        <w:rPr>
          <w:rFonts w:ascii="Calibri" w:hAnsi="Calibri" w:cs="Calibri"/>
          <w:sz w:val="20"/>
          <w:szCs w:val="20"/>
        </w:rPr>
        <w:t xml:space="preserve"> </w:t>
      </w:r>
      <w:r>
        <w:rPr>
          <w:rFonts w:ascii="Calibri" w:hAnsi="Calibri" w:cs="Calibri"/>
          <w:sz w:val="20"/>
          <w:szCs w:val="20"/>
        </w:rPr>
        <w:t>‘</w:t>
      </w:r>
      <w:r w:rsidRPr="00F16313">
        <w:rPr>
          <w:rFonts w:ascii="Calibri" w:hAnsi="Calibri" w:cs="Calibri"/>
          <w:sz w:val="20"/>
          <w:szCs w:val="20"/>
        </w:rPr>
        <w:t>Australian Agriculture in 2020: From Conservation to Automation</w:t>
      </w:r>
      <w:r>
        <w:rPr>
          <w:rFonts w:ascii="Calibri" w:hAnsi="Calibri" w:cs="Calibri"/>
          <w:sz w:val="20"/>
          <w:szCs w:val="20"/>
        </w:rPr>
        <w:t>’</w:t>
      </w:r>
      <w:r w:rsidRPr="00F16313">
        <w:rPr>
          <w:rFonts w:ascii="Calibri" w:hAnsi="Calibri" w:cs="Calibri"/>
          <w:sz w:val="20"/>
          <w:szCs w:val="20"/>
        </w:rPr>
        <w:t xml:space="preserve"> </w:t>
      </w:r>
      <w:r>
        <w:rPr>
          <w:rFonts w:ascii="Calibri" w:hAnsi="Calibri" w:cs="Calibri"/>
          <w:sz w:val="20"/>
          <w:szCs w:val="20"/>
        </w:rPr>
        <w:t>(</w:t>
      </w:r>
      <w:r w:rsidRPr="00F16313">
        <w:rPr>
          <w:rFonts w:ascii="Calibri" w:hAnsi="Calibri" w:cs="Calibri"/>
          <w:sz w:val="20"/>
          <w:szCs w:val="20"/>
        </w:rPr>
        <w:t>Eds J Pratley and J Kirkegaard) (Agronomy Australia and Charles Sturt University</w:t>
      </w:r>
      <w:r>
        <w:rPr>
          <w:rFonts w:ascii="Calibri" w:hAnsi="Calibri" w:cs="Calibri"/>
          <w:sz w:val="20"/>
          <w:szCs w:val="20"/>
        </w:rPr>
        <w:t>,</w:t>
      </w:r>
      <w:r w:rsidRPr="00F16313">
        <w:rPr>
          <w:rFonts w:ascii="Calibri" w:hAnsi="Calibri" w:cs="Calibri"/>
          <w:sz w:val="20"/>
          <w:szCs w:val="20"/>
        </w:rPr>
        <w:t xml:space="preserve"> Wagga Wagga)</w:t>
      </w:r>
      <w:r>
        <w:rPr>
          <w:rFonts w:ascii="Calibri" w:hAnsi="Calibri" w:cs="Calibri"/>
          <w:sz w:val="20"/>
          <w:szCs w:val="20"/>
        </w:rPr>
        <w:t xml:space="preserve"> </w:t>
      </w:r>
      <w:r w:rsidRPr="00F16313">
        <w:rPr>
          <w:rFonts w:ascii="Calibri" w:hAnsi="Calibri" w:cs="Calibri"/>
          <w:sz w:val="20"/>
          <w:szCs w:val="20"/>
        </w:rPr>
        <w:t>pp</w:t>
      </w:r>
      <w:r>
        <w:rPr>
          <w:rFonts w:ascii="Calibri" w:hAnsi="Calibri" w:cs="Calibri"/>
          <w:sz w:val="20"/>
          <w:szCs w:val="20"/>
        </w:rPr>
        <w:t>.</w:t>
      </w:r>
      <w:r w:rsidRPr="00F16313">
        <w:rPr>
          <w:rFonts w:ascii="Calibri" w:hAnsi="Calibri" w:cs="Calibri"/>
          <w:sz w:val="20"/>
          <w:szCs w:val="20"/>
        </w:rPr>
        <w:t xml:space="preserve"> 153-172</w:t>
      </w:r>
      <w:r w:rsidR="00BF7A70">
        <w:rPr>
          <w:rFonts w:ascii="Calibri" w:hAnsi="Calibri" w:cs="Calibri"/>
          <w:sz w:val="20"/>
          <w:szCs w:val="20"/>
        </w:rPr>
        <w:t>.</w:t>
      </w:r>
    </w:p>
    <w:p w14:paraId="5E2BB1EB" w14:textId="28760249" w:rsidR="008B4EBB" w:rsidRPr="00F16313" w:rsidRDefault="008B4EBB" w:rsidP="00830BCE">
      <w:pPr>
        <w:numPr>
          <w:ilvl w:val="0"/>
          <w:numId w:val="15"/>
        </w:numPr>
        <w:spacing w:after="60" w:line="240" w:lineRule="auto"/>
        <w:ind w:left="142" w:hanging="426"/>
        <w:jc w:val="both"/>
        <w:rPr>
          <w:rFonts w:ascii="Calibri" w:hAnsi="Calibri"/>
          <w:sz w:val="20"/>
          <w:szCs w:val="20"/>
        </w:rPr>
      </w:pPr>
      <w:r w:rsidRPr="00F16313">
        <w:rPr>
          <w:rFonts w:ascii="Calibri" w:hAnsi="Calibri"/>
          <w:b/>
          <w:bCs/>
          <w:sz w:val="20"/>
          <w:szCs w:val="20"/>
        </w:rPr>
        <w:t>Rebetzke GJ</w:t>
      </w:r>
      <w:r w:rsidRPr="00F16313">
        <w:rPr>
          <w:rFonts w:ascii="Calibri" w:hAnsi="Calibri"/>
          <w:bCs/>
          <w:sz w:val="20"/>
          <w:szCs w:val="20"/>
        </w:rPr>
        <w:t>, Ingvordsen C, Bovill WD, Trethowan R, Fletcher A (2019) Breeding Evolution for Conservation Agriculture</w:t>
      </w:r>
      <w:r w:rsidRPr="00F16313">
        <w:rPr>
          <w:rFonts w:ascii="Calibri" w:hAnsi="Calibri" w:cs="Calibri"/>
          <w:sz w:val="20"/>
          <w:szCs w:val="20"/>
        </w:rPr>
        <w:t>.</w:t>
      </w:r>
      <w:r w:rsidRPr="00F16313">
        <w:rPr>
          <w:rFonts w:ascii="Calibri" w:hAnsi="Calibri" w:cs="Calibri"/>
          <w:b/>
          <w:bCs/>
          <w:sz w:val="20"/>
          <w:szCs w:val="20"/>
        </w:rPr>
        <w:t xml:space="preserve"> </w:t>
      </w:r>
      <w:r w:rsidRPr="0000299B">
        <w:rPr>
          <w:rFonts w:ascii="Calibri" w:hAnsi="Calibri" w:cs="Calibri"/>
          <w:i/>
          <w:iCs/>
          <w:sz w:val="20"/>
          <w:szCs w:val="20"/>
        </w:rPr>
        <w:t>In</w:t>
      </w:r>
      <w:r w:rsidRPr="00F16313">
        <w:rPr>
          <w:rFonts w:ascii="Calibri" w:hAnsi="Calibri" w:cs="Calibri"/>
          <w:sz w:val="20"/>
          <w:szCs w:val="20"/>
        </w:rPr>
        <w:t xml:space="preserve"> </w:t>
      </w:r>
      <w:r w:rsidR="0000299B">
        <w:rPr>
          <w:rFonts w:ascii="Calibri" w:hAnsi="Calibri" w:cs="Calibri"/>
          <w:sz w:val="20"/>
          <w:szCs w:val="20"/>
        </w:rPr>
        <w:t>‘</w:t>
      </w:r>
      <w:r w:rsidRPr="00F16313">
        <w:rPr>
          <w:rFonts w:ascii="Calibri" w:hAnsi="Calibri" w:cs="Calibri"/>
          <w:sz w:val="20"/>
          <w:szCs w:val="20"/>
        </w:rPr>
        <w:t>Australian Agriculture in 2020: From Conservation to Automation</w:t>
      </w:r>
      <w:r w:rsidR="0000299B">
        <w:rPr>
          <w:rFonts w:ascii="Calibri" w:hAnsi="Calibri" w:cs="Calibri"/>
          <w:sz w:val="20"/>
          <w:szCs w:val="20"/>
        </w:rPr>
        <w:t>’</w:t>
      </w:r>
      <w:r w:rsidRPr="00F16313">
        <w:rPr>
          <w:rFonts w:ascii="Calibri" w:hAnsi="Calibri" w:cs="Calibri"/>
          <w:sz w:val="20"/>
          <w:szCs w:val="20"/>
        </w:rPr>
        <w:t xml:space="preserve"> </w:t>
      </w:r>
      <w:r w:rsidR="003D157F">
        <w:rPr>
          <w:rFonts w:ascii="Calibri" w:hAnsi="Calibri" w:cs="Calibri"/>
          <w:sz w:val="20"/>
          <w:szCs w:val="20"/>
        </w:rPr>
        <w:t>(</w:t>
      </w:r>
      <w:r w:rsidR="003D157F" w:rsidRPr="00F16313">
        <w:rPr>
          <w:rFonts w:ascii="Calibri" w:hAnsi="Calibri" w:cs="Calibri"/>
          <w:sz w:val="20"/>
          <w:szCs w:val="20"/>
        </w:rPr>
        <w:t xml:space="preserve">Eds J Pratley and J Kirkegaard) </w:t>
      </w:r>
      <w:r w:rsidRPr="00F16313">
        <w:rPr>
          <w:rFonts w:ascii="Calibri" w:hAnsi="Calibri" w:cs="Calibri"/>
          <w:sz w:val="20"/>
          <w:szCs w:val="20"/>
        </w:rPr>
        <w:t>(Agronomy Australia and Charles Sturt University</w:t>
      </w:r>
      <w:r>
        <w:rPr>
          <w:rFonts w:ascii="Calibri" w:hAnsi="Calibri" w:cs="Calibri"/>
          <w:sz w:val="20"/>
          <w:szCs w:val="20"/>
        </w:rPr>
        <w:t>,</w:t>
      </w:r>
      <w:r w:rsidRPr="00F16313">
        <w:rPr>
          <w:rFonts w:ascii="Calibri" w:hAnsi="Calibri" w:cs="Calibri"/>
          <w:sz w:val="20"/>
          <w:szCs w:val="20"/>
        </w:rPr>
        <w:t xml:space="preserve"> Wagga Wagga)</w:t>
      </w:r>
      <w:r>
        <w:rPr>
          <w:rFonts w:ascii="Calibri" w:hAnsi="Calibri" w:cs="Calibri"/>
          <w:sz w:val="20"/>
          <w:szCs w:val="20"/>
        </w:rPr>
        <w:t xml:space="preserve"> </w:t>
      </w:r>
      <w:r w:rsidRPr="00F16313">
        <w:rPr>
          <w:rFonts w:ascii="Calibri" w:hAnsi="Calibri" w:cs="Calibri"/>
          <w:sz w:val="20"/>
          <w:szCs w:val="20"/>
        </w:rPr>
        <w:t>pp</w:t>
      </w:r>
      <w:r>
        <w:rPr>
          <w:rFonts w:ascii="Calibri" w:hAnsi="Calibri" w:cs="Calibri"/>
          <w:sz w:val="20"/>
          <w:szCs w:val="20"/>
        </w:rPr>
        <w:t>.</w:t>
      </w:r>
      <w:r w:rsidRPr="00F16313">
        <w:rPr>
          <w:rFonts w:ascii="Calibri" w:hAnsi="Calibri" w:cs="Calibri"/>
          <w:sz w:val="20"/>
          <w:szCs w:val="20"/>
        </w:rPr>
        <w:t xml:space="preserve"> 273-287</w:t>
      </w:r>
      <w:r w:rsidR="00BF7A70">
        <w:rPr>
          <w:rFonts w:ascii="Calibri" w:hAnsi="Calibri" w:cs="Calibri"/>
          <w:sz w:val="20"/>
          <w:szCs w:val="20"/>
        </w:rPr>
        <w:t>.</w:t>
      </w:r>
    </w:p>
    <w:p w14:paraId="6176137B" w14:textId="3642821C" w:rsidR="008B4EBB" w:rsidRPr="00F16313" w:rsidRDefault="008B4EBB" w:rsidP="00830BCE">
      <w:pPr>
        <w:numPr>
          <w:ilvl w:val="0"/>
          <w:numId w:val="15"/>
        </w:numPr>
        <w:spacing w:after="60" w:line="240" w:lineRule="auto"/>
        <w:ind w:left="142" w:hanging="426"/>
        <w:jc w:val="both"/>
        <w:rPr>
          <w:rFonts w:ascii="Calibri" w:hAnsi="Calibri"/>
          <w:sz w:val="20"/>
          <w:szCs w:val="20"/>
        </w:rPr>
      </w:pPr>
      <w:r w:rsidRPr="00F16313">
        <w:rPr>
          <w:rFonts w:ascii="Calibri" w:hAnsi="Calibri"/>
          <w:sz w:val="20"/>
          <w:szCs w:val="20"/>
        </w:rPr>
        <w:t>Garnett TP,</w:t>
      </w:r>
      <w:r w:rsidRPr="00F16313">
        <w:rPr>
          <w:rFonts w:ascii="Calibri" w:hAnsi="Calibri"/>
          <w:b/>
          <w:sz w:val="20"/>
          <w:szCs w:val="20"/>
        </w:rPr>
        <w:t xml:space="preserve"> Rebetzke GJ </w:t>
      </w:r>
      <w:r w:rsidRPr="00F16313">
        <w:rPr>
          <w:rFonts w:ascii="Calibri" w:hAnsi="Calibri"/>
          <w:sz w:val="20"/>
          <w:szCs w:val="20"/>
        </w:rPr>
        <w:t xml:space="preserve">(2013) Improving crop nitrogen use in dryland farming. </w:t>
      </w:r>
      <w:r w:rsidRPr="00F16313">
        <w:rPr>
          <w:rFonts w:ascii="Calibri" w:hAnsi="Calibri"/>
          <w:i/>
          <w:sz w:val="20"/>
          <w:szCs w:val="20"/>
        </w:rPr>
        <w:t>In</w:t>
      </w:r>
      <w:r w:rsidRPr="00F16313">
        <w:rPr>
          <w:rFonts w:ascii="Calibri" w:hAnsi="Calibri"/>
          <w:sz w:val="20"/>
          <w:szCs w:val="20"/>
        </w:rPr>
        <w:t xml:space="preserve"> ‘</w:t>
      </w:r>
      <w:r w:rsidRPr="00F16313">
        <w:rPr>
          <w:rFonts w:ascii="Calibri" w:hAnsi="Calibri" w:cs="Arial"/>
          <w:iCs/>
          <w:color w:val="222222"/>
          <w:sz w:val="20"/>
          <w:szCs w:val="20"/>
        </w:rPr>
        <w:t>Improving Water and Nutrient-Use Efficiency in Food Production Systems’</w:t>
      </w:r>
      <w:r w:rsidRPr="00F16313">
        <w:rPr>
          <w:rFonts w:ascii="Calibri" w:hAnsi="Calibri" w:cs="Arial"/>
          <w:color w:val="222222"/>
          <w:sz w:val="20"/>
          <w:szCs w:val="20"/>
        </w:rPr>
        <w:t xml:space="preserve"> </w:t>
      </w:r>
      <w:r w:rsidRPr="00F16313">
        <w:rPr>
          <w:rFonts w:ascii="Calibri" w:hAnsi="Calibri"/>
          <w:sz w:val="20"/>
          <w:szCs w:val="20"/>
        </w:rPr>
        <w:t xml:space="preserve">(Ed. Z. </w:t>
      </w:r>
      <w:proofErr w:type="spellStart"/>
      <w:r w:rsidRPr="00F16313">
        <w:rPr>
          <w:rFonts w:ascii="Calibri" w:hAnsi="Calibri"/>
          <w:sz w:val="20"/>
          <w:szCs w:val="20"/>
        </w:rPr>
        <w:t>Rengel</w:t>
      </w:r>
      <w:proofErr w:type="spellEnd"/>
      <w:r w:rsidRPr="00F16313">
        <w:rPr>
          <w:rFonts w:ascii="Calibri" w:hAnsi="Calibri"/>
          <w:sz w:val="20"/>
          <w:szCs w:val="20"/>
        </w:rPr>
        <w:t xml:space="preserve">) </w:t>
      </w:r>
      <w:r w:rsidR="000A6D75">
        <w:rPr>
          <w:rFonts w:ascii="Calibri" w:hAnsi="Calibri"/>
          <w:sz w:val="20"/>
          <w:szCs w:val="20"/>
        </w:rPr>
        <w:t xml:space="preserve">(John Wiley &amp; Sons, New York) </w:t>
      </w:r>
      <w:r w:rsidRPr="00F16313">
        <w:rPr>
          <w:rFonts w:ascii="Calibri" w:hAnsi="Calibri"/>
          <w:sz w:val="20"/>
          <w:szCs w:val="20"/>
        </w:rPr>
        <w:t>pp. 123-144</w:t>
      </w:r>
      <w:r w:rsidR="0018707C">
        <w:rPr>
          <w:rFonts w:ascii="Calibri" w:hAnsi="Calibri"/>
          <w:sz w:val="20"/>
          <w:szCs w:val="20"/>
        </w:rPr>
        <w:t>.</w:t>
      </w:r>
    </w:p>
    <w:p w14:paraId="09D651C5" w14:textId="77777777" w:rsidR="008B4EBB" w:rsidRPr="00F16313" w:rsidRDefault="008B4EBB" w:rsidP="00830BCE">
      <w:pPr>
        <w:numPr>
          <w:ilvl w:val="0"/>
          <w:numId w:val="15"/>
        </w:numPr>
        <w:spacing w:after="60" w:line="240" w:lineRule="auto"/>
        <w:ind w:left="142" w:hanging="426"/>
        <w:jc w:val="both"/>
        <w:rPr>
          <w:rFonts w:ascii="Calibri" w:hAnsi="Calibri"/>
          <w:sz w:val="20"/>
          <w:szCs w:val="20"/>
        </w:rPr>
      </w:pPr>
      <w:r w:rsidRPr="00F16313">
        <w:rPr>
          <w:rFonts w:ascii="Calibri" w:hAnsi="Calibri"/>
          <w:sz w:val="20"/>
          <w:szCs w:val="20"/>
        </w:rPr>
        <w:t xml:space="preserve">Reynolds M, </w:t>
      </w:r>
      <w:r w:rsidRPr="00F16313">
        <w:rPr>
          <w:rFonts w:ascii="Calibri" w:hAnsi="Calibri"/>
          <w:b/>
          <w:sz w:val="20"/>
          <w:szCs w:val="20"/>
        </w:rPr>
        <w:t>Rebetzke GJ</w:t>
      </w:r>
      <w:r w:rsidRPr="00F16313">
        <w:rPr>
          <w:rFonts w:ascii="Calibri" w:hAnsi="Calibri"/>
          <w:sz w:val="20"/>
          <w:szCs w:val="20"/>
        </w:rPr>
        <w:t xml:space="preserve"> (2010) </w:t>
      </w:r>
      <w:r w:rsidRPr="00F16313">
        <w:rPr>
          <w:rFonts w:ascii="Calibri" w:hAnsi="Calibri"/>
          <w:color w:val="000000"/>
          <w:sz w:val="20"/>
          <w:szCs w:val="20"/>
        </w:rPr>
        <w:t>Application of plant physiology in wheat breeding</w:t>
      </w:r>
      <w:r w:rsidRPr="00F16313">
        <w:rPr>
          <w:rFonts w:ascii="Calibri" w:hAnsi="Calibri"/>
          <w:sz w:val="20"/>
          <w:szCs w:val="20"/>
        </w:rPr>
        <w:t>.</w:t>
      </w:r>
      <w:r w:rsidRPr="00F16313">
        <w:rPr>
          <w:rFonts w:ascii="Calibri" w:hAnsi="Calibri" w:cs="Arial"/>
          <w:sz w:val="20"/>
          <w:szCs w:val="20"/>
        </w:rPr>
        <w:t xml:space="preserve"> </w:t>
      </w:r>
      <w:r w:rsidRPr="00F16313">
        <w:rPr>
          <w:rFonts w:ascii="Calibri" w:hAnsi="Calibri" w:cs="Arial"/>
          <w:i/>
          <w:sz w:val="20"/>
          <w:szCs w:val="20"/>
        </w:rPr>
        <w:t>In</w:t>
      </w:r>
      <w:r w:rsidRPr="00F16313">
        <w:rPr>
          <w:rFonts w:ascii="Calibri" w:hAnsi="Calibri" w:cs="Arial"/>
          <w:sz w:val="20"/>
          <w:szCs w:val="20"/>
        </w:rPr>
        <w:t xml:space="preserve"> ‘</w:t>
      </w:r>
      <w:r w:rsidRPr="00F16313">
        <w:rPr>
          <w:rFonts w:ascii="Calibri" w:hAnsi="Calibri" w:cs="Arial"/>
          <w:i/>
          <w:sz w:val="20"/>
          <w:szCs w:val="20"/>
        </w:rPr>
        <w:t>The</w:t>
      </w:r>
      <w:r w:rsidRPr="00F16313">
        <w:rPr>
          <w:rFonts w:ascii="Calibri" w:hAnsi="Calibri" w:cs="Arial"/>
          <w:sz w:val="20"/>
          <w:szCs w:val="20"/>
        </w:rPr>
        <w:t xml:space="preserve"> </w:t>
      </w:r>
      <w:r w:rsidRPr="00F16313">
        <w:rPr>
          <w:rFonts w:ascii="Calibri" w:hAnsi="Calibri" w:cs="Arial"/>
          <w:i/>
          <w:sz w:val="20"/>
          <w:szCs w:val="20"/>
        </w:rPr>
        <w:t>Wheat Book Vol 2 - A history of wheat breeding</w:t>
      </w:r>
      <w:r w:rsidRPr="00F16313">
        <w:rPr>
          <w:rFonts w:ascii="Calibri" w:hAnsi="Calibri" w:cs="Arial"/>
          <w:i/>
          <w:iCs/>
          <w:sz w:val="20"/>
          <w:szCs w:val="20"/>
        </w:rPr>
        <w:t xml:space="preserve">’ </w:t>
      </w:r>
      <w:r w:rsidRPr="00F16313">
        <w:rPr>
          <w:rFonts w:ascii="Calibri" w:hAnsi="Calibri" w:cs="Arial"/>
          <w:sz w:val="20"/>
          <w:szCs w:val="20"/>
        </w:rPr>
        <w:t xml:space="preserve">(Eds AP Bonjean, WJ Angus, M van </w:t>
      </w:r>
      <w:proofErr w:type="spellStart"/>
      <w:r w:rsidRPr="00F16313">
        <w:rPr>
          <w:rFonts w:ascii="Calibri" w:hAnsi="Calibri" w:cs="Arial"/>
          <w:sz w:val="20"/>
          <w:szCs w:val="20"/>
        </w:rPr>
        <w:t>Ginkel</w:t>
      </w:r>
      <w:proofErr w:type="spellEnd"/>
      <w:r w:rsidRPr="00F16313">
        <w:rPr>
          <w:rFonts w:ascii="Calibri" w:hAnsi="Calibri" w:cs="Arial"/>
          <w:sz w:val="20"/>
          <w:szCs w:val="20"/>
        </w:rPr>
        <w:t>) (</w:t>
      </w:r>
      <w:proofErr w:type="spellStart"/>
      <w:r w:rsidRPr="00F16313">
        <w:rPr>
          <w:rFonts w:ascii="Calibri" w:hAnsi="Calibri" w:cs="Arial"/>
          <w:sz w:val="20"/>
          <w:szCs w:val="20"/>
        </w:rPr>
        <w:t>Lavoisior</w:t>
      </w:r>
      <w:proofErr w:type="spellEnd"/>
      <w:r>
        <w:rPr>
          <w:rFonts w:ascii="Calibri" w:hAnsi="Calibri" w:cs="Arial"/>
          <w:sz w:val="20"/>
          <w:szCs w:val="20"/>
        </w:rPr>
        <w:t>,</w:t>
      </w:r>
      <w:r w:rsidRPr="00F16313">
        <w:rPr>
          <w:rFonts w:ascii="Calibri" w:hAnsi="Calibri" w:cs="Arial"/>
          <w:sz w:val="20"/>
          <w:szCs w:val="20"/>
        </w:rPr>
        <w:t xml:space="preserve"> France) pp 807-906</w:t>
      </w:r>
    </w:p>
    <w:p w14:paraId="7E0B9E3F" w14:textId="278CFC28" w:rsidR="008B4EBB" w:rsidRPr="00AB0D67" w:rsidRDefault="008B4EBB" w:rsidP="00830BCE">
      <w:pPr>
        <w:numPr>
          <w:ilvl w:val="0"/>
          <w:numId w:val="15"/>
        </w:numPr>
        <w:spacing w:after="60" w:line="240" w:lineRule="auto"/>
        <w:ind w:left="142" w:hanging="426"/>
        <w:jc w:val="both"/>
        <w:rPr>
          <w:rFonts w:ascii="Calibri" w:hAnsi="Calibri"/>
          <w:sz w:val="20"/>
          <w:szCs w:val="20"/>
        </w:rPr>
      </w:pPr>
      <w:r w:rsidRPr="00F16313">
        <w:rPr>
          <w:rFonts w:ascii="Calibri" w:hAnsi="Calibri"/>
          <w:sz w:val="20"/>
          <w:szCs w:val="20"/>
        </w:rPr>
        <w:lastRenderedPageBreak/>
        <w:t xml:space="preserve">Reynolds M, Manes Y, </w:t>
      </w:r>
      <w:r w:rsidRPr="00F16313">
        <w:rPr>
          <w:rFonts w:ascii="Calibri" w:hAnsi="Calibri"/>
          <w:b/>
          <w:sz w:val="20"/>
          <w:szCs w:val="20"/>
        </w:rPr>
        <w:t>Rebetzke GJ</w:t>
      </w:r>
      <w:r w:rsidRPr="00F16313">
        <w:rPr>
          <w:rFonts w:ascii="Calibri" w:hAnsi="Calibri"/>
          <w:sz w:val="20"/>
          <w:szCs w:val="20"/>
        </w:rPr>
        <w:t xml:space="preserve"> (2010) Tools in selection for physiological traits. </w:t>
      </w:r>
      <w:r w:rsidRPr="00F16313">
        <w:rPr>
          <w:rFonts w:ascii="Calibri" w:hAnsi="Calibri"/>
          <w:i/>
          <w:sz w:val="20"/>
          <w:szCs w:val="20"/>
        </w:rPr>
        <w:t>In</w:t>
      </w:r>
      <w:r w:rsidRPr="00F16313">
        <w:rPr>
          <w:rFonts w:ascii="Calibri" w:hAnsi="Calibri"/>
          <w:sz w:val="20"/>
          <w:szCs w:val="20"/>
        </w:rPr>
        <w:t xml:space="preserve"> ‘The CIMMYT Wheat </w:t>
      </w:r>
      <w:r w:rsidRPr="00AB0D67">
        <w:rPr>
          <w:rFonts w:ascii="Calibri" w:hAnsi="Calibri"/>
          <w:sz w:val="20"/>
          <w:szCs w:val="20"/>
        </w:rPr>
        <w:t xml:space="preserve">Handbook’. (Ed. H Braun) </w:t>
      </w:r>
      <w:r w:rsidR="005C5272">
        <w:rPr>
          <w:rFonts w:ascii="Calibri" w:hAnsi="Calibri"/>
          <w:sz w:val="20"/>
          <w:szCs w:val="20"/>
        </w:rPr>
        <w:t xml:space="preserve">(CIMMYT, Mexico) </w:t>
      </w:r>
      <w:r w:rsidRPr="00AB0D67">
        <w:rPr>
          <w:rFonts w:ascii="Calibri" w:hAnsi="Calibri"/>
          <w:sz w:val="20"/>
          <w:szCs w:val="20"/>
        </w:rPr>
        <w:t xml:space="preserve">pp. </w:t>
      </w:r>
      <w:r w:rsidR="00AB0D67" w:rsidRPr="00AB0D67">
        <w:rPr>
          <w:rFonts w:ascii="Calibri" w:hAnsi="Calibri"/>
          <w:sz w:val="20"/>
          <w:szCs w:val="20"/>
        </w:rPr>
        <w:t>13-28</w:t>
      </w:r>
      <w:r w:rsidRPr="00AB0D67">
        <w:rPr>
          <w:rFonts w:ascii="Calibri" w:hAnsi="Calibri"/>
          <w:sz w:val="20"/>
          <w:szCs w:val="20"/>
        </w:rPr>
        <w:t>.</w:t>
      </w:r>
    </w:p>
    <w:p w14:paraId="1EC2D31F" w14:textId="71E34106" w:rsidR="008B4EBB" w:rsidRPr="00F16313" w:rsidRDefault="008B4EBB" w:rsidP="00830BCE">
      <w:pPr>
        <w:numPr>
          <w:ilvl w:val="0"/>
          <w:numId w:val="15"/>
        </w:numPr>
        <w:spacing w:after="60" w:line="240" w:lineRule="auto"/>
        <w:ind w:left="142" w:hanging="426"/>
        <w:jc w:val="both"/>
        <w:rPr>
          <w:rFonts w:ascii="Calibri" w:hAnsi="Calibri"/>
          <w:sz w:val="20"/>
          <w:szCs w:val="20"/>
        </w:rPr>
      </w:pPr>
      <w:r w:rsidRPr="00F16313">
        <w:rPr>
          <w:rFonts w:ascii="Calibri" w:hAnsi="Calibri"/>
          <w:sz w:val="20"/>
          <w:szCs w:val="20"/>
        </w:rPr>
        <w:t xml:space="preserve">Richards RA, </w:t>
      </w:r>
      <w:r w:rsidRPr="00F16313">
        <w:rPr>
          <w:rFonts w:ascii="Calibri" w:hAnsi="Calibri"/>
          <w:b/>
          <w:sz w:val="20"/>
          <w:szCs w:val="20"/>
        </w:rPr>
        <w:t>Rebetzke GJ</w:t>
      </w:r>
      <w:r w:rsidRPr="00F16313">
        <w:rPr>
          <w:rFonts w:ascii="Calibri" w:hAnsi="Calibri"/>
          <w:sz w:val="20"/>
          <w:szCs w:val="20"/>
        </w:rPr>
        <w:t xml:space="preserve">, Condon AG, Watt M (2010) Breeding to improve grain-yield in water-limited environments: The CSIRO experience with wheat. </w:t>
      </w:r>
      <w:r w:rsidRPr="00F16313">
        <w:rPr>
          <w:rFonts w:ascii="Calibri" w:hAnsi="Calibri"/>
          <w:i/>
          <w:sz w:val="20"/>
          <w:szCs w:val="20"/>
        </w:rPr>
        <w:t>In</w:t>
      </w:r>
      <w:r w:rsidRPr="00F16313">
        <w:rPr>
          <w:rFonts w:ascii="Calibri" w:hAnsi="Calibri"/>
          <w:sz w:val="20"/>
          <w:szCs w:val="20"/>
        </w:rPr>
        <w:t xml:space="preserve"> ‘Crop Stress Management and Global Climate Change’ (Eds </w:t>
      </w:r>
      <w:proofErr w:type="spellStart"/>
      <w:r w:rsidRPr="00F16313">
        <w:rPr>
          <w:rFonts w:ascii="Calibri" w:hAnsi="Calibri"/>
          <w:sz w:val="20"/>
          <w:szCs w:val="20"/>
        </w:rPr>
        <w:t>Araus</w:t>
      </w:r>
      <w:proofErr w:type="spellEnd"/>
      <w:r w:rsidRPr="00F16313">
        <w:rPr>
          <w:rFonts w:ascii="Calibri" w:hAnsi="Calibri"/>
          <w:sz w:val="20"/>
          <w:szCs w:val="20"/>
        </w:rPr>
        <w:t xml:space="preserve"> JL, </w:t>
      </w:r>
      <w:proofErr w:type="spellStart"/>
      <w:r w:rsidRPr="00F16313">
        <w:rPr>
          <w:rFonts w:ascii="Calibri" w:hAnsi="Calibri"/>
          <w:sz w:val="20"/>
          <w:szCs w:val="20"/>
        </w:rPr>
        <w:t>Slafer</w:t>
      </w:r>
      <w:proofErr w:type="spellEnd"/>
      <w:r w:rsidRPr="00F16313">
        <w:rPr>
          <w:rFonts w:ascii="Calibri" w:hAnsi="Calibri"/>
          <w:sz w:val="20"/>
          <w:szCs w:val="20"/>
        </w:rPr>
        <w:t xml:space="preserve"> GA) (CABI</w:t>
      </w:r>
      <w:r>
        <w:rPr>
          <w:rFonts w:ascii="Calibri" w:hAnsi="Calibri"/>
          <w:sz w:val="20"/>
          <w:szCs w:val="20"/>
        </w:rPr>
        <w:t>,</w:t>
      </w:r>
      <w:r w:rsidRPr="00F16313">
        <w:rPr>
          <w:rFonts w:ascii="Calibri" w:hAnsi="Calibri"/>
          <w:sz w:val="20"/>
          <w:szCs w:val="20"/>
        </w:rPr>
        <w:t xml:space="preserve"> London) pp. 105-122</w:t>
      </w:r>
      <w:r w:rsidR="0018707C">
        <w:rPr>
          <w:rFonts w:ascii="Calibri" w:hAnsi="Calibri"/>
          <w:sz w:val="20"/>
          <w:szCs w:val="20"/>
        </w:rPr>
        <w:t>.</w:t>
      </w:r>
    </w:p>
    <w:p w14:paraId="332A0608" w14:textId="77777777" w:rsidR="008B4EBB" w:rsidRPr="00F16313" w:rsidRDefault="008B4EBB" w:rsidP="00830BCE">
      <w:pPr>
        <w:numPr>
          <w:ilvl w:val="0"/>
          <w:numId w:val="15"/>
        </w:numPr>
        <w:spacing w:after="60" w:line="240" w:lineRule="auto"/>
        <w:ind w:left="142" w:hanging="426"/>
        <w:jc w:val="both"/>
        <w:rPr>
          <w:rFonts w:ascii="Calibri" w:hAnsi="Calibri"/>
          <w:sz w:val="20"/>
          <w:szCs w:val="20"/>
        </w:rPr>
      </w:pPr>
      <w:r w:rsidRPr="00F16313">
        <w:rPr>
          <w:rFonts w:ascii="Calibri" w:hAnsi="Calibri"/>
          <w:b/>
          <w:sz w:val="20"/>
          <w:szCs w:val="20"/>
        </w:rPr>
        <w:t>Rebetzke GJ</w:t>
      </w:r>
      <w:r w:rsidRPr="00F16313">
        <w:rPr>
          <w:rFonts w:ascii="Calibri" w:hAnsi="Calibri"/>
          <w:sz w:val="20"/>
          <w:szCs w:val="20"/>
        </w:rPr>
        <w:t xml:space="preserve">, Chapman SC, McIntyre L, Condon AG, Richards RA, Watt M, van Herwaarden A (2009) Grain yield improvement in water-limited environments. </w:t>
      </w:r>
      <w:r w:rsidRPr="00F16313">
        <w:rPr>
          <w:rFonts w:ascii="Calibri" w:hAnsi="Calibri"/>
          <w:i/>
          <w:sz w:val="20"/>
          <w:szCs w:val="20"/>
        </w:rPr>
        <w:t>In</w:t>
      </w:r>
      <w:r w:rsidRPr="00F16313">
        <w:rPr>
          <w:rFonts w:ascii="Calibri" w:hAnsi="Calibri"/>
          <w:sz w:val="20"/>
          <w:szCs w:val="20"/>
        </w:rPr>
        <w:t xml:space="preserve"> ‘Wheat: Science and Trade’ (Ed. BF Carver) (Wiley-Blackwell</w:t>
      </w:r>
      <w:r>
        <w:rPr>
          <w:rFonts w:ascii="Calibri" w:hAnsi="Calibri"/>
          <w:sz w:val="20"/>
          <w:szCs w:val="20"/>
        </w:rPr>
        <w:t>,</w:t>
      </w:r>
      <w:r w:rsidRPr="00F16313">
        <w:rPr>
          <w:rFonts w:ascii="Calibri" w:hAnsi="Calibri"/>
          <w:sz w:val="20"/>
          <w:szCs w:val="20"/>
        </w:rPr>
        <w:t xml:space="preserve"> Ames Iowa) pp. 215-249</w:t>
      </w:r>
    </w:p>
    <w:p w14:paraId="6E363C77" w14:textId="57DE6FB0" w:rsidR="008B4EBB" w:rsidRPr="00A763B8" w:rsidRDefault="008B4EBB" w:rsidP="00830BCE">
      <w:pPr>
        <w:numPr>
          <w:ilvl w:val="0"/>
          <w:numId w:val="15"/>
        </w:numPr>
        <w:spacing w:after="60" w:line="240" w:lineRule="auto"/>
        <w:ind w:left="142" w:hanging="426"/>
        <w:jc w:val="both"/>
        <w:rPr>
          <w:rFonts w:ascii="Calibri" w:hAnsi="Calibri" w:cs="Calibri"/>
          <w:sz w:val="20"/>
          <w:szCs w:val="20"/>
        </w:rPr>
      </w:pPr>
      <w:proofErr w:type="spellStart"/>
      <w:r w:rsidRPr="00F16313">
        <w:rPr>
          <w:rFonts w:ascii="Calibri" w:hAnsi="Calibri"/>
          <w:sz w:val="20"/>
          <w:szCs w:val="20"/>
        </w:rPr>
        <w:t>Lambrides</w:t>
      </w:r>
      <w:proofErr w:type="spellEnd"/>
      <w:r w:rsidRPr="00F16313">
        <w:rPr>
          <w:rFonts w:ascii="Calibri" w:hAnsi="Calibri"/>
          <w:sz w:val="20"/>
          <w:szCs w:val="20"/>
        </w:rPr>
        <w:t xml:space="preserve"> CJ, </w:t>
      </w:r>
      <w:r w:rsidRPr="00F16313">
        <w:rPr>
          <w:rFonts w:ascii="Calibri" w:hAnsi="Calibri"/>
          <w:b/>
          <w:sz w:val="20"/>
          <w:szCs w:val="20"/>
        </w:rPr>
        <w:t>Rebetzke GJ</w:t>
      </w:r>
      <w:r w:rsidRPr="00F16313">
        <w:rPr>
          <w:rFonts w:ascii="Calibri" w:hAnsi="Calibri"/>
          <w:sz w:val="20"/>
          <w:szCs w:val="20"/>
        </w:rPr>
        <w:t>, Laidlaw H, Godwin I</w:t>
      </w:r>
      <w:r w:rsidRPr="00F16313">
        <w:rPr>
          <w:rFonts w:ascii="Calibri" w:hAnsi="Calibri"/>
          <w:b/>
          <w:sz w:val="20"/>
          <w:szCs w:val="20"/>
        </w:rPr>
        <w:t xml:space="preserve"> </w:t>
      </w:r>
      <w:r w:rsidRPr="00F16313">
        <w:rPr>
          <w:rFonts w:ascii="Calibri" w:hAnsi="Calibri"/>
          <w:sz w:val="20"/>
          <w:szCs w:val="20"/>
        </w:rPr>
        <w:t xml:space="preserve">(2008) Molecular breeding for abiotic stress resistance. </w:t>
      </w:r>
      <w:r w:rsidRPr="00F16313">
        <w:rPr>
          <w:rFonts w:ascii="Calibri" w:hAnsi="Calibri"/>
          <w:i/>
          <w:sz w:val="20"/>
          <w:szCs w:val="20"/>
        </w:rPr>
        <w:t>In</w:t>
      </w:r>
      <w:r w:rsidRPr="00F16313">
        <w:rPr>
          <w:rFonts w:ascii="Calibri" w:hAnsi="Calibri"/>
          <w:sz w:val="20"/>
          <w:szCs w:val="20"/>
        </w:rPr>
        <w:t xml:space="preserve"> ‘Principles and practices of Plant Molecular Mapping and Breeding’ (Eds C Cole and </w:t>
      </w:r>
      <w:proofErr w:type="gramStart"/>
      <w:r w:rsidRPr="00F16313">
        <w:rPr>
          <w:rFonts w:ascii="Calibri" w:hAnsi="Calibri"/>
          <w:sz w:val="20"/>
          <w:szCs w:val="20"/>
        </w:rPr>
        <w:t>A</w:t>
      </w:r>
      <w:proofErr w:type="gramEnd"/>
      <w:r w:rsidRPr="00F16313">
        <w:rPr>
          <w:rFonts w:ascii="Calibri" w:hAnsi="Calibri"/>
          <w:sz w:val="20"/>
          <w:szCs w:val="20"/>
        </w:rPr>
        <w:t xml:space="preserve"> Abbott) (Science Publ. </w:t>
      </w:r>
      <w:r w:rsidRPr="00A763B8">
        <w:rPr>
          <w:rFonts w:ascii="Calibri" w:hAnsi="Calibri" w:cs="Calibri"/>
          <w:sz w:val="20"/>
          <w:szCs w:val="20"/>
        </w:rPr>
        <w:t>Inc</w:t>
      </w:r>
      <w:r w:rsidR="00F74EC5">
        <w:rPr>
          <w:rFonts w:ascii="Calibri" w:hAnsi="Calibri" w:cs="Calibri"/>
          <w:sz w:val="20"/>
          <w:szCs w:val="20"/>
        </w:rPr>
        <w:t>,</w:t>
      </w:r>
      <w:r w:rsidRPr="00A763B8">
        <w:rPr>
          <w:rFonts w:ascii="Calibri" w:hAnsi="Calibri" w:cs="Calibri"/>
          <w:sz w:val="20"/>
          <w:szCs w:val="20"/>
        </w:rPr>
        <w:t xml:space="preserve"> USA) pp. 165-215</w:t>
      </w:r>
      <w:r w:rsidR="00BF7A70" w:rsidRPr="00A763B8">
        <w:rPr>
          <w:rFonts w:ascii="Calibri" w:hAnsi="Calibri" w:cs="Calibri"/>
          <w:sz w:val="20"/>
          <w:szCs w:val="20"/>
        </w:rPr>
        <w:t>.</w:t>
      </w:r>
    </w:p>
    <w:p w14:paraId="31BAA016" w14:textId="409FA926" w:rsidR="008B4EBB" w:rsidRPr="00A763B8" w:rsidRDefault="008B4EBB" w:rsidP="00830BCE">
      <w:pPr>
        <w:numPr>
          <w:ilvl w:val="0"/>
          <w:numId w:val="15"/>
        </w:numPr>
        <w:spacing w:after="60" w:line="240" w:lineRule="auto"/>
        <w:ind w:left="142" w:hanging="426"/>
        <w:jc w:val="both"/>
        <w:rPr>
          <w:rFonts w:ascii="Calibri" w:hAnsi="Calibri" w:cs="Calibri"/>
          <w:sz w:val="20"/>
          <w:szCs w:val="20"/>
        </w:rPr>
      </w:pPr>
      <w:r w:rsidRPr="00A763B8">
        <w:rPr>
          <w:rFonts w:ascii="Calibri" w:hAnsi="Calibri" w:cs="Calibri"/>
          <w:color w:val="000000"/>
          <w:sz w:val="20"/>
          <w:szCs w:val="20"/>
        </w:rPr>
        <w:t xml:space="preserve">Chapman SC, Wang J, </w:t>
      </w:r>
      <w:r w:rsidRPr="00A763B8">
        <w:rPr>
          <w:rFonts w:ascii="Calibri" w:hAnsi="Calibri" w:cs="Calibri"/>
          <w:b/>
          <w:color w:val="000000"/>
          <w:sz w:val="20"/>
          <w:szCs w:val="20"/>
        </w:rPr>
        <w:t>Rebetzke GJ</w:t>
      </w:r>
      <w:r w:rsidRPr="00A763B8">
        <w:rPr>
          <w:rFonts w:ascii="Calibri" w:hAnsi="Calibri" w:cs="Calibri"/>
          <w:color w:val="000000"/>
          <w:sz w:val="20"/>
          <w:szCs w:val="20"/>
        </w:rPr>
        <w:t xml:space="preserve">, Bonnett DG (2008) Accounting for variability in the direction and use of markers for simple and complex traits. </w:t>
      </w:r>
      <w:r w:rsidRPr="00A763B8">
        <w:rPr>
          <w:rFonts w:ascii="Calibri" w:hAnsi="Calibri" w:cs="Calibri"/>
          <w:i/>
          <w:color w:val="000000"/>
          <w:sz w:val="20"/>
          <w:szCs w:val="20"/>
        </w:rPr>
        <w:t>In</w:t>
      </w:r>
      <w:r w:rsidRPr="00A763B8">
        <w:rPr>
          <w:rFonts w:ascii="Calibri" w:hAnsi="Calibri" w:cs="Calibri"/>
          <w:color w:val="000000"/>
          <w:sz w:val="20"/>
          <w:szCs w:val="20"/>
        </w:rPr>
        <w:t xml:space="preserve"> ‘Scale and Complexity in Plant Systems Research, Gene-Plant-Crop Relations’ (Eds JHJ </w:t>
      </w:r>
      <w:proofErr w:type="spellStart"/>
      <w:r w:rsidRPr="00A763B8">
        <w:rPr>
          <w:rFonts w:ascii="Calibri" w:hAnsi="Calibri" w:cs="Calibri"/>
          <w:color w:val="000000"/>
          <w:sz w:val="20"/>
          <w:szCs w:val="20"/>
        </w:rPr>
        <w:t>Spiertz</w:t>
      </w:r>
      <w:proofErr w:type="spellEnd"/>
      <w:r w:rsidRPr="00A763B8">
        <w:rPr>
          <w:rFonts w:ascii="Calibri" w:hAnsi="Calibri" w:cs="Calibri"/>
          <w:color w:val="000000"/>
          <w:sz w:val="20"/>
          <w:szCs w:val="20"/>
        </w:rPr>
        <w:t xml:space="preserve"> </w:t>
      </w:r>
      <w:r w:rsidRPr="00A763B8">
        <w:rPr>
          <w:rFonts w:ascii="Calibri" w:hAnsi="Calibri" w:cs="Calibri"/>
          <w:i/>
          <w:color w:val="000025"/>
          <w:sz w:val="20"/>
          <w:szCs w:val="20"/>
        </w:rPr>
        <w:t>et al.</w:t>
      </w:r>
      <w:r w:rsidRPr="00A763B8">
        <w:rPr>
          <w:rFonts w:ascii="Calibri" w:hAnsi="Calibri" w:cs="Calibri"/>
          <w:color w:val="000000"/>
          <w:sz w:val="20"/>
          <w:szCs w:val="20"/>
        </w:rPr>
        <w:t>) (Springer, Netherlands) pp. 37-44.</w:t>
      </w:r>
    </w:p>
    <w:p w14:paraId="1256E103" w14:textId="1687C6D3" w:rsidR="008B4EBB" w:rsidRPr="00A763B8" w:rsidRDefault="008B4EBB" w:rsidP="00830BCE">
      <w:pPr>
        <w:numPr>
          <w:ilvl w:val="0"/>
          <w:numId w:val="15"/>
        </w:numPr>
        <w:spacing w:after="60" w:line="240" w:lineRule="auto"/>
        <w:ind w:left="142" w:hanging="426"/>
        <w:jc w:val="both"/>
        <w:rPr>
          <w:rFonts w:ascii="Calibri" w:hAnsi="Calibri" w:cs="Calibri"/>
          <w:sz w:val="20"/>
          <w:szCs w:val="20"/>
        </w:rPr>
      </w:pPr>
      <w:r w:rsidRPr="00A763B8">
        <w:rPr>
          <w:rFonts w:ascii="Calibri" w:hAnsi="Calibri" w:cs="Calibri"/>
          <w:b/>
          <w:sz w:val="20"/>
          <w:szCs w:val="20"/>
        </w:rPr>
        <w:t>Rebetzke GJ</w:t>
      </w:r>
      <w:r w:rsidRPr="00A763B8">
        <w:rPr>
          <w:rFonts w:ascii="Calibri" w:hAnsi="Calibri" w:cs="Calibri"/>
          <w:sz w:val="20"/>
          <w:szCs w:val="20"/>
        </w:rPr>
        <w:t>,</w:t>
      </w:r>
      <w:r w:rsidRPr="00A763B8">
        <w:rPr>
          <w:rFonts w:ascii="Calibri" w:hAnsi="Calibri" w:cs="Calibri"/>
          <w:bCs/>
          <w:sz w:val="20"/>
          <w:szCs w:val="20"/>
        </w:rPr>
        <w:t xml:space="preserve"> </w:t>
      </w:r>
      <w:r w:rsidRPr="00A763B8">
        <w:rPr>
          <w:rFonts w:ascii="Calibri" w:hAnsi="Calibri" w:cs="Calibri"/>
          <w:sz w:val="20"/>
          <w:szCs w:val="20"/>
        </w:rPr>
        <w:t xml:space="preserve">van Herwaarden A, </w:t>
      </w:r>
      <w:r w:rsidRPr="00A763B8">
        <w:rPr>
          <w:rFonts w:ascii="Calibri" w:hAnsi="Calibri" w:cs="Calibri"/>
          <w:bCs/>
          <w:sz w:val="20"/>
          <w:szCs w:val="20"/>
        </w:rPr>
        <w:t>Jenkins C</w:t>
      </w:r>
      <w:r w:rsidRPr="00A763B8">
        <w:rPr>
          <w:rFonts w:ascii="Calibri" w:hAnsi="Calibri" w:cs="Calibri"/>
          <w:sz w:val="20"/>
          <w:szCs w:val="20"/>
        </w:rPr>
        <w:t xml:space="preserve">, </w:t>
      </w:r>
      <w:proofErr w:type="spellStart"/>
      <w:r w:rsidRPr="00A763B8">
        <w:rPr>
          <w:rFonts w:ascii="Calibri" w:hAnsi="Calibri" w:cs="Calibri"/>
          <w:sz w:val="20"/>
          <w:szCs w:val="20"/>
        </w:rPr>
        <w:t>Ruuska</w:t>
      </w:r>
      <w:proofErr w:type="spellEnd"/>
      <w:r w:rsidRPr="00A763B8">
        <w:rPr>
          <w:rFonts w:ascii="Calibri" w:hAnsi="Calibri" w:cs="Calibri"/>
          <w:sz w:val="20"/>
          <w:szCs w:val="20"/>
        </w:rPr>
        <w:t xml:space="preserve"> S, </w:t>
      </w:r>
      <w:proofErr w:type="spellStart"/>
      <w:r w:rsidRPr="00A763B8">
        <w:rPr>
          <w:rFonts w:ascii="Calibri" w:hAnsi="Calibri" w:cs="Calibri"/>
          <w:sz w:val="20"/>
          <w:szCs w:val="20"/>
        </w:rPr>
        <w:t>Tabe</w:t>
      </w:r>
      <w:proofErr w:type="spellEnd"/>
      <w:r w:rsidRPr="00A763B8">
        <w:rPr>
          <w:rFonts w:ascii="Calibri" w:hAnsi="Calibri" w:cs="Calibri"/>
          <w:sz w:val="20"/>
          <w:szCs w:val="20"/>
        </w:rPr>
        <w:t xml:space="preserve"> L, Lewis D, Weiss M, Richards RA (2007) </w:t>
      </w:r>
      <w:r w:rsidRPr="00A763B8">
        <w:rPr>
          <w:rFonts w:ascii="Calibri" w:hAnsi="Calibri" w:cs="Calibri"/>
          <w:color w:val="000025"/>
          <w:sz w:val="20"/>
          <w:szCs w:val="20"/>
        </w:rPr>
        <w:t xml:space="preserve">Genetic control of water-soluble carbohydrate reserves in bread wheat. </w:t>
      </w:r>
      <w:r w:rsidRPr="00A763B8">
        <w:rPr>
          <w:rFonts w:ascii="Calibri" w:hAnsi="Calibri" w:cs="Calibri"/>
          <w:i/>
          <w:color w:val="000025"/>
          <w:sz w:val="20"/>
          <w:szCs w:val="20"/>
        </w:rPr>
        <w:t>In</w:t>
      </w:r>
      <w:r w:rsidRPr="00A763B8">
        <w:rPr>
          <w:rFonts w:ascii="Calibri" w:hAnsi="Calibri" w:cs="Calibri"/>
          <w:color w:val="000025"/>
          <w:sz w:val="20"/>
          <w:szCs w:val="20"/>
        </w:rPr>
        <w:t xml:space="preserve"> ‘Wheat Production in Stressed Environments</w:t>
      </w:r>
      <w:r w:rsidR="00243DCB" w:rsidRPr="00A763B8">
        <w:rPr>
          <w:rFonts w:ascii="Calibri" w:hAnsi="Calibri" w:cs="Calibri"/>
          <w:color w:val="000025"/>
          <w:sz w:val="20"/>
          <w:szCs w:val="20"/>
        </w:rPr>
        <w:t>’</w:t>
      </w:r>
      <w:r w:rsidRPr="00A763B8">
        <w:rPr>
          <w:rFonts w:ascii="Calibri" w:hAnsi="Calibri" w:cs="Calibri"/>
          <w:color w:val="000025"/>
          <w:sz w:val="20"/>
          <w:szCs w:val="20"/>
        </w:rPr>
        <w:t xml:space="preserve"> (Eds H T Buck </w:t>
      </w:r>
      <w:r w:rsidRPr="00A763B8">
        <w:rPr>
          <w:rFonts w:ascii="Calibri" w:hAnsi="Calibri" w:cs="Calibri"/>
          <w:i/>
          <w:color w:val="000025"/>
          <w:sz w:val="20"/>
          <w:szCs w:val="20"/>
        </w:rPr>
        <w:t>et al.</w:t>
      </w:r>
      <w:r w:rsidRPr="00A763B8">
        <w:rPr>
          <w:rFonts w:ascii="Calibri" w:hAnsi="Calibri" w:cs="Calibri"/>
          <w:color w:val="000025"/>
          <w:sz w:val="20"/>
          <w:szCs w:val="20"/>
        </w:rPr>
        <w:t>) (Springer, Netherlands) pp. 349-356</w:t>
      </w:r>
      <w:r w:rsidR="0018707C" w:rsidRPr="00A763B8">
        <w:rPr>
          <w:rFonts w:ascii="Calibri" w:hAnsi="Calibri" w:cs="Calibri"/>
          <w:color w:val="000025"/>
          <w:sz w:val="20"/>
          <w:szCs w:val="20"/>
        </w:rPr>
        <w:t>.</w:t>
      </w:r>
    </w:p>
    <w:p w14:paraId="2A02EEE2" w14:textId="5E7ECC0F" w:rsidR="008B4EBB" w:rsidRPr="00A763B8" w:rsidRDefault="008B4EBB" w:rsidP="00830BCE">
      <w:pPr>
        <w:numPr>
          <w:ilvl w:val="0"/>
          <w:numId w:val="15"/>
        </w:numPr>
        <w:spacing w:after="60" w:line="240" w:lineRule="auto"/>
        <w:ind w:left="142" w:hanging="426"/>
        <w:jc w:val="both"/>
        <w:rPr>
          <w:rFonts w:ascii="Calibri" w:hAnsi="Calibri" w:cs="Calibri"/>
          <w:sz w:val="20"/>
          <w:szCs w:val="20"/>
        </w:rPr>
      </w:pPr>
      <w:r w:rsidRPr="00A763B8">
        <w:rPr>
          <w:rFonts w:ascii="Calibri" w:hAnsi="Calibri" w:cs="Calibri"/>
          <w:sz w:val="20"/>
          <w:szCs w:val="20"/>
        </w:rPr>
        <w:t xml:space="preserve">Condon AG, Reynolds MP, </w:t>
      </w:r>
      <w:r w:rsidRPr="00A763B8">
        <w:rPr>
          <w:rFonts w:ascii="Calibri" w:hAnsi="Calibri" w:cs="Calibri"/>
          <w:b/>
          <w:sz w:val="20"/>
          <w:szCs w:val="20"/>
        </w:rPr>
        <w:t>Rebetzke GJ</w:t>
      </w:r>
      <w:r w:rsidRPr="00A763B8">
        <w:rPr>
          <w:rFonts w:ascii="Calibri" w:hAnsi="Calibri" w:cs="Calibri"/>
          <w:sz w:val="20"/>
          <w:szCs w:val="20"/>
        </w:rPr>
        <w:t>,</w:t>
      </w:r>
      <w:r w:rsidRPr="00A763B8">
        <w:rPr>
          <w:rFonts w:ascii="Calibri" w:hAnsi="Calibri" w:cs="Calibri"/>
          <w:bCs/>
          <w:sz w:val="20"/>
          <w:szCs w:val="20"/>
        </w:rPr>
        <w:t xml:space="preserve"> </w:t>
      </w:r>
      <w:r w:rsidRPr="00A763B8">
        <w:rPr>
          <w:rFonts w:ascii="Calibri" w:hAnsi="Calibri" w:cs="Calibri"/>
          <w:sz w:val="20"/>
          <w:szCs w:val="20"/>
        </w:rPr>
        <w:t xml:space="preserve">van </w:t>
      </w:r>
      <w:proofErr w:type="spellStart"/>
      <w:r w:rsidRPr="00A763B8">
        <w:rPr>
          <w:rFonts w:ascii="Calibri" w:hAnsi="Calibri" w:cs="Calibri"/>
          <w:sz w:val="20"/>
          <w:szCs w:val="20"/>
        </w:rPr>
        <w:t>Ginkel</w:t>
      </w:r>
      <w:proofErr w:type="spellEnd"/>
      <w:r w:rsidRPr="00A763B8">
        <w:rPr>
          <w:rFonts w:ascii="Calibri" w:hAnsi="Calibri" w:cs="Calibri"/>
          <w:sz w:val="20"/>
          <w:szCs w:val="20"/>
        </w:rPr>
        <w:t xml:space="preserve"> M, Richards RA, Farquhar GD (2007) Using stomatal aperture traits to select for high yield potential in bread wheat</w:t>
      </w:r>
      <w:r w:rsidRPr="00A763B8">
        <w:rPr>
          <w:rFonts w:ascii="Calibri" w:hAnsi="Calibri" w:cs="Calibri"/>
          <w:color w:val="000025"/>
          <w:sz w:val="20"/>
          <w:szCs w:val="20"/>
        </w:rPr>
        <w:t xml:space="preserve">. </w:t>
      </w:r>
      <w:r w:rsidRPr="00A763B8">
        <w:rPr>
          <w:rFonts w:ascii="Calibri" w:hAnsi="Calibri" w:cs="Calibri"/>
          <w:i/>
          <w:color w:val="000025"/>
          <w:sz w:val="20"/>
          <w:szCs w:val="20"/>
        </w:rPr>
        <w:t>In</w:t>
      </w:r>
      <w:r w:rsidRPr="00A763B8">
        <w:rPr>
          <w:rFonts w:ascii="Calibri" w:hAnsi="Calibri" w:cs="Calibri"/>
          <w:color w:val="000025"/>
          <w:sz w:val="20"/>
          <w:szCs w:val="20"/>
        </w:rPr>
        <w:t xml:space="preserve"> ‘Wheat Production in Stressed Environments’ (Eds HT Buck </w:t>
      </w:r>
      <w:r w:rsidRPr="00A763B8">
        <w:rPr>
          <w:rFonts w:ascii="Calibri" w:hAnsi="Calibri" w:cs="Calibri"/>
          <w:i/>
          <w:color w:val="000025"/>
          <w:sz w:val="20"/>
          <w:szCs w:val="20"/>
        </w:rPr>
        <w:t>et al.</w:t>
      </w:r>
      <w:r w:rsidRPr="00A763B8">
        <w:rPr>
          <w:rFonts w:ascii="Calibri" w:hAnsi="Calibri" w:cs="Calibri"/>
          <w:color w:val="000025"/>
          <w:sz w:val="20"/>
          <w:szCs w:val="20"/>
        </w:rPr>
        <w:t>) (Springer, Netherlands) pp. 617-624</w:t>
      </w:r>
      <w:r w:rsidR="00EA2C7E" w:rsidRPr="00A763B8">
        <w:rPr>
          <w:rFonts w:ascii="Calibri" w:hAnsi="Calibri" w:cs="Calibri"/>
          <w:color w:val="000025"/>
          <w:sz w:val="20"/>
          <w:szCs w:val="20"/>
        </w:rPr>
        <w:t>.</w:t>
      </w:r>
    </w:p>
    <w:p w14:paraId="4D930FD2" w14:textId="30863AA0" w:rsidR="008B4EBB" w:rsidRPr="00F16313" w:rsidRDefault="008B4EBB" w:rsidP="00830BCE">
      <w:pPr>
        <w:numPr>
          <w:ilvl w:val="0"/>
          <w:numId w:val="15"/>
        </w:numPr>
        <w:spacing w:after="60" w:line="240" w:lineRule="auto"/>
        <w:ind w:left="142" w:hanging="426"/>
        <w:jc w:val="both"/>
        <w:rPr>
          <w:rFonts w:ascii="Calibri" w:hAnsi="Calibri"/>
          <w:sz w:val="20"/>
          <w:szCs w:val="20"/>
        </w:rPr>
      </w:pPr>
      <w:r w:rsidRPr="00A763B8">
        <w:rPr>
          <w:rFonts w:ascii="Calibri" w:hAnsi="Calibri" w:cs="Calibri"/>
          <w:sz w:val="20"/>
          <w:szCs w:val="20"/>
        </w:rPr>
        <w:t xml:space="preserve">Bonnett DG, Hyles J, </w:t>
      </w:r>
      <w:r w:rsidRPr="00A763B8">
        <w:rPr>
          <w:rFonts w:ascii="Calibri" w:hAnsi="Calibri" w:cs="Calibri"/>
          <w:b/>
          <w:sz w:val="20"/>
          <w:szCs w:val="20"/>
        </w:rPr>
        <w:t>Rebetzke</w:t>
      </w:r>
      <w:r w:rsidRPr="00F16313">
        <w:rPr>
          <w:rFonts w:ascii="Calibri" w:hAnsi="Calibri"/>
          <w:b/>
          <w:sz w:val="20"/>
          <w:szCs w:val="20"/>
        </w:rPr>
        <w:t xml:space="preserve"> GJ</w:t>
      </w:r>
      <w:r w:rsidRPr="00F16313">
        <w:rPr>
          <w:rFonts w:ascii="Calibri" w:hAnsi="Calibri"/>
          <w:bCs/>
          <w:sz w:val="20"/>
          <w:szCs w:val="20"/>
        </w:rPr>
        <w:t xml:space="preserve"> </w:t>
      </w:r>
      <w:r w:rsidRPr="00F16313">
        <w:rPr>
          <w:rFonts w:ascii="Calibri" w:hAnsi="Calibri"/>
          <w:sz w:val="20"/>
          <w:szCs w:val="20"/>
        </w:rPr>
        <w:t>(2007) Efficient integration of molecular and conventional breeding methodologies</w:t>
      </w:r>
      <w:r w:rsidRPr="00F16313">
        <w:rPr>
          <w:rFonts w:ascii="Calibri" w:hAnsi="Calibri"/>
          <w:color w:val="000025"/>
          <w:sz w:val="20"/>
          <w:szCs w:val="20"/>
        </w:rPr>
        <w:t xml:space="preserve">. </w:t>
      </w:r>
      <w:r w:rsidRPr="00F16313">
        <w:rPr>
          <w:rFonts w:ascii="Calibri" w:hAnsi="Calibri"/>
          <w:i/>
          <w:color w:val="000025"/>
          <w:sz w:val="20"/>
          <w:szCs w:val="20"/>
        </w:rPr>
        <w:t>In</w:t>
      </w:r>
      <w:r w:rsidRPr="00F16313">
        <w:rPr>
          <w:rFonts w:ascii="Calibri" w:hAnsi="Calibri"/>
          <w:color w:val="000025"/>
          <w:sz w:val="20"/>
          <w:szCs w:val="20"/>
        </w:rPr>
        <w:t xml:space="preserve"> ‘Wheat Production in Stressed Environments’ (Eds HT Buck </w:t>
      </w:r>
      <w:r w:rsidRPr="00F16313">
        <w:rPr>
          <w:rFonts w:ascii="Calibri" w:hAnsi="Calibri"/>
          <w:i/>
          <w:color w:val="000025"/>
          <w:sz w:val="20"/>
          <w:szCs w:val="20"/>
        </w:rPr>
        <w:t>et al.</w:t>
      </w:r>
      <w:r w:rsidRPr="00F16313">
        <w:rPr>
          <w:rFonts w:ascii="Calibri" w:hAnsi="Calibri"/>
          <w:color w:val="000025"/>
          <w:sz w:val="20"/>
          <w:szCs w:val="20"/>
        </w:rPr>
        <w:t>) (Springer, Netherlands) pp. 747-752</w:t>
      </w:r>
      <w:r w:rsidR="0018707C">
        <w:rPr>
          <w:rFonts w:ascii="Calibri" w:hAnsi="Calibri"/>
          <w:color w:val="000025"/>
          <w:sz w:val="20"/>
          <w:szCs w:val="20"/>
        </w:rPr>
        <w:t>.</w:t>
      </w:r>
    </w:p>
    <w:p w14:paraId="1DD2BC37" w14:textId="2883C66C" w:rsidR="008B4EBB" w:rsidRPr="00AA2ADE" w:rsidRDefault="008B4EBB" w:rsidP="00830BCE">
      <w:pPr>
        <w:numPr>
          <w:ilvl w:val="0"/>
          <w:numId w:val="15"/>
        </w:numPr>
        <w:spacing w:after="60" w:line="240" w:lineRule="auto"/>
        <w:ind w:left="142" w:hanging="426"/>
        <w:jc w:val="both"/>
        <w:rPr>
          <w:rFonts w:ascii="Calibri" w:hAnsi="Calibri"/>
          <w:sz w:val="20"/>
          <w:szCs w:val="20"/>
        </w:rPr>
      </w:pPr>
      <w:r w:rsidRPr="00F16313">
        <w:rPr>
          <w:rFonts w:ascii="Calibri" w:hAnsi="Calibri"/>
          <w:sz w:val="20"/>
          <w:szCs w:val="20"/>
        </w:rPr>
        <w:t xml:space="preserve">Ellis MH, Bonnett DG, </w:t>
      </w:r>
      <w:r w:rsidRPr="00F16313">
        <w:rPr>
          <w:rFonts w:ascii="Calibri" w:hAnsi="Calibri"/>
          <w:b/>
          <w:sz w:val="20"/>
          <w:szCs w:val="20"/>
        </w:rPr>
        <w:t>Rebetzke GJ</w:t>
      </w:r>
      <w:r w:rsidRPr="00F16313">
        <w:rPr>
          <w:rFonts w:ascii="Calibri" w:hAnsi="Calibri"/>
          <w:sz w:val="20"/>
          <w:szCs w:val="20"/>
        </w:rPr>
        <w:t xml:space="preserve"> (2007) Borlaug, </w:t>
      </w:r>
      <w:proofErr w:type="spellStart"/>
      <w:r w:rsidRPr="00F16313">
        <w:rPr>
          <w:rFonts w:ascii="Calibri" w:hAnsi="Calibri"/>
          <w:sz w:val="20"/>
          <w:szCs w:val="20"/>
        </w:rPr>
        <w:t>Strampelli</w:t>
      </w:r>
      <w:proofErr w:type="spellEnd"/>
      <w:r w:rsidRPr="00F16313">
        <w:rPr>
          <w:rFonts w:ascii="Calibri" w:hAnsi="Calibri"/>
          <w:sz w:val="20"/>
          <w:szCs w:val="20"/>
        </w:rPr>
        <w:t xml:space="preserve"> and the worldwide distribution of </w:t>
      </w:r>
      <w:r w:rsidRPr="00F16313">
        <w:rPr>
          <w:rFonts w:ascii="Calibri" w:hAnsi="Calibri"/>
          <w:i/>
          <w:sz w:val="20"/>
          <w:szCs w:val="20"/>
        </w:rPr>
        <w:t>Rht8</w:t>
      </w:r>
      <w:r w:rsidRPr="00F16313">
        <w:rPr>
          <w:rFonts w:ascii="Calibri" w:hAnsi="Calibri"/>
          <w:color w:val="000025"/>
          <w:sz w:val="20"/>
          <w:szCs w:val="20"/>
        </w:rPr>
        <w:t xml:space="preserve">. </w:t>
      </w:r>
      <w:r w:rsidRPr="00F16313">
        <w:rPr>
          <w:rFonts w:ascii="Calibri" w:hAnsi="Calibri"/>
          <w:i/>
          <w:color w:val="000025"/>
          <w:sz w:val="20"/>
          <w:szCs w:val="20"/>
        </w:rPr>
        <w:t>In</w:t>
      </w:r>
      <w:r w:rsidRPr="00F16313">
        <w:rPr>
          <w:rFonts w:ascii="Calibri" w:hAnsi="Calibri"/>
          <w:color w:val="000025"/>
          <w:sz w:val="20"/>
          <w:szCs w:val="20"/>
        </w:rPr>
        <w:t xml:space="preserve"> ‘Wheat Production in Stressed Environments’ (Eds HT Buck </w:t>
      </w:r>
      <w:r w:rsidRPr="00F16313">
        <w:rPr>
          <w:rFonts w:ascii="Calibri" w:hAnsi="Calibri"/>
          <w:i/>
          <w:color w:val="000025"/>
          <w:sz w:val="20"/>
          <w:szCs w:val="20"/>
        </w:rPr>
        <w:t>et al.</w:t>
      </w:r>
      <w:r w:rsidRPr="00F16313">
        <w:rPr>
          <w:rFonts w:ascii="Calibri" w:hAnsi="Calibri"/>
          <w:color w:val="000025"/>
          <w:sz w:val="20"/>
          <w:szCs w:val="20"/>
        </w:rPr>
        <w:t>) (Springer, Netherlands) pp. 787-792</w:t>
      </w:r>
      <w:r w:rsidR="0018707C">
        <w:rPr>
          <w:rFonts w:ascii="Calibri" w:hAnsi="Calibri"/>
          <w:color w:val="000025"/>
          <w:sz w:val="20"/>
          <w:szCs w:val="20"/>
        </w:rPr>
        <w:t>.</w:t>
      </w:r>
    </w:p>
    <w:p w14:paraId="06FC3EF8" w14:textId="625FDCD9" w:rsidR="00AA2ADE" w:rsidRPr="003910F2" w:rsidRDefault="00AA2ADE" w:rsidP="00830BCE">
      <w:pPr>
        <w:numPr>
          <w:ilvl w:val="0"/>
          <w:numId w:val="15"/>
        </w:numPr>
        <w:spacing w:after="60" w:line="240" w:lineRule="auto"/>
        <w:ind w:left="142" w:hanging="426"/>
        <w:jc w:val="both"/>
        <w:rPr>
          <w:rFonts w:ascii="Calibri" w:hAnsi="Calibri" w:cs="Calibri"/>
          <w:sz w:val="20"/>
          <w:szCs w:val="20"/>
        </w:rPr>
      </w:pPr>
      <w:r w:rsidRPr="003910F2">
        <w:rPr>
          <w:rFonts w:ascii="Calibri" w:hAnsi="Calibri"/>
          <w:sz w:val="20"/>
          <w:szCs w:val="20"/>
        </w:rPr>
        <w:t xml:space="preserve">Reynolds M, </w:t>
      </w:r>
      <w:r w:rsidRPr="003910F2">
        <w:rPr>
          <w:rFonts w:ascii="Calibri" w:hAnsi="Calibri"/>
          <w:b/>
          <w:sz w:val="20"/>
          <w:szCs w:val="20"/>
        </w:rPr>
        <w:t>Rebetzke GJ</w:t>
      </w:r>
      <w:r w:rsidRPr="003910F2">
        <w:rPr>
          <w:rFonts w:ascii="Calibri" w:hAnsi="Calibri"/>
          <w:sz w:val="20"/>
          <w:szCs w:val="20"/>
        </w:rPr>
        <w:t xml:space="preserve">, </w:t>
      </w:r>
      <w:proofErr w:type="spellStart"/>
      <w:r w:rsidRPr="003910F2">
        <w:rPr>
          <w:rFonts w:ascii="Calibri" w:hAnsi="Calibri"/>
          <w:sz w:val="20"/>
          <w:szCs w:val="20"/>
        </w:rPr>
        <w:t>Pellegrineschi</w:t>
      </w:r>
      <w:proofErr w:type="spellEnd"/>
      <w:r w:rsidRPr="003910F2">
        <w:rPr>
          <w:rFonts w:ascii="Calibri" w:hAnsi="Calibri"/>
          <w:sz w:val="20"/>
          <w:szCs w:val="20"/>
        </w:rPr>
        <w:t xml:space="preserve"> A,</w:t>
      </w:r>
      <w:r w:rsidRPr="003910F2">
        <w:rPr>
          <w:rFonts w:ascii="Calibri" w:hAnsi="Calibri"/>
          <w:bCs/>
          <w:sz w:val="20"/>
          <w:szCs w:val="20"/>
        </w:rPr>
        <w:t xml:space="preserve"> Trethowan R</w:t>
      </w:r>
      <w:r w:rsidRPr="003910F2">
        <w:rPr>
          <w:rFonts w:ascii="Calibri" w:hAnsi="Calibri"/>
          <w:b/>
          <w:sz w:val="20"/>
          <w:szCs w:val="20"/>
        </w:rPr>
        <w:t xml:space="preserve"> </w:t>
      </w:r>
      <w:r w:rsidRPr="003910F2">
        <w:rPr>
          <w:rFonts w:ascii="Calibri" w:hAnsi="Calibri"/>
          <w:sz w:val="20"/>
          <w:szCs w:val="20"/>
        </w:rPr>
        <w:t xml:space="preserve">(2006) Drought adaptation in wheat. </w:t>
      </w:r>
      <w:r w:rsidRPr="003910F2">
        <w:rPr>
          <w:rFonts w:ascii="Calibri" w:hAnsi="Calibri"/>
          <w:i/>
          <w:sz w:val="20"/>
          <w:szCs w:val="20"/>
        </w:rPr>
        <w:t>In</w:t>
      </w:r>
      <w:r w:rsidRPr="003910F2">
        <w:rPr>
          <w:rFonts w:ascii="Calibri" w:hAnsi="Calibri"/>
          <w:sz w:val="20"/>
          <w:szCs w:val="20"/>
        </w:rPr>
        <w:t xml:space="preserve"> ‘</w:t>
      </w:r>
      <w:r w:rsidRPr="003910F2">
        <w:rPr>
          <w:rFonts w:ascii="Calibri" w:hAnsi="Calibri"/>
          <w:i/>
          <w:sz w:val="20"/>
          <w:szCs w:val="20"/>
        </w:rPr>
        <w:t>Drought Adaptation in Cereals</w:t>
      </w:r>
      <w:r w:rsidRPr="003910F2">
        <w:rPr>
          <w:rFonts w:ascii="Calibri" w:hAnsi="Calibri"/>
          <w:i/>
          <w:iCs/>
          <w:sz w:val="20"/>
          <w:szCs w:val="20"/>
        </w:rPr>
        <w:t xml:space="preserve">’ </w:t>
      </w:r>
      <w:r w:rsidRPr="003910F2">
        <w:rPr>
          <w:rFonts w:ascii="Calibri" w:hAnsi="Calibri"/>
          <w:sz w:val="20"/>
          <w:szCs w:val="20"/>
        </w:rPr>
        <w:t xml:space="preserve">(Ed. JM </w:t>
      </w:r>
      <w:proofErr w:type="spellStart"/>
      <w:r w:rsidRPr="003910F2">
        <w:rPr>
          <w:rFonts w:ascii="Calibri" w:hAnsi="Calibri"/>
          <w:sz w:val="20"/>
          <w:szCs w:val="20"/>
        </w:rPr>
        <w:t>Ribaut</w:t>
      </w:r>
      <w:proofErr w:type="spellEnd"/>
      <w:r w:rsidRPr="003910F2">
        <w:rPr>
          <w:rFonts w:ascii="Calibri" w:hAnsi="Calibri"/>
          <w:sz w:val="20"/>
          <w:szCs w:val="20"/>
        </w:rPr>
        <w:t>) (Haworth Press</w:t>
      </w:r>
      <w:r w:rsidR="009C659E">
        <w:rPr>
          <w:rFonts w:ascii="Calibri" w:hAnsi="Calibri"/>
          <w:sz w:val="20"/>
          <w:szCs w:val="20"/>
        </w:rPr>
        <w:t>,</w:t>
      </w:r>
      <w:r w:rsidRPr="003910F2">
        <w:rPr>
          <w:rFonts w:ascii="Calibri" w:hAnsi="Calibri"/>
          <w:sz w:val="20"/>
          <w:szCs w:val="20"/>
        </w:rPr>
        <w:t xml:space="preserve"> New York) pp. 401-436</w:t>
      </w:r>
      <w:r w:rsidR="0018707C">
        <w:rPr>
          <w:rFonts w:ascii="Calibri" w:hAnsi="Calibri"/>
          <w:sz w:val="20"/>
          <w:szCs w:val="20"/>
        </w:rPr>
        <w:t>.</w:t>
      </w:r>
    </w:p>
    <w:p w14:paraId="232D0575" w14:textId="4F88A2E2" w:rsidR="00AA2ADE" w:rsidRDefault="00AA2ADE" w:rsidP="00830BCE">
      <w:pPr>
        <w:numPr>
          <w:ilvl w:val="0"/>
          <w:numId w:val="15"/>
        </w:numPr>
        <w:spacing w:after="60" w:line="240" w:lineRule="auto"/>
        <w:ind w:left="142" w:hanging="426"/>
        <w:jc w:val="both"/>
        <w:rPr>
          <w:rFonts w:ascii="Calibri" w:hAnsi="Calibri"/>
          <w:sz w:val="20"/>
          <w:szCs w:val="20"/>
        </w:rPr>
      </w:pPr>
      <w:r w:rsidRPr="00F16313">
        <w:rPr>
          <w:rFonts w:ascii="Calibri" w:hAnsi="Calibri"/>
          <w:sz w:val="20"/>
          <w:szCs w:val="20"/>
        </w:rPr>
        <w:t xml:space="preserve">Condon AG, </w:t>
      </w:r>
      <w:r w:rsidRPr="00F16313">
        <w:rPr>
          <w:rFonts w:ascii="Calibri" w:hAnsi="Calibri"/>
          <w:bCs/>
          <w:sz w:val="20"/>
          <w:szCs w:val="20"/>
        </w:rPr>
        <w:t>Richards RA,</w:t>
      </w:r>
      <w:r w:rsidRPr="00F16313">
        <w:rPr>
          <w:rFonts w:ascii="Calibri" w:hAnsi="Calibri"/>
          <w:sz w:val="20"/>
          <w:szCs w:val="20"/>
        </w:rPr>
        <w:t xml:space="preserve"> </w:t>
      </w:r>
      <w:r w:rsidRPr="00F16313">
        <w:rPr>
          <w:rFonts w:ascii="Calibri" w:hAnsi="Calibri"/>
          <w:b/>
          <w:sz w:val="20"/>
          <w:szCs w:val="20"/>
        </w:rPr>
        <w:t>Rebetzke GJ</w:t>
      </w:r>
      <w:r w:rsidRPr="00F16313">
        <w:rPr>
          <w:rFonts w:ascii="Calibri" w:hAnsi="Calibri"/>
          <w:sz w:val="20"/>
          <w:szCs w:val="20"/>
        </w:rPr>
        <w:t xml:space="preserve">, Farquhar GD (2006) The application of carbon isotope discrimination in cereal improvement. </w:t>
      </w:r>
      <w:r w:rsidRPr="00F16313">
        <w:rPr>
          <w:rFonts w:ascii="Calibri" w:hAnsi="Calibri"/>
          <w:i/>
          <w:sz w:val="20"/>
          <w:szCs w:val="20"/>
        </w:rPr>
        <w:t>In</w:t>
      </w:r>
      <w:r w:rsidRPr="00F16313">
        <w:rPr>
          <w:rFonts w:ascii="Calibri" w:hAnsi="Calibri"/>
          <w:sz w:val="20"/>
          <w:szCs w:val="20"/>
        </w:rPr>
        <w:t xml:space="preserve"> ‘</w:t>
      </w:r>
      <w:r w:rsidRPr="00F16313">
        <w:rPr>
          <w:rFonts w:ascii="Calibri" w:hAnsi="Calibri"/>
          <w:i/>
          <w:sz w:val="20"/>
          <w:szCs w:val="20"/>
        </w:rPr>
        <w:t>Drought Adaptation in Cereals</w:t>
      </w:r>
      <w:r w:rsidRPr="00F16313">
        <w:rPr>
          <w:rFonts w:ascii="Calibri" w:hAnsi="Calibri"/>
          <w:i/>
          <w:iCs/>
          <w:sz w:val="20"/>
          <w:szCs w:val="20"/>
        </w:rPr>
        <w:t>’</w:t>
      </w:r>
      <w:r w:rsidRPr="00F16313">
        <w:rPr>
          <w:rFonts w:ascii="Calibri" w:hAnsi="Calibri"/>
          <w:i/>
          <w:sz w:val="20"/>
          <w:szCs w:val="20"/>
        </w:rPr>
        <w:t xml:space="preserve"> </w:t>
      </w:r>
      <w:r w:rsidRPr="00F16313">
        <w:rPr>
          <w:rFonts w:ascii="Calibri" w:hAnsi="Calibri"/>
          <w:sz w:val="20"/>
          <w:szCs w:val="20"/>
        </w:rPr>
        <w:t xml:space="preserve">(Ed. JM </w:t>
      </w:r>
      <w:proofErr w:type="spellStart"/>
      <w:r w:rsidRPr="00F16313">
        <w:rPr>
          <w:rFonts w:ascii="Calibri" w:hAnsi="Calibri"/>
          <w:sz w:val="20"/>
          <w:szCs w:val="20"/>
        </w:rPr>
        <w:t>Ribaut</w:t>
      </w:r>
      <w:proofErr w:type="spellEnd"/>
      <w:r w:rsidRPr="00F16313">
        <w:rPr>
          <w:rFonts w:ascii="Calibri" w:hAnsi="Calibri"/>
          <w:sz w:val="20"/>
          <w:szCs w:val="20"/>
        </w:rPr>
        <w:t>) (Haworth Press</w:t>
      </w:r>
      <w:r>
        <w:rPr>
          <w:rFonts w:ascii="Calibri" w:hAnsi="Calibri"/>
          <w:sz w:val="20"/>
          <w:szCs w:val="20"/>
        </w:rPr>
        <w:t>,</w:t>
      </w:r>
      <w:r w:rsidRPr="00F16313">
        <w:rPr>
          <w:rFonts w:ascii="Calibri" w:hAnsi="Calibri"/>
          <w:sz w:val="20"/>
          <w:szCs w:val="20"/>
        </w:rPr>
        <w:t xml:space="preserve"> New York) pp. 171-211</w:t>
      </w:r>
      <w:r w:rsidR="0018707C">
        <w:rPr>
          <w:rFonts w:ascii="Calibri" w:hAnsi="Calibri"/>
          <w:sz w:val="20"/>
          <w:szCs w:val="20"/>
        </w:rPr>
        <w:t>.</w:t>
      </w:r>
    </w:p>
    <w:p w14:paraId="1B3A3075" w14:textId="77777777" w:rsidR="00A763B8" w:rsidRPr="00A763B8" w:rsidRDefault="00A763B8" w:rsidP="00A763B8">
      <w:pPr>
        <w:numPr>
          <w:ilvl w:val="0"/>
          <w:numId w:val="15"/>
        </w:numPr>
        <w:spacing w:after="60" w:line="240" w:lineRule="auto"/>
        <w:ind w:left="142" w:hanging="426"/>
        <w:jc w:val="both"/>
        <w:rPr>
          <w:rFonts w:ascii="Calibri" w:hAnsi="Calibri" w:cs="Calibri"/>
          <w:sz w:val="20"/>
          <w:szCs w:val="20"/>
        </w:rPr>
      </w:pPr>
      <w:r w:rsidRPr="00A763B8">
        <w:rPr>
          <w:rFonts w:ascii="Calibri" w:hAnsi="Calibri" w:cs="Calibri"/>
          <w:sz w:val="20"/>
          <w:szCs w:val="20"/>
        </w:rPr>
        <w:t xml:space="preserve">Richards RA, </w:t>
      </w:r>
      <w:r w:rsidRPr="00A763B8">
        <w:rPr>
          <w:rFonts w:ascii="Calibri" w:hAnsi="Calibri" w:cs="Calibri"/>
          <w:b/>
          <w:sz w:val="20"/>
          <w:szCs w:val="20"/>
        </w:rPr>
        <w:t>Rebetzke GJ</w:t>
      </w:r>
      <w:r w:rsidRPr="00A763B8">
        <w:rPr>
          <w:rFonts w:ascii="Calibri" w:hAnsi="Calibri" w:cs="Calibri"/>
          <w:sz w:val="20"/>
          <w:szCs w:val="20"/>
        </w:rPr>
        <w:t xml:space="preserve">, Appels R, Condon AG (2002) Physiological traits to improve the yield of rainfed wheat: Can molecular genetics help? </w:t>
      </w:r>
      <w:r w:rsidRPr="00A763B8">
        <w:rPr>
          <w:rFonts w:ascii="Calibri" w:hAnsi="Calibri" w:cs="Calibri"/>
          <w:i/>
          <w:sz w:val="20"/>
          <w:szCs w:val="20"/>
        </w:rPr>
        <w:t>In</w:t>
      </w:r>
      <w:r w:rsidRPr="00A763B8">
        <w:rPr>
          <w:rFonts w:ascii="Calibri" w:hAnsi="Calibri" w:cs="Calibri"/>
          <w:sz w:val="20"/>
          <w:szCs w:val="20"/>
        </w:rPr>
        <w:t xml:space="preserve"> ‘</w:t>
      </w:r>
      <w:r w:rsidRPr="00A763B8">
        <w:rPr>
          <w:rFonts w:ascii="Calibri" w:hAnsi="Calibri" w:cs="Calibri"/>
          <w:color w:val="343A40"/>
          <w:sz w:val="20"/>
          <w:szCs w:val="20"/>
          <w:shd w:val="clear" w:color="auto" w:fill="FFFFFF"/>
        </w:rPr>
        <w:t xml:space="preserve">Molecular approaches for the genetic improvement of cereals for stable production in water-limited environments’ (Eds J </w:t>
      </w:r>
      <w:proofErr w:type="spellStart"/>
      <w:r w:rsidRPr="00A763B8">
        <w:rPr>
          <w:rFonts w:ascii="Calibri" w:hAnsi="Calibri" w:cs="Calibri"/>
          <w:color w:val="343A40"/>
          <w:sz w:val="20"/>
          <w:szCs w:val="20"/>
          <w:shd w:val="clear" w:color="auto" w:fill="FFFFFF"/>
        </w:rPr>
        <w:t>Ribaut</w:t>
      </w:r>
      <w:proofErr w:type="spellEnd"/>
      <w:r w:rsidRPr="00A763B8">
        <w:rPr>
          <w:rFonts w:ascii="Calibri" w:hAnsi="Calibri" w:cs="Calibri"/>
          <w:color w:val="343A40"/>
          <w:sz w:val="20"/>
          <w:szCs w:val="20"/>
          <w:shd w:val="clear" w:color="auto" w:fill="FFFFFF"/>
        </w:rPr>
        <w:t xml:space="preserve"> </w:t>
      </w:r>
      <w:r w:rsidRPr="00A763B8">
        <w:rPr>
          <w:rFonts w:ascii="Calibri" w:hAnsi="Calibri" w:cs="Calibri"/>
          <w:i/>
          <w:iCs/>
          <w:color w:val="343A40"/>
          <w:sz w:val="20"/>
          <w:szCs w:val="20"/>
          <w:shd w:val="clear" w:color="auto" w:fill="FFFFFF"/>
        </w:rPr>
        <w:t>et al.</w:t>
      </w:r>
      <w:r w:rsidRPr="00A763B8">
        <w:rPr>
          <w:rFonts w:ascii="Calibri" w:hAnsi="Calibri" w:cs="Calibri"/>
          <w:color w:val="343A40"/>
          <w:sz w:val="20"/>
          <w:szCs w:val="20"/>
          <w:shd w:val="clear" w:color="auto" w:fill="FFFFFF"/>
        </w:rPr>
        <w:t>) (CIMMYT, Mexico)</w:t>
      </w:r>
      <w:r w:rsidRPr="00A763B8">
        <w:rPr>
          <w:rFonts w:ascii="Calibri" w:hAnsi="Calibri" w:cs="Calibri"/>
          <w:sz w:val="20"/>
          <w:szCs w:val="20"/>
        </w:rPr>
        <w:t xml:space="preserve"> pp. 54-58.</w:t>
      </w:r>
    </w:p>
    <w:p w14:paraId="51BE77CB" w14:textId="77777777" w:rsidR="008B4EBB" w:rsidRPr="00DB6B94" w:rsidRDefault="008B4EBB" w:rsidP="00830BCE">
      <w:pPr>
        <w:ind w:left="142" w:hanging="426"/>
        <w:rPr>
          <w:rFonts w:ascii="Calibri" w:hAnsi="Calibri" w:cs="Calibri"/>
          <w:sz w:val="14"/>
          <w:szCs w:val="14"/>
        </w:rPr>
      </w:pPr>
    </w:p>
    <w:p w14:paraId="1306951E" w14:textId="77777777" w:rsidR="008B4EBB" w:rsidRPr="00490ACA" w:rsidRDefault="008B4EBB" w:rsidP="00830BCE">
      <w:pPr>
        <w:pStyle w:val="Heading3"/>
        <w:tabs>
          <w:tab w:val="clear" w:pos="0"/>
          <w:tab w:val="clear" w:pos="720"/>
          <w:tab w:val="clear" w:pos="1026"/>
          <w:tab w:val="clear" w:pos="1440"/>
        </w:tabs>
        <w:spacing w:after="240"/>
        <w:ind w:left="142" w:hanging="426"/>
        <w:rPr>
          <w:rFonts w:ascii="Calibri" w:hAnsi="Calibri" w:cs="Calibri"/>
          <w:szCs w:val="22"/>
        </w:rPr>
      </w:pPr>
      <w:r w:rsidRPr="00490ACA">
        <w:rPr>
          <w:rFonts w:ascii="Calibri" w:hAnsi="Calibri" w:cs="Calibri"/>
          <w:szCs w:val="22"/>
        </w:rPr>
        <w:t>Refereed journal articles</w:t>
      </w:r>
    </w:p>
    <w:p w14:paraId="6CCED9E9" w14:textId="77777777" w:rsidR="006B6F14" w:rsidRPr="00D95AFE" w:rsidRDefault="006B6F14" w:rsidP="002066BC">
      <w:pPr>
        <w:numPr>
          <w:ilvl w:val="0"/>
          <w:numId w:val="15"/>
        </w:numPr>
        <w:spacing w:after="60" w:line="240" w:lineRule="auto"/>
        <w:ind w:left="141" w:hanging="425"/>
        <w:jc w:val="both"/>
        <w:rPr>
          <w:rFonts w:ascii="Calibri" w:hAnsi="Calibri" w:cs="Calibri"/>
          <w:i/>
          <w:iCs/>
          <w:sz w:val="20"/>
          <w:szCs w:val="20"/>
        </w:rPr>
      </w:pPr>
      <w:r w:rsidRPr="00D95AFE">
        <w:rPr>
          <w:rFonts w:ascii="Calibri" w:hAnsi="Calibri" w:cs="Calibri"/>
          <w:sz w:val="20"/>
          <w:szCs w:val="20"/>
        </w:rPr>
        <w:t xml:space="preserve">Stummer BE, Flohr BM, McBeath T, </w:t>
      </w:r>
      <w:r w:rsidRPr="00D95AFE">
        <w:rPr>
          <w:rFonts w:ascii="Calibri" w:hAnsi="Calibri" w:cs="Calibri"/>
          <w:b/>
          <w:bCs/>
          <w:sz w:val="20"/>
          <w:szCs w:val="20"/>
        </w:rPr>
        <w:t>Rebetzke GJ</w:t>
      </w:r>
      <w:r w:rsidRPr="00D95AFE">
        <w:rPr>
          <w:rFonts w:ascii="Calibri" w:hAnsi="Calibri" w:cs="Calibri"/>
          <w:sz w:val="20"/>
          <w:szCs w:val="20"/>
        </w:rPr>
        <w:t xml:space="preserve">, </w:t>
      </w:r>
      <w:r w:rsidRPr="00D95AFE">
        <w:rPr>
          <w:rFonts w:cstheme="minorHAnsi"/>
          <w:sz w:val="20"/>
          <w:szCs w:val="20"/>
        </w:rPr>
        <w:t xml:space="preserve">Meiklejohn R, </w:t>
      </w:r>
      <w:r w:rsidRPr="00D95AFE">
        <w:rPr>
          <w:rFonts w:ascii="Calibri" w:hAnsi="Calibri" w:cs="Calibri"/>
          <w:sz w:val="20"/>
          <w:szCs w:val="20"/>
        </w:rPr>
        <w:t>Ware A</w:t>
      </w:r>
      <w:r w:rsidRPr="00D95AFE">
        <w:rPr>
          <w:rFonts w:cstheme="minorHAnsi"/>
          <w:sz w:val="20"/>
          <w:szCs w:val="20"/>
        </w:rPr>
        <w:t xml:space="preserve"> (2023) </w:t>
      </w:r>
      <w:r w:rsidRPr="00D95AFE">
        <w:rPr>
          <w:rFonts w:ascii="Calibri" w:hAnsi="Calibri" w:cs="Calibri"/>
          <w:sz w:val="20"/>
          <w:szCs w:val="20"/>
        </w:rPr>
        <w:t>Deep sowing of long coleoptile wheat into subsoil moisture: soil texture and crop establishment impacts.</w:t>
      </w:r>
      <w:r w:rsidRPr="00D95AFE">
        <w:rPr>
          <w:rFonts w:ascii="Calibri" w:hAnsi="Calibri" w:cs="Calibri"/>
          <w:i/>
          <w:iCs/>
          <w:sz w:val="20"/>
          <w:szCs w:val="20"/>
        </w:rPr>
        <w:t xml:space="preserve"> Environmental Research Communications </w:t>
      </w:r>
      <w:r w:rsidRPr="00D95AFE">
        <w:rPr>
          <w:rFonts w:ascii="Calibri" w:hAnsi="Calibri" w:cs="Calibri"/>
          <w:b/>
          <w:bCs/>
          <w:sz w:val="20"/>
          <w:szCs w:val="20"/>
        </w:rPr>
        <w:t>XX</w:t>
      </w:r>
      <w:r w:rsidRPr="00D95AFE">
        <w:rPr>
          <w:rFonts w:ascii="Calibri" w:hAnsi="Calibri" w:cs="Calibri"/>
          <w:sz w:val="20"/>
          <w:szCs w:val="20"/>
        </w:rPr>
        <w:t>, XX-XX</w:t>
      </w:r>
    </w:p>
    <w:p w14:paraId="5CA8109B" w14:textId="77777777" w:rsidR="006B6F14" w:rsidRPr="00985EC9" w:rsidRDefault="006B6F14" w:rsidP="002066BC">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Faveri JD, Verbyla AP, </w:t>
      </w:r>
      <w:r w:rsidRPr="00061403">
        <w:rPr>
          <w:rFonts w:ascii="Calibri" w:hAnsi="Calibri" w:cs="Calibri"/>
          <w:b/>
          <w:sz w:val="20"/>
          <w:szCs w:val="20"/>
        </w:rPr>
        <w:t>Rebetzke GJ</w:t>
      </w:r>
      <w:r w:rsidRPr="00061403">
        <w:rPr>
          <w:rFonts w:ascii="Calibri" w:hAnsi="Calibri" w:cs="Calibri"/>
          <w:sz w:val="20"/>
          <w:szCs w:val="20"/>
        </w:rPr>
        <w:t xml:space="preserve"> (2022) Random regression models for multi-environment, multi-time (MEMT) data from crop variety selection trials. </w:t>
      </w:r>
      <w:r w:rsidRPr="00061403">
        <w:rPr>
          <w:rFonts w:ascii="Calibri" w:hAnsi="Calibri" w:cs="Calibri"/>
          <w:i/>
          <w:sz w:val="20"/>
          <w:szCs w:val="20"/>
        </w:rPr>
        <w:t>Crop and Pasture Science</w:t>
      </w:r>
      <w:r w:rsidRPr="00061403">
        <w:rPr>
          <w:rFonts w:ascii="Calibri" w:hAnsi="Calibri" w:cs="Calibri"/>
          <w:bCs/>
          <w:sz w:val="20"/>
          <w:szCs w:val="20"/>
        </w:rPr>
        <w:t xml:space="preserve"> </w:t>
      </w:r>
      <w:r>
        <w:rPr>
          <w:rFonts w:ascii="Calibri" w:hAnsi="Calibri" w:cs="Calibri"/>
          <w:b/>
          <w:bCs/>
          <w:sz w:val="20"/>
          <w:szCs w:val="20"/>
        </w:rPr>
        <w:t>XX</w:t>
      </w:r>
      <w:r w:rsidRPr="00061403">
        <w:rPr>
          <w:rFonts w:ascii="Calibri" w:hAnsi="Calibri" w:cs="Calibri"/>
          <w:sz w:val="20"/>
          <w:szCs w:val="20"/>
        </w:rPr>
        <w:t xml:space="preserve">, </w:t>
      </w:r>
      <w:r>
        <w:rPr>
          <w:rFonts w:ascii="Calibri" w:hAnsi="Calibri" w:cs="Calibri"/>
          <w:sz w:val="20"/>
          <w:szCs w:val="20"/>
        </w:rPr>
        <w:t>XX-XX</w:t>
      </w:r>
    </w:p>
    <w:p w14:paraId="79BD8FD4" w14:textId="340BC3AA" w:rsidR="0023416D" w:rsidRPr="00E54D68" w:rsidRDefault="0023416D" w:rsidP="002066BC">
      <w:pPr>
        <w:numPr>
          <w:ilvl w:val="0"/>
          <w:numId w:val="15"/>
        </w:numPr>
        <w:tabs>
          <w:tab w:val="left" w:pos="-1440"/>
        </w:tabs>
        <w:spacing w:after="60" w:line="240" w:lineRule="auto"/>
        <w:ind w:left="142" w:hanging="426"/>
        <w:jc w:val="both"/>
        <w:rPr>
          <w:rFonts w:ascii="Calibri" w:hAnsi="Calibri"/>
          <w:sz w:val="20"/>
          <w:szCs w:val="20"/>
        </w:rPr>
      </w:pPr>
      <w:r w:rsidRPr="0023416D">
        <w:rPr>
          <w:rFonts w:ascii="Calibri" w:hAnsi="Calibri"/>
          <w:bCs/>
          <w:sz w:val="20"/>
          <w:szCs w:val="20"/>
          <w:lang w:eastAsia="en-AU"/>
        </w:rPr>
        <w:t xml:space="preserve">Bowerman A, Byrt C, Roy S, Whitney S, Mortimer JC, </w:t>
      </w:r>
      <w:proofErr w:type="spellStart"/>
      <w:r w:rsidRPr="0023416D">
        <w:rPr>
          <w:rFonts w:ascii="Calibri" w:hAnsi="Calibri"/>
          <w:bCs/>
          <w:sz w:val="20"/>
          <w:szCs w:val="20"/>
          <w:lang w:eastAsia="en-AU"/>
        </w:rPr>
        <w:t>Ankey</w:t>
      </w:r>
      <w:proofErr w:type="spellEnd"/>
      <w:r w:rsidRPr="0023416D">
        <w:rPr>
          <w:rFonts w:ascii="Calibri" w:hAnsi="Calibri"/>
          <w:bCs/>
          <w:sz w:val="20"/>
          <w:szCs w:val="20"/>
          <w:lang w:eastAsia="en-AU"/>
        </w:rPr>
        <w:t xml:space="preserve"> RA, </w:t>
      </w:r>
      <w:proofErr w:type="spellStart"/>
      <w:r w:rsidRPr="0023416D">
        <w:rPr>
          <w:rFonts w:ascii="Calibri" w:hAnsi="Calibri"/>
          <w:bCs/>
          <w:sz w:val="20"/>
          <w:szCs w:val="20"/>
          <w:lang w:eastAsia="en-AU"/>
        </w:rPr>
        <w:t>Giliham</w:t>
      </w:r>
      <w:proofErr w:type="spellEnd"/>
      <w:r w:rsidRPr="0023416D">
        <w:rPr>
          <w:rFonts w:ascii="Calibri" w:hAnsi="Calibri"/>
          <w:bCs/>
          <w:sz w:val="20"/>
          <w:szCs w:val="20"/>
          <w:lang w:eastAsia="en-AU"/>
        </w:rPr>
        <w:t xml:space="preserve"> M, Zhang D, Millar AA, </w:t>
      </w:r>
      <w:r w:rsidRPr="0023416D">
        <w:rPr>
          <w:rFonts w:ascii="Calibri" w:hAnsi="Calibri"/>
          <w:b/>
          <w:bCs/>
          <w:sz w:val="20"/>
          <w:szCs w:val="20"/>
          <w:lang w:eastAsia="en-AU"/>
        </w:rPr>
        <w:t>Rebetzke GJ</w:t>
      </w:r>
      <w:r w:rsidRPr="0023416D">
        <w:rPr>
          <w:rFonts w:ascii="Calibri" w:hAnsi="Calibri"/>
          <w:bCs/>
          <w:sz w:val="20"/>
          <w:szCs w:val="20"/>
          <w:lang w:eastAsia="en-AU"/>
        </w:rPr>
        <w:t xml:space="preserve">, </w:t>
      </w:r>
      <w:r w:rsidRPr="000D47F9">
        <w:rPr>
          <w:rFonts w:ascii="Calibri" w:hAnsi="Calibri" w:cs="Calibri"/>
          <w:bCs/>
          <w:sz w:val="20"/>
          <w:szCs w:val="20"/>
          <w:lang w:eastAsia="en-AU"/>
        </w:rPr>
        <w:t>Pogson B (20</w:t>
      </w:r>
      <w:r w:rsidR="00964128" w:rsidRPr="000D47F9">
        <w:rPr>
          <w:rFonts w:ascii="Calibri" w:hAnsi="Calibri" w:cs="Calibri"/>
          <w:bCs/>
          <w:sz w:val="20"/>
          <w:szCs w:val="20"/>
          <w:lang w:eastAsia="en-AU"/>
        </w:rPr>
        <w:t>2</w:t>
      </w:r>
      <w:r w:rsidR="00C76657">
        <w:rPr>
          <w:rFonts w:ascii="Calibri" w:hAnsi="Calibri" w:cs="Calibri"/>
          <w:bCs/>
          <w:sz w:val="20"/>
          <w:szCs w:val="20"/>
          <w:lang w:eastAsia="en-AU"/>
        </w:rPr>
        <w:t>3</w:t>
      </w:r>
      <w:r w:rsidRPr="000D47F9">
        <w:rPr>
          <w:rFonts w:ascii="Calibri" w:hAnsi="Calibri" w:cs="Calibri"/>
          <w:bCs/>
          <w:sz w:val="20"/>
          <w:szCs w:val="20"/>
          <w:lang w:eastAsia="en-AU"/>
        </w:rPr>
        <w:t xml:space="preserve">) </w:t>
      </w:r>
      <w:r w:rsidR="000D47F9" w:rsidRPr="000D47F9">
        <w:rPr>
          <w:rFonts w:ascii="Calibri" w:hAnsi="Calibri" w:cs="Calibri"/>
          <w:color w:val="2A2A2A"/>
          <w:sz w:val="20"/>
          <w:szCs w:val="20"/>
          <w:shd w:val="clear" w:color="auto" w:fill="FFFFFF"/>
        </w:rPr>
        <w:t>Potential abiotic stress targets for modern genetic manipulation</w:t>
      </w:r>
      <w:r w:rsidRPr="000D47F9">
        <w:rPr>
          <w:rFonts w:ascii="Calibri" w:hAnsi="Calibri" w:cs="Calibri"/>
          <w:bCs/>
          <w:sz w:val="20"/>
          <w:szCs w:val="20"/>
          <w:lang w:eastAsia="en-AU"/>
        </w:rPr>
        <w:t xml:space="preserve">. </w:t>
      </w:r>
      <w:r w:rsidR="00E54D68" w:rsidRPr="000D47F9">
        <w:rPr>
          <w:rFonts w:ascii="Calibri" w:hAnsi="Calibri" w:cs="Calibri"/>
          <w:bCs/>
          <w:i/>
          <w:iCs/>
          <w:sz w:val="20"/>
          <w:szCs w:val="20"/>
          <w:lang w:eastAsia="en-AU"/>
        </w:rPr>
        <w:t xml:space="preserve">The </w:t>
      </w:r>
      <w:r w:rsidRPr="000D47F9">
        <w:rPr>
          <w:rFonts w:ascii="Calibri" w:hAnsi="Calibri" w:cs="Calibri"/>
          <w:i/>
          <w:sz w:val="20"/>
          <w:szCs w:val="20"/>
        </w:rPr>
        <w:t>Plant Cell</w:t>
      </w:r>
      <w:r w:rsidRPr="0023416D">
        <w:rPr>
          <w:rFonts w:ascii="Calibri" w:hAnsi="Calibri"/>
          <w:i/>
          <w:sz w:val="20"/>
          <w:szCs w:val="20"/>
        </w:rPr>
        <w:t xml:space="preserve"> </w:t>
      </w:r>
      <w:r w:rsidR="00343A66">
        <w:rPr>
          <w:rFonts w:ascii="Calibri" w:hAnsi="Calibri"/>
          <w:b/>
          <w:bCs/>
          <w:sz w:val="20"/>
          <w:szCs w:val="20"/>
        </w:rPr>
        <w:t>35</w:t>
      </w:r>
      <w:r w:rsidRPr="0023416D">
        <w:rPr>
          <w:rFonts w:ascii="Calibri" w:hAnsi="Calibri"/>
          <w:sz w:val="20"/>
          <w:szCs w:val="20"/>
        </w:rPr>
        <w:t xml:space="preserve">, </w:t>
      </w:r>
      <w:r w:rsidR="00343A66">
        <w:rPr>
          <w:rFonts w:ascii="Calibri" w:hAnsi="Calibri"/>
          <w:sz w:val="20"/>
          <w:szCs w:val="20"/>
        </w:rPr>
        <w:t>139-161</w:t>
      </w:r>
      <w:r w:rsidR="000D47F9" w:rsidRPr="000D47F9">
        <w:rPr>
          <w:rFonts w:ascii="Calibri" w:hAnsi="Calibri" w:cs="Calibri"/>
          <w:iCs/>
          <w:sz w:val="16"/>
          <w:szCs w:val="16"/>
        </w:rPr>
        <w:t xml:space="preserve"> </w:t>
      </w:r>
      <w:r w:rsidRPr="0023416D">
        <w:rPr>
          <w:rFonts w:ascii="Calibri" w:hAnsi="Calibri"/>
          <w:iCs/>
          <w:sz w:val="20"/>
          <w:szCs w:val="20"/>
        </w:rPr>
        <w:t>(Invited)</w:t>
      </w:r>
    </w:p>
    <w:p w14:paraId="176B460A" w14:textId="61AA6CD9" w:rsidR="003C61E1" w:rsidRPr="00467FC6" w:rsidRDefault="00FE4FF9" w:rsidP="002066BC">
      <w:pPr>
        <w:numPr>
          <w:ilvl w:val="0"/>
          <w:numId w:val="15"/>
        </w:numPr>
        <w:tabs>
          <w:tab w:val="left" w:pos="-1440"/>
        </w:tabs>
        <w:spacing w:after="60" w:line="240" w:lineRule="auto"/>
        <w:ind w:left="142" w:hanging="426"/>
        <w:jc w:val="both"/>
        <w:rPr>
          <w:rFonts w:ascii="Calibri" w:hAnsi="Calibri" w:cs="Calibri"/>
          <w:sz w:val="20"/>
          <w:szCs w:val="20"/>
        </w:rPr>
      </w:pPr>
      <w:r w:rsidRPr="00727F14">
        <w:rPr>
          <w:rFonts w:ascii="Calibri" w:hAnsi="Calibri" w:cs="Calibri"/>
          <w:sz w:val="20"/>
          <w:szCs w:val="20"/>
        </w:rPr>
        <w:t xml:space="preserve">Langridge P, </w:t>
      </w:r>
      <w:r w:rsidRPr="00727F14">
        <w:rPr>
          <w:rFonts w:ascii="Calibri" w:hAnsi="Calibri" w:cs="Calibri"/>
          <w:b/>
          <w:sz w:val="20"/>
          <w:szCs w:val="20"/>
        </w:rPr>
        <w:t>Rebetzke GJ</w:t>
      </w:r>
      <w:r w:rsidR="00CF412F" w:rsidRPr="00727F14">
        <w:rPr>
          <w:rFonts w:ascii="Calibri" w:hAnsi="Calibri" w:cs="Calibri"/>
          <w:sz w:val="20"/>
          <w:szCs w:val="20"/>
        </w:rPr>
        <w:t xml:space="preserve">, </w:t>
      </w:r>
      <w:r w:rsidRPr="00727F14">
        <w:rPr>
          <w:rFonts w:ascii="Calibri" w:hAnsi="Calibri" w:cs="Calibri"/>
          <w:sz w:val="20"/>
          <w:szCs w:val="20"/>
        </w:rPr>
        <w:t>et al.</w:t>
      </w:r>
      <w:r w:rsidR="00CF412F" w:rsidRPr="00727F14">
        <w:rPr>
          <w:rFonts w:ascii="Calibri" w:hAnsi="Calibri" w:cs="Calibri"/>
          <w:sz w:val="20"/>
          <w:szCs w:val="20"/>
        </w:rPr>
        <w:t xml:space="preserve"> </w:t>
      </w:r>
      <w:r w:rsidR="003C61E1" w:rsidRPr="00727F14">
        <w:rPr>
          <w:rFonts w:ascii="Calibri" w:hAnsi="Calibri" w:cs="Calibri"/>
          <w:sz w:val="20"/>
          <w:szCs w:val="20"/>
        </w:rPr>
        <w:t>(202</w:t>
      </w:r>
      <w:r w:rsidR="00391347" w:rsidRPr="00727F14">
        <w:rPr>
          <w:rFonts w:ascii="Calibri" w:hAnsi="Calibri" w:cs="Calibri"/>
          <w:sz w:val="20"/>
          <w:szCs w:val="20"/>
        </w:rPr>
        <w:t>3</w:t>
      </w:r>
      <w:r w:rsidR="003C61E1" w:rsidRPr="00727F14">
        <w:rPr>
          <w:rFonts w:ascii="Calibri" w:hAnsi="Calibri" w:cs="Calibri"/>
          <w:sz w:val="20"/>
          <w:szCs w:val="20"/>
        </w:rPr>
        <w:t xml:space="preserve">) </w:t>
      </w:r>
      <w:r w:rsidR="00727F14" w:rsidRPr="00727F14">
        <w:rPr>
          <w:sz w:val="20"/>
          <w:szCs w:val="20"/>
        </w:rPr>
        <w:t xml:space="preserve">Meeting the Challenges Facing Wheat Production: </w:t>
      </w:r>
      <w:r w:rsidR="00727F14">
        <w:rPr>
          <w:sz w:val="20"/>
          <w:szCs w:val="20"/>
        </w:rPr>
        <w:t>T</w:t>
      </w:r>
      <w:r w:rsidR="00727F14" w:rsidRPr="00727F14">
        <w:rPr>
          <w:sz w:val="20"/>
          <w:szCs w:val="20"/>
        </w:rPr>
        <w:t>he Strategic Research Agenda of the Global Wheat Initiative</w:t>
      </w:r>
      <w:r w:rsidR="003C61E1" w:rsidRPr="00727F14">
        <w:rPr>
          <w:rFonts w:ascii="Calibri" w:hAnsi="Calibri" w:cs="Calibri"/>
          <w:sz w:val="20"/>
          <w:szCs w:val="20"/>
        </w:rPr>
        <w:t xml:space="preserve">. </w:t>
      </w:r>
      <w:r w:rsidR="00CF412F" w:rsidRPr="00727F14">
        <w:rPr>
          <w:rFonts w:ascii="Calibri" w:hAnsi="Calibri" w:cs="Calibri"/>
          <w:i/>
          <w:sz w:val="20"/>
          <w:szCs w:val="20"/>
        </w:rPr>
        <w:t xml:space="preserve">Agronomy </w:t>
      </w:r>
      <w:r w:rsidR="00F72374">
        <w:rPr>
          <w:rFonts w:ascii="Calibri" w:hAnsi="Calibri" w:cs="Calibri"/>
          <w:b/>
          <w:bCs/>
          <w:iCs/>
          <w:sz w:val="20"/>
          <w:szCs w:val="20"/>
        </w:rPr>
        <w:t>12</w:t>
      </w:r>
      <w:r w:rsidR="00391347" w:rsidRPr="0013211E">
        <w:rPr>
          <w:rFonts w:ascii="Calibri" w:hAnsi="Calibri" w:cs="Calibri"/>
          <w:iCs/>
          <w:sz w:val="20"/>
          <w:szCs w:val="20"/>
        </w:rPr>
        <w:t xml:space="preserve">, </w:t>
      </w:r>
      <w:r w:rsidR="00F72374">
        <w:rPr>
          <w:rFonts w:ascii="Calibri" w:hAnsi="Calibri" w:cs="Calibri"/>
          <w:iCs/>
          <w:sz w:val="20"/>
          <w:szCs w:val="20"/>
        </w:rPr>
        <w:t>2767</w:t>
      </w:r>
    </w:p>
    <w:p w14:paraId="782596B0" w14:textId="21E0AAD3" w:rsidR="008B4EBB" w:rsidRPr="008C0E09" w:rsidRDefault="008B4EBB" w:rsidP="002066BC">
      <w:pPr>
        <w:numPr>
          <w:ilvl w:val="0"/>
          <w:numId w:val="15"/>
        </w:numPr>
        <w:tabs>
          <w:tab w:val="left" w:pos="-1440"/>
        </w:tabs>
        <w:autoSpaceDE w:val="0"/>
        <w:autoSpaceDN w:val="0"/>
        <w:adjustRightInd w:val="0"/>
        <w:spacing w:after="60" w:line="240" w:lineRule="auto"/>
        <w:ind w:left="142" w:hanging="426"/>
        <w:jc w:val="both"/>
        <w:rPr>
          <w:rFonts w:ascii="Calibri" w:hAnsi="Calibri" w:cs="Calibri"/>
          <w:bCs/>
          <w:sz w:val="20"/>
          <w:szCs w:val="20"/>
          <w:lang w:eastAsia="en-AU"/>
        </w:rPr>
      </w:pPr>
      <w:r w:rsidRPr="008C0E09">
        <w:rPr>
          <w:rFonts w:ascii="Calibri" w:hAnsi="Calibri" w:cs="Calibri"/>
          <w:b/>
          <w:sz w:val="20"/>
          <w:szCs w:val="20"/>
        </w:rPr>
        <w:t>Rebetzke GJ</w:t>
      </w:r>
      <w:r w:rsidRPr="008C0E09">
        <w:rPr>
          <w:rFonts w:ascii="Calibri" w:hAnsi="Calibri" w:cs="Calibri"/>
          <w:sz w:val="20"/>
          <w:szCs w:val="20"/>
        </w:rPr>
        <w:t xml:space="preserve">, Zhang H, Ingvordsen C, Condon AG, Rich S, Ellis M (2022) Genotypic variation and covariation in wheat seedling seminal root architecture and grain yield under field conditions. </w:t>
      </w:r>
      <w:r w:rsidRPr="008C0E09">
        <w:rPr>
          <w:rFonts w:ascii="Calibri" w:hAnsi="Calibri" w:cs="Calibri"/>
          <w:i/>
          <w:sz w:val="20"/>
          <w:szCs w:val="20"/>
        </w:rPr>
        <w:t>Theoretical and Applied Genetics</w:t>
      </w:r>
      <w:r w:rsidRPr="008C0E09">
        <w:rPr>
          <w:rFonts w:ascii="Calibri" w:hAnsi="Calibri" w:cs="Calibri"/>
          <w:sz w:val="20"/>
          <w:szCs w:val="20"/>
        </w:rPr>
        <w:t xml:space="preserve"> </w:t>
      </w:r>
      <w:r w:rsidR="00E75989" w:rsidRPr="00114B04">
        <w:rPr>
          <w:rFonts w:ascii="Calibri" w:hAnsi="Calibri" w:cs="Calibri"/>
          <w:b/>
          <w:bCs/>
          <w:sz w:val="20"/>
          <w:szCs w:val="20"/>
        </w:rPr>
        <w:t>135</w:t>
      </w:r>
      <w:r w:rsidR="00E75989">
        <w:rPr>
          <w:rFonts w:ascii="Calibri" w:hAnsi="Calibri" w:cs="Calibri"/>
          <w:sz w:val="20"/>
          <w:szCs w:val="20"/>
        </w:rPr>
        <w:t xml:space="preserve">, </w:t>
      </w:r>
      <w:r w:rsidR="00114B04">
        <w:rPr>
          <w:rFonts w:ascii="Calibri" w:hAnsi="Calibri" w:cs="Calibri"/>
          <w:sz w:val="20"/>
          <w:szCs w:val="20"/>
        </w:rPr>
        <w:t>3247-3264</w:t>
      </w:r>
    </w:p>
    <w:p w14:paraId="4C490635" w14:textId="77777777" w:rsidR="008B4EBB" w:rsidRPr="00061403" w:rsidRDefault="008B4EBB" w:rsidP="002066BC">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Ingvordsen C, Hendriks P, Smith D, Bechaz KM, </w:t>
      </w:r>
      <w:r w:rsidRPr="00061403">
        <w:rPr>
          <w:rFonts w:ascii="Calibri" w:hAnsi="Calibri" w:cs="Calibri"/>
          <w:b/>
          <w:sz w:val="20"/>
          <w:szCs w:val="20"/>
        </w:rPr>
        <w:t>Rebetzke GJ</w:t>
      </w:r>
      <w:r w:rsidRPr="00061403">
        <w:rPr>
          <w:rFonts w:ascii="Calibri" w:hAnsi="Calibri" w:cs="Calibri"/>
          <w:sz w:val="20"/>
          <w:szCs w:val="20"/>
        </w:rPr>
        <w:t xml:space="preserve"> (2022) Genetic differences in maximal wheat rooting depth with different </w:t>
      </w:r>
      <w:proofErr w:type="spellStart"/>
      <w:r w:rsidRPr="00061403">
        <w:rPr>
          <w:rFonts w:ascii="Calibri" w:hAnsi="Calibri" w:cs="Calibri"/>
          <w:i/>
          <w:iCs/>
          <w:sz w:val="20"/>
          <w:szCs w:val="20"/>
        </w:rPr>
        <w:t>Rht</w:t>
      </w:r>
      <w:proofErr w:type="spellEnd"/>
      <w:r w:rsidRPr="00061403">
        <w:rPr>
          <w:rFonts w:ascii="Calibri" w:hAnsi="Calibri" w:cs="Calibri"/>
          <w:i/>
          <w:iCs/>
          <w:sz w:val="20"/>
          <w:szCs w:val="20"/>
        </w:rPr>
        <w:t xml:space="preserve"> </w:t>
      </w:r>
      <w:r w:rsidRPr="00061403">
        <w:rPr>
          <w:rFonts w:ascii="Calibri" w:hAnsi="Calibri" w:cs="Calibri"/>
          <w:sz w:val="20"/>
          <w:szCs w:val="20"/>
        </w:rPr>
        <w:t xml:space="preserve">dwarfing genes. </w:t>
      </w:r>
      <w:r w:rsidRPr="00061403">
        <w:rPr>
          <w:rFonts w:ascii="Calibri" w:hAnsi="Calibri" w:cs="Calibri"/>
          <w:i/>
          <w:sz w:val="20"/>
          <w:szCs w:val="20"/>
        </w:rPr>
        <w:t>Journal of Experimental Botany</w:t>
      </w:r>
      <w:r w:rsidRPr="00061403">
        <w:rPr>
          <w:rFonts w:ascii="Calibri" w:hAnsi="Calibri" w:cs="Calibri"/>
          <w:sz w:val="20"/>
          <w:szCs w:val="20"/>
        </w:rPr>
        <w:t xml:space="preserve"> (Accepted 28 June 2022)</w:t>
      </w:r>
    </w:p>
    <w:p w14:paraId="6E9EE9DB" w14:textId="77777777" w:rsidR="00297C2C" w:rsidRPr="00061403" w:rsidRDefault="00297C2C" w:rsidP="002066BC">
      <w:pPr>
        <w:numPr>
          <w:ilvl w:val="0"/>
          <w:numId w:val="15"/>
        </w:numPr>
        <w:spacing w:after="60" w:line="240" w:lineRule="auto"/>
        <w:ind w:left="142" w:hanging="426"/>
        <w:jc w:val="both"/>
        <w:rPr>
          <w:rFonts w:ascii="Calibri" w:hAnsi="Calibri" w:cs="Calibri"/>
          <w:sz w:val="20"/>
          <w:szCs w:val="20"/>
        </w:rPr>
      </w:pPr>
      <w:bookmarkStart w:id="2" w:name="_Hlk110333925"/>
      <w:r w:rsidRPr="00061403">
        <w:rPr>
          <w:rFonts w:ascii="Calibri" w:hAnsi="Calibri" w:cs="Calibri"/>
          <w:sz w:val="20"/>
          <w:szCs w:val="20"/>
        </w:rPr>
        <w:lastRenderedPageBreak/>
        <w:t xml:space="preserve">Nelson M, </w:t>
      </w:r>
      <w:proofErr w:type="spellStart"/>
      <w:r>
        <w:rPr>
          <w:rFonts w:ascii="Calibri" w:hAnsi="Calibri" w:cs="Calibri"/>
          <w:sz w:val="20"/>
          <w:szCs w:val="20"/>
        </w:rPr>
        <w:t>Nesi</w:t>
      </w:r>
      <w:proofErr w:type="spellEnd"/>
      <w:r>
        <w:rPr>
          <w:rFonts w:ascii="Calibri" w:hAnsi="Calibri" w:cs="Calibri"/>
          <w:sz w:val="20"/>
          <w:szCs w:val="20"/>
        </w:rPr>
        <w:t xml:space="preserve"> N, Barrero JM, </w:t>
      </w:r>
      <w:r w:rsidRPr="00061403">
        <w:rPr>
          <w:rFonts w:ascii="Calibri" w:hAnsi="Calibri" w:cs="Calibri"/>
          <w:sz w:val="20"/>
          <w:szCs w:val="20"/>
        </w:rPr>
        <w:t>Fletcher A</w:t>
      </w:r>
      <w:r>
        <w:rPr>
          <w:rFonts w:ascii="Calibri" w:hAnsi="Calibri" w:cs="Calibri"/>
          <w:sz w:val="20"/>
          <w:szCs w:val="20"/>
        </w:rPr>
        <w:t>L</w:t>
      </w:r>
      <w:r w:rsidRPr="00061403">
        <w:rPr>
          <w:rFonts w:ascii="Calibri" w:hAnsi="Calibri" w:cs="Calibri"/>
          <w:sz w:val="20"/>
          <w:szCs w:val="20"/>
        </w:rPr>
        <w:t>,</w:t>
      </w:r>
      <w:r>
        <w:rPr>
          <w:rFonts w:ascii="Calibri" w:hAnsi="Calibri" w:cs="Calibri"/>
          <w:sz w:val="20"/>
          <w:szCs w:val="20"/>
        </w:rPr>
        <w:t xml:space="preserve"> Greaves IK, Hughes T, </w:t>
      </w:r>
      <w:proofErr w:type="spellStart"/>
      <w:r>
        <w:rPr>
          <w:rFonts w:ascii="Calibri" w:hAnsi="Calibri" w:cs="Calibri"/>
          <w:sz w:val="20"/>
          <w:szCs w:val="20"/>
        </w:rPr>
        <w:t>Laperche</w:t>
      </w:r>
      <w:proofErr w:type="spellEnd"/>
      <w:r>
        <w:rPr>
          <w:rFonts w:ascii="Calibri" w:hAnsi="Calibri" w:cs="Calibri"/>
          <w:sz w:val="20"/>
          <w:szCs w:val="20"/>
        </w:rPr>
        <w:t xml:space="preserve"> A, Snowden, </w:t>
      </w:r>
      <w:r w:rsidRPr="00061403">
        <w:rPr>
          <w:rFonts w:ascii="Calibri" w:hAnsi="Calibri" w:cs="Calibri"/>
          <w:b/>
          <w:bCs/>
          <w:sz w:val="20"/>
          <w:szCs w:val="20"/>
        </w:rPr>
        <w:t>Rebetzke GJ</w:t>
      </w:r>
      <w:r w:rsidRPr="00061403">
        <w:rPr>
          <w:rFonts w:ascii="Calibri" w:hAnsi="Calibri" w:cs="Calibri"/>
          <w:sz w:val="20"/>
          <w:szCs w:val="20"/>
        </w:rPr>
        <w:t>, Kirkegaard J</w:t>
      </w:r>
      <w:r>
        <w:rPr>
          <w:rFonts w:ascii="Calibri" w:hAnsi="Calibri" w:cs="Calibri"/>
          <w:sz w:val="20"/>
          <w:szCs w:val="20"/>
        </w:rPr>
        <w:t>A</w:t>
      </w:r>
      <w:r w:rsidRPr="00061403">
        <w:rPr>
          <w:rFonts w:ascii="Calibri" w:hAnsi="Calibri" w:cs="Calibri"/>
          <w:sz w:val="20"/>
          <w:szCs w:val="20"/>
        </w:rPr>
        <w:t xml:space="preserve"> (2022) Strategies to improve field establishment of canola: a review. </w:t>
      </w:r>
      <w:r w:rsidRPr="00061403">
        <w:rPr>
          <w:rFonts w:ascii="Calibri" w:hAnsi="Calibri" w:cs="Calibri"/>
          <w:i/>
          <w:sz w:val="20"/>
          <w:szCs w:val="20"/>
        </w:rPr>
        <w:t>Advances in Agronomy</w:t>
      </w:r>
      <w:r w:rsidRPr="00061403">
        <w:rPr>
          <w:rFonts w:ascii="Calibri" w:hAnsi="Calibri" w:cs="Calibri"/>
          <w:sz w:val="20"/>
          <w:szCs w:val="20"/>
        </w:rPr>
        <w:t xml:space="preserve"> </w:t>
      </w:r>
      <w:r w:rsidRPr="00024E18">
        <w:rPr>
          <w:rFonts w:ascii="Calibri" w:hAnsi="Calibri" w:cs="Calibri"/>
          <w:b/>
          <w:bCs/>
          <w:sz w:val="20"/>
          <w:szCs w:val="20"/>
        </w:rPr>
        <w:t>175</w:t>
      </w:r>
      <w:r>
        <w:rPr>
          <w:rFonts w:ascii="Calibri" w:hAnsi="Calibri" w:cs="Calibri"/>
          <w:sz w:val="20"/>
          <w:szCs w:val="20"/>
        </w:rPr>
        <w:t>, 133-177</w:t>
      </w:r>
    </w:p>
    <w:bookmarkEnd w:id="2"/>
    <w:p w14:paraId="53A5DB4F" w14:textId="4D1AB355" w:rsidR="008B4EBB" w:rsidRPr="00061403" w:rsidRDefault="008B4EBB" w:rsidP="002066BC">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Hendriks PW, Gurusinghe S, Ryan P, </w:t>
      </w:r>
      <w:r w:rsidRPr="00061403">
        <w:rPr>
          <w:rFonts w:ascii="Calibri" w:hAnsi="Calibri" w:cs="Calibri"/>
          <w:b/>
          <w:bCs/>
          <w:sz w:val="20"/>
          <w:szCs w:val="20"/>
        </w:rPr>
        <w:t>Rebetzke GJ</w:t>
      </w:r>
      <w:r w:rsidRPr="00061403">
        <w:rPr>
          <w:rFonts w:ascii="Calibri" w:hAnsi="Calibri" w:cs="Calibri"/>
          <w:sz w:val="20"/>
          <w:szCs w:val="20"/>
        </w:rPr>
        <w:t>, Weston L (2022) Competitiveness of early vigour winter wheat (</w:t>
      </w:r>
      <w:r w:rsidRPr="00061403">
        <w:rPr>
          <w:rFonts w:ascii="Calibri" w:hAnsi="Calibri" w:cs="Calibri"/>
          <w:i/>
          <w:sz w:val="20"/>
          <w:szCs w:val="20"/>
        </w:rPr>
        <w:t>Triticum aestivum</w:t>
      </w:r>
      <w:r w:rsidRPr="00061403">
        <w:rPr>
          <w:rFonts w:ascii="Calibri" w:hAnsi="Calibri" w:cs="Calibri"/>
          <w:sz w:val="20"/>
          <w:szCs w:val="20"/>
        </w:rPr>
        <w:t xml:space="preserve"> L.) genotypes is established at early growth stages. </w:t>
      </w:r>
      <w:r w:rsidRPr="00061403">
        <w:rPr>
          <w:rFonts w:ascii="Calibri" w:hAnsi="Calibri" w:cs="Calibri"/>
          <w:i/>
          <w:iCs/>
          <w:sz w:val="20"/>
          <w:szCs w:val="20"/>
        </w:rPr>
        <w:t>Agronomy</w:t>
      </w:r>
      <w:r w:rsidRPr="00061403">
        <w:rPr>
          <w:rFonts w:ascii="Calibri" w:hAnsi="Calibri" w:cs="Calibri"/>
          <w:sz w:val="20"/>
          <w:szCs w:val="20"/>
        </w:rPr>
        <w:t xml:space="preserve"> </w:t>
      </w:r>
      <w:r w:rsidRPr="00061403">
        <w:rPr>
          <w:rFonts w:ascii="Calibri" w:hAnsi="Calibri" w:cs="Calibri"/>
          <w:b/>
          <w:bCs/>
          <w:sz w:val="20"/>
          <w:szCs w:val="20"/>
        </w:rPr>
        <w:t>12</w:t>
      </w:r>
      <w:r w:rsidRPr="00061403">
        <w:rPr>
          <w:rFonts w:ascii="Calibri" w:hAnsi="Calibri" w:cs="Calibri"/>
          <w:sz w:val="20"/>
          <w:szCs w:val="20"/>
        </w:rPr>
        <w:t>, 377</w:t>
      </w:r>
    </w:p>
    <w:p w14:paraId="1CDB4037" w14:textId="77777777" w:rsidR="008B4EBB" w:rsidRPr="00061403" w:rsidRDefault="008B4EBB" w:rsidP="002066BC">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sz w:val="20"/>
          <w:szCs w:val="20"/>
        </w:rPr>
        <w:t xml:space="preserve">, Rattey AR, Brooks B, </w:t>
      </w:r>
      <w:r w:rsidRPr="00061403">
        <w:rPr>
          <w:rFonts w:ascii="Calibri" w:hAnsi="Calibri" w:cs="Calibri"/>
          <w:iCs/>
          <w:sz w:val="20"/>
          <w:szCs w:val="20"/>
        </w:rPr>
        <w:t xml:space="preserve">Bovill W, Richards RA, Ellis MH </w:t>
      </w:r>
      <w:r w:rsidRPr="00061403">
        <w:rPr>
          <w:rFonts w:ascii="Calibri" w:hAnsi="Calibri" w:cs="Calibri"/>
          <w:sz w:val="20"/>
          <w:szCs w:val="20"/>
        </w:rPr>
        <w:t>(2022)</w:t>
      </w:r>
      <w:r w:rsidRPr="00061403">
        <w:rPr>
          <w:rStyle w:val="LineNumber"/>
          <w:rFonts w:ascii="Calibri" w:hAnsi="Calibri" w:cs="Calibri"/>
          <w:iCs/>
          <w:sz w:val="20"/>
          <w:szCs w:val="20"/>
        </w:rPr>
        <w:t xml:space="preserve"> Agronomic assessment of the durum </w:t>
      </w:r>
      <w:r w:rsidRPr="00061403">
        <w:rPr>
          <w:rStyle w:val="LineNumber"/>
          <w:rFonts w:ascii="Calibri" w:hAnsi="Calibri" w:cs="Calibri"/>
          <w:i/>
          <w:iCs/>
          <w:sz w:val="20"/>
          <w:szCs w:val="20"/>
        </w:rPr>
        <w:t>Rht18</w:t>
      </w:r>
      <w:r w:rsidRPr="00061403">
        <w:rPr>
          <w:rStyle w:val="LineNumber"/>
          <w:rFonts w:ascii="Calibri" w:hAnsi="Calibri" w:cs="Calibri"/>
          <w:iCs/>
          <w:sz w:val="20"/>
          <w:szCs w:val="20"/>
        </w:rPr>
        <w:t xml:space="preserve"> dwarfing gene in bread</w:t>
      </w:r>
      <w:r w:rsidRPr="00061403">
        <w:rPr>
          <w:rStyle w:val="LineNumber"/>
          <w:rFonts w:ascii="Calibri" w:hAnsi="Calibri" w:cs="Calibri"/>
          <w:bCs/>
          <w:iCs/>
          <w:sz w:val="20"/>
          <w:szCs w:val="20"/>
        </w:rPr>
        <w:t xml:space="preserve"> wheat.</w:t>
      </w:r>
      <w:r w:rsidRPr="00061403">
        <w:rPr>
          <w:rFonts w:ascii="Calibri" w:hAnsi="Calibri" w:cs="Calibri"/>
          <w:sz w:val="20"/>
          <w:szCs w:val="20"/>
        </w:rPr>
        <w:t xml:space="preserve"> </w:t>
      </w:r>
      <w:r w:rsidRPr="00061403">
        <w:rPr>
          <w:rFonts w:ascii="Calibri" w:hAnsi="Calibri" w:cs="Calibri"/>
          <w:i/>
          <w:sz w:val="20"/>
          <w:szCs w:val="20"/>
        </w:rPr>
        <w:t>Crop and Pasture Science</w:t>
      </w:r>
      <w:r w:rsidRPr="00061403">
        <w:rPr>
          <w:rFonts w:ascii="Calibri" w:hAnsi="Calibri" w:cs="Calibri"/>
          <w:sz w:val="20"/>
          <w:szCs w:val="20"/>
        </w:rPr>
        <w:t xml:space="preserve"> </w:t>
      </w:r>
      <w:r w:rsidRPr="00061403">
        <w:rPr>
          <w:rFonts w:ascii="Calibri" w:hAnsi="Calibri" w:cs="Calibri"/>
          <w:b/>
          <w:bCs/>
          <w:sz w:val="20"/>
          <w:szCs w:val="20"/>
        </w:rPr>
        <w:t>73</w:t>
      </w:r>
      <w:r w:rsidRPr="00061403">
        <w:rPr>
          <w:rFonts w:ascii="Calibri" w:hAnsi="Calibri" w:cs="Calibri"/>
          <w:sz w:val="20"/>
          <w:szCs w:val="20"/>
        </w:rPr>
        <w:t>, 325-336</w:t>
      </w:r>
    </w:p>
    <w:p w14:paraId="223B41A5" w14:textId="77777777" w:rsidR="008B4EBB" w:rsidRPr="00061403" w:rsidRDefault="008B4EBB" w:rsidP="002066BC">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Zhao Z, Wang E, Kirkegaard J, </w:t>
      </w:r>
      <w:r w:rsidRPr="00061403">
        <w:rPr>
          <w:rFonts w:ascii="Calibri" w:hAnsi="Calibri" w:cs="Calibri"/>
          <w:b/>
          <w:sz w:val="20"/>
          <w:szCs w:val="20"/>
        </w:rPr>
        <w:t>Rebetzke GJ</w:t>
      </w:r>
      <w:r w:rsidRPr="00061403">
        <w:rPr>
          <w:rFonts w:ascii="Calibri" w:hAnsi="Calibri" w:cs="Calibri"/>
          <w:sz w:val="20"/>
          <w:szCs w:val="20"/>
        </w:rPr>
        <w:t xml:space="preserve"> (2022) Novel wheat varieties facilitate deep sowing to beat the heat of changing climates. </w:t>
      </w:r>
      <w:r w:rsidRPr="00061403">
        <w:rPr>
          <w:rFonts w:ascii="Calibri" w:hAnsi="Calibri" w:cs="Calibri"/>
          <w:i/>
          <w:sz w:val="20"/>
          <w:szCs w:val="20"/>
        </w:rPr>
        <w:t>Nature Climate Change</w:t>
      </w:r>
      <w:r w:rsidRPr="00061403">
        <w:rPr>
          <w:rFonts w:ascii="Calibri" w:hAnsi="Calibri" w:cs="Calibri"/>
          <w:sz w:val="20"/>
          <w:szCs w:val="20"/>
        </w:rPr>
        <w:t xml:space="preserve"> </w:t>
      </w:r>
      <w:r w:rsidRPr="00061403">
        <w:rPr>
          <w:rFonts w:ascii="Calibri" w:hAnsi="Calibri" w:cs="Calibri"/>
          <w:b/>
          <w:bCs/>
          <w:sz w:val="20"/>
          <w:szCs w:val="20"/>
        </w:rPr>
        <w:t>12</w:t>
      </w:r>
      <w:r w:rsidRPr="00061403">
        <w:rPr>
          <w:rFonts w:ascii="Calibri" w:hAnsi="Calibri" w:cs="Calibri"/>
          <w:sz w:val="20"/>
          <w:szCs w:val="20"/>
        </w:rPr>
        <w:t>, 291-296</w:t>
      </w:r>
    </w:p>
    <w:p w14:paraId="56520B3E" w14:textId="77777777" w:rsidR="008B4EBB" w:rsidRPr="00061403" w:rsidRDefault="008B4EBB" w:rsidP="002066BC">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Hendriks PW, Ryan PR, Hands P, Rolland V, Gurusinghe S, Weston LA, </w:t>
      </w:r>
      <w:r w:rsidRPr="00061403">
        <w:rPr>
          <w:rFonts w:ascii="Calibri" w:hAnsi="Calibri" w:cs="Calibri"/>
          <w:b/>
          <w:bCs/>
          <w:sz w:val="20"/>
          <w:szCs w:val="20"/>
        </w:rPr>
        <w:t>Rebetzke GJ</w:t>
      </w:r>
      <w:r w:rsidRPr="00061403">
        <w:rPr>
          <w:rFonts w:ascii="Calibri" w:hAnsi="Calibri" w:cs="Calibri"/>
          <w:sz w:val="20"/>
          <w:szCs w:val="20"/>
        </w:rPr>
        <w:t>, Delhaize E (2022)</w:t>
      </w:r>
      <w:r w:rsidRPr="00061403">
        <w:rPr>
          <w:rFonts w:ascii="Calibri" w:hAnsi="Calibri" w:cs="Calibri"/>
          <w:bCs/>
          <w:sz w:val="20"/>
          <w:szCs w:val="20"/>
        </w:rPr>
        <w:t xml:space="preserve"> S</w:t>
      </w:r>
      <w:r w:rsidRPr="00061403">
        <w:rPr>
          <w:rFonts w:ascii="Calibri" w:eastAsia="Calibri" w:hAnsi="Calibri" w:cs="Calibri"/>
          <w:bCs/>
          <w:sz w:val="20"/>
          <w:szCs w:val="20"/>
        </w:rPr>
        <w:t>election for early shoot vigour in wheat increases root hair length</w:t>
      </w:r>
      <w:r w:rsidRPr="00061403" w:rsidDel="004C23AE">
        <w:rPr>
          <w:rFonts w:ascii="Calibri" w:eastAsia="Calibri" w:hAnsi="Calibri" w:cs="Calibri"/>
          <w:bCs/>
          <w:sz w:val="20"/>
          <w:szCs w:val="20"/>
        </w:rPr>
        <w:t xml:space="preserve"> </w:t>
      </w:r>
      <w:r w:rsidRPr="00061403">
        <w:rPr>
          <w:rFonts w:ascii="Calibri" w:eastAsia="Calibri" w:hAnsi="Calibri" w:cs="Calibri"/>
          <w:bCs/>
          <w:sz w:val="20"/>
          <w:szCs w:val="20"/>
        </w:rPr>
        <w:t>but reduces epidermal cell size of roots and leaves</w:t>
      </w:r>
      <w:r w:rsidRPr="00061403">
        <w:rPr>
          <w:rFonts w:ascii="Calibri" w:hAnsi="Calibri" w:cs="Calibri"/>
          <w:bCs/>
          <w:sz w:val="20"/>
          <w:szCs w:val="20"/>
        </w:rPr>
        <w:t xml:space="preserve">. </w:t>
      </w:r>
      <w:r w:rsidRPr="00061403">
        <w:rPr>
          <w:rFonts w:ascii="Calibri" w:hAnsi="Calibri" w:cs="Calibri"/>
          <w:i/>
          <w:sz w:val="20"/>
          <w:szCs w:val="20"/>
        </w:rPr>
        <w:t>Journal of Experimental Botany</w:t>
      </w:r>
      <w:r w:rsidRPr="00061403">
        <w:rPr>
          <w:rFonts w:ascii="Calibri" w:hAnsi="Calibri" w:cs="Calibri"/>
          <w:sz w:val="20"/>
          <w:szCs w:val="20"/>
        </w:rPr>
        <w:t xml:space="preserve"> </w:t>
      </w:r>
      <w:r w:rsidRPr="00061403">
        <w:rPr>
          <w:rFonts w:ascii="Calibri" w:hAnsi="Calibri" w:cs="Calibri"/>
          <w:b/>
          <w:bCs/>
          <w:sz w:val="20"/>
          <w:szCs w:val="20"/>
        </w:rPr>
        <w:t>73</w:t>
      </w:r>
      <w:r w:rsidRPr="00061403">
        <w:rPr>
          <w:rFonts w:ascii="Calibri" w:hAnsi="Calibri" w:cs="Calibri"/>
          <w:sz w:val="20"/>
          <w:szCs w:val="20"/>
        </w:rPr>
        <w:t>, 2499-2510</w:t>
      </w:r>
    </w:p>
    <w:p w14:paraId="24861B1F" w14:textId="1CE6A30B" w:rsidR="008B4EBB" w:rsidRPr="00061403" w:rsidRDefault="008B4EBB" w:rsidP="002066BC">
      <w:pPr>
        <w:numPr>
          <w:ilvl w:val="0"/>
          <w:numId w:val="15"/>
        </w:numPr>
        <w:autoSpaceDE w:val="0"/>
        <w:autoSpaceDN w:val="0"/>
        <w:adjustRightInd w:val="0"/>
        <w:spacing w:after="60" w:line="240" w:lineRule="auto"/>
        <w:ind w:left="142" w:hanging="426"/>
        <w:jc w:val="both"/>
        <w:rPr>
          <w:rFonts w:ascii="Calibri" w:hAnsi="Calibri" w:cs="Calibri"/>
          <w:bCs/>
          <w:sz w:val="20"/>
          <w:szCs w:val="20"/>
          <w:lang w:eastAsia="en-AU"/>
        </w:rPr>
      </w:pPr>
      <w:r w:rsidRPr="00061403">
        <w:rPr>
          <w:rFonts w:ascii="Calibri" w:hAnsi="Calibri" w:cs="Calibri"/>
          <w:b/>
          <w:bCs/>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Rathjen T (2021) Dwarfing gene near-isogenic stocks for assessing plant height and agronomic performance in bread wheat. </w:t>
      </w:r>
      <w:r w:rsidRPr="00061403">
        <w:rPr>
          <w:rFonts w:ascii="Calibri" w:hAnsi="Calibri" w:cs="Calibri"/>
          <w:bCs/>
          <w:i/>
          <w:sz w:val="20"/>
          <w:szCs w:val="20"/>
        </w:rPr>
        <w:t>Field Crops Research</w:t>
      </w:r>
      <w:r w:rsidRPr="00061403">
        <w:rPr>
          <w:rFonts w:ascii="Calibri" w:hAnsi="Calibri" w:cs="Calibri"/>
          <w:sz w:val="20"/>
          <w:szCs w:val="20"/>
        </w:rPr>
        <w:t xml:space="preserve"> (Embargoed under C</w:t>
      </w:r>
      <w:r w:rsidR="00926F24">
        <w:rPr>
          <w:rFonts w:ascii="Calibri" w:hAnsi="Calibri" w:cs="Calibri"/>
          <w:sz w:val="20"/>
          <w:szCs w:val="20"/>
        </w:rPr>
        <w:t>ommercial in Confidence)</w:t>
      </w:r>
    </w:p>
    <w:p w14:paraId="47CB46AF" w14:textId="77777777" w:rsidR="008B4EBB" w:rsidRPr="00061403" w:rsidRDefault="008B4EBB" w:rsidP="002066BC">
      <w:pPr>
        <w:numPr>
          <w:ilvl w:val="0"/>
          <w:numId w:val="15"/>
        </w:numPr>
        <w:autoSpaceDE w:val="0"/>
        <w:autoSpaceDN w:val="0"/>
        <w:adjustRightInd w:val="0"/>
        <w:spacing w:after="60" w:line="240" w:lineRule="auto"/>
        <w:ind w:left="142" w:hanging="426"/>
        <w:jc w:val="both"/>
        <w:rPr>
          <w:rFonts w:ascii="Calibri" w:hAnsi="Calibri" w:cs="Calibri"/>
          <w:bCs/>
          <w:sz w:val="20"/>
          <w:szCs w:val="20"/>
          <w:lang w:eastAsia="en-AU"/>
        </w:rPr>
      </w:pPr>
      <w:r w:rsidRPr="00061403">
        <w:rPr>
          <w:rFonts w:ascii="Calibri" w:hAnsi="Calibri" w:cs="Calibri"/>
          <w:sz w:val="20"/>
          <w:szCs w:val="20"/>
        </w:rPr>
        <w:t>Flohr BM, Ouzman J, McBeath TM</w:t>
      </w:r>
      <w:r w:rsidRPr="00061403">
        <w:rPr>
          <w:rFonts w:ascii="Calibri" w:hAnsi="Calibri" w:cs="Calibri"/>
          <w:sz w:val="20"/>
          <w:szCs w:val="20"/>
          <w:lang w:val="en-GB"/>
        </w:rPr>
        <w:t xml:space="preserve">, </w:t>
      </w:r>
      <w:r w:rsidRPr="00061403">
        <w:rPr>
          <w:rFonts w:ascii="Calibri" w:hAnsi="Calibri" w:cs="Calibri"/>
          <w:b/>
          <w:bCs/>
          <w:sz w:val="20"/>
          <w:szCs w:val="20"/>
          <w:lang w:val="en-GB"/>
        </w:rPr>
        <w:t>Rebetzke GJ</w:t>
      </w:r>
      <w:r w:rsidRPr="00061403">
        <w:rPr>
          <w:rFonts w:ascii="Calibri" w:hAnsi="Calibri" w:cs="Calibri"/>
          <w:sz w:val="20"/>
          <w:szCs w:val="20"/>
        </w:rPr>
        <w:t>, Kirkegaard JA</w:t>
      </w:r>
      <w:r w:rsidRPr="00061403">
        <w:rPr>
          <w:rFonts w:ascii="Calibri" w:hAnsi="Calibri" w:cs="Calibri"/>
          <w:sz w:val="20"/>
          <w:szCs w:val="20"/>
          <w:lang w:val="en-GB"/>
        </w:rPr>
        <w:t>, Llewellyn RS</w:t>
      </w:r>
      <w:r w:rsidRPr="00061403">
        <w:rPr>
          <w:rFonts w:ascii="Calibri" w:hAnsi="Calibri" w:cs="Calibri"/>
          <w:sz w:val="20"/>
          <w:szCs w:val="20"/>
          <w:vertAlign w:val="superscript"/>
          <w:lang w:val="en-GB"/>
        </w:rPr>
        <w:t xml:space="preserve"> </w:t>
      </w:r>
      <w:r w:rsidRPr="00061403">
        <w:rPr>
          <w:rFonts w:ascii="Calibri" w:hAnsi="Calibri" w:cs="Calibri"/>
          <w:sz w:val="20"/>
          <w:szCs w:val="20"/>
        </w:rPr>
        <w:t xml:space="preserve">(2021) Spatial analysis of the seasonal break and implications for crop establishment in southern Australia. </w:t>
      </w:r>
      <w:r w:rsidRPr="00061403">
        <w:rPr>
          <w:rFonts w:ascii="Calibri" w:hAnsi="Calibri" w:cs="Calibri"/>
          <w:i/>
          <w:iCs/>
          <w:sz w:val="20"/>
          <w:szCs w:val="20"/>
        </w:rPr>
        <w:t xml:space="preserve">Agricultural Systems </w:t>
      </w:r>
      <w:r w:rsidRPr="00061403">
        <w:rPr>
          <w:rFonts w:ascii="Calibri" w:hAnsi="Calibri" w:cs="Calibri"/>
          <w:b/>
          <w:sz w:val="20"/>
          <w:szCs w:val="20"/>
        </w:rPr>
        <w:t>190</w:t>
      </w:r>
      <w:r w:rsidRPr="00061403">
        <w:rPr>
          <w:rFonts w:ascii="Calibri" w:hAnsi="Calibri" w:cs="Calibri"/>
          <w:sz w:val="20"/>
          <w:szCs w:val="20"/>
        </w:rPr>
        <w:t>, Article ID 103105</w:t>
      </w:r>
    </w:p>
    <w:p w14:paraId="5C6379EB" w14:textId="77777777" w:rsidR="008B4EBB" w:rsidRPr="00061403" w:rsidRDefault="008B4EBB" w:rsidP="002066BC">
      <w:pPr>
        <w:numPr>
          <w:ilvl w:val="0"/>
          <w:numId w:val="15"/>
        </w:numPr>
        <w:autoSpaceDE w:val="0"/>
        <w:autoSpaceDN w:val="0"/>
        <w:adjustRightInd w:val="0"/>
        <w:spacing w:after="60" w:line="240" w:lineRule="auto"/>
        <w:ind w:left="142" w:hanging="426"/>
        <w:jc w:val="both"/>
        <w:rPr>
          <w:rFonts w:ascii="Calibri" w:hAnsi="Calibri" w:cs="Calibri"/>
          <w:bCs/>
          <w:sz w:val="20"/>
          <w:szCs w:val="20"/>
          <w:lang w:eastAsia="en-AU"/>
        </w:rPr>
      </w:pPr>
      <w:r w:rsidRPr="00061403">
        <w:rPr>
          <w:rFonts w:ascii="Calibri" w:hAnsi="Calibri" w:cs="Calibri"/>
          <w:sz w:val="20"/>
          <w:szCs w:val="20"/>
        </w:rPr>
        <w:t xml:space="preserve">Deery D, </w:t>
      </w:r>
      <w:r w:rsidRPr="00061403">
        <w:rPr>
          <w:rFonts w:ascii="Calibri" w:hAnsi="Calibri" w:cs="Calibri"/>
          <w:b/>
          <w:sz w:val="20"/>
          <w:szCs w:val="20"/>
        </w:rPr>
        <w:t>Rebetzke GJ</w:t>
      </w:r>
      <w:r w:rsidRPr="00061403">
        <w:rPr>
          <w:rFonts w:ascii="Calibri" w:hAnsi="Calibri" w:cs="Calibri"/>
          <w:sz w:val="20"/>
          <w:szCs w:val="20"/>
        </w:rPr>
        <w:t>, Jimenez-</w:t>
      </w:r>
      <w:proofErr w:type="spellStart"/>
      <w:r w:rsidRPr="00061403">
        <w:rPr>
          <w:rFonts w:ascii="Calibri" w:hAnsi="Calibri" w:cs="Calibri"/>
          <w:sz w:val="20"/>
          <w:szCs w:val="20"/>
        </w:rPr>
        <w:t>Berni</w:t>
      </w:r>
      <w:proofErr w:type="spellEnd"/>
      <w:r w:rsidRPr="00061403">
        <w:rPr>
          <w:rFonts w:ascii="Calibri" w:hAnsi="Calibri" w:cs="Calibri"/>
          <w:sz w:val="20"/>
          <w:szCs w:val="20"/>
        </w:rPr>
        <w:t xml:space="preserve"> J, James R, Bovill WD, Furbank R, Condon AG, Chapman SC (2021) LiDAR improves phenotypic repeatability of above-ground biomass and crop growth rate in wheat.</w:t>
      </w:r>
      <w:r w:rsidRPr="00061403">
        <w:rPr>
          <w:rFonts w:ascii="Calibri" w:hAnsi="Calibri" w:cs="Calibri"/>
          <w:i/>
          <w:sz w:val="20"/>
          <w:szCs w:val="20"/>
        </w:rPr>
        <w:t xml:space="preserve"> Plant Phenomics </w:t>
      </w:r>
      <w:r w:rsidRPr="00061403">
        <w:rPr>
          <w:rFonts w:ascii="Calibri" w:hAnsi="Calibri" w:cs="Calibri"/>
          <w:iCs/>
          <w:sz w:val="20"/>
          <w:szCs w:val="20"/>
        </w:rPr>
        <w:t>Article ID</w:t>
      </w:r>
      <w:r w:rsidRPr="00061403">
        <w:rPr>
          <w:rFonts w:ascii="Calibri" w:hAnsi="Calibri" w:cs="Calibri"/>
          <w:sz w:val="20"/>
          <w:szCs w:val="20"/>
        </w:rPr>
        <w:t xml:space="preserve"> 8329798</w:t>
      </w:r>
    </w:p>
    <w:p w14:paraId="6F491E1C" w14:textId="77777777" w:rsidR="008B4EBB" w:rsidRPr="00061403" w:rsidRDefault="008B4EBB" w:rsidP="002066BC">
      <w:pPr>
        <w:numPr>
          <w:ilvl w:val="0"/>
          <w:numId w:val="15"/>
        </w:numPr>
        <w:autoSpaceDE w:val="0"/>
        <w:autoSpaceDN w:val="0"/>
        <w:adjustRightInd w:val="0"/>
        <w:spacing w:after="60" w:line="240" w:lineRule="auto"/>
        <w:ind w:left="142" w:hanging="426"/>
        <w:jc w:val="both"/>
        <w:rPr>
          <w:rFonts w:ascii="Calibri" w:hAnsi="Calibri" w:cs="Calibri"/>
          <w:bCs/>
          <w:sz w:val="20"/>
          <w:szCs w:val="20"/>
          <w:lang w:eastAsia="en-AU"/>
        </w:rPr>
      </w:pPr>
      <w:r w:rsidRPr="00061403">
        <w:rPr>
          <w:rFonts w:ascii="Calibri" w:hAnsi="Calibri" w:cs="Calibri"/>
          <w:sz w:val="20"/>
          <w:szCs w:val="20"/>
        </w:rPr>
        <w:t xml:space="preserve">Deery D, </w:t>
      </w:r>
      <w:r w:rsidRPr="00061403">
        <w:rPr>
          <w:rFonts w:ascii="Calibri" w:hAnsi="Calibri" w:cs="Calibri"/>
          <w:b/>
          <w:sz w:val="20"/>
          <w:szCs w:val="20"/>
        </w:rPr>
        <w:t>Rebetzke GJ</w:t>
      </w:r>
      <w:r w:rsidRPr="00061403">
        <w:rPr>
          <w:rFonts w:ascii="Calibri" w:hAnsi="Calibri" w:cs="Calibri"/>
          <w:sz w:val="20"/>
          <w:szCs w:val="20"/>
        </w:rPr>
        <w:t>, Jimenez-</w:t>
      </w:r>
      <w:proofErr w:type="spellStart"/>
      <w:r w:rsidRPr="00061403">
        <w:rPr>
          <w:rFonts w:ascii="Calibri" w:hAnsi="Calibri" w:cs="Calibri"/>
          <w:sz w:val="20"/>
          <w:szCs w:val="20"/>
        </w:rPr>
        <w:t>Berni</w:t>
      </w:r>
      <w:proofErr w:type="spellEnd"/>
      <w:r w:rsidRPr="00061403">
        <w:rPr>
          <w:rFonts w:ascii="Calibri" w:hAnsi="Calibri" w:cs="Calibri"/>
          <w:sz w:val="20"/>
          <w:szCs w:val="20"/>
        </w:rPr>
        <w:t xml:space="preserve"> J, James R, Bovill WD, Furbank R, Condon AG, Chapman SC (2021) </w:t>
      </w:r>
      <w:r w:rsidRPr="00061403">
        <w:rPr>
          <w:rFonts w:ascii="Calibri" w:hAnsi="Calibri" w:cs="Calibri"/>
          <w:sz w:val="20"/>
          <w:szCs w:val="20"/>
          <w:lang w:val="en-US"/>
        </w:rPr>
        <w:t>Impact of varying light and dew on canopy ground cover measured from ground-based LiDAR, NDVI and RGB in wheat</w:t>
      </w:r>
      <w:r w:rsidRPr="00061403">
        <w:rPr>
          <w:rFonts w:ascii="Calibri" w:hAnsi="Calibri" w:cs="Calibri"/>
          <w:sz w:val="20"/>
          <w:szCs w:val="20"/>
        </w:rPr>
        <w:t>.</w:t>
      </w:r>
      <w:r w:rsidRPr="00061403">
        <w:rPr>
          <w:rFonts w:ascii="Calibri" w:hAnsi="Calibri" w:cs="Calibri"/>
          <w:i/>
          <w:sz w:val="20"/>
          <w:szCs w:val="20"/>
        </w:rPr>
        <w:t xml:space="preserve"> Plant Phenomics. </w:t>
      </w:r>
      <w:r w:rsidRPr="00061403">
        <w:rPr>
          <w:rFonts w:ascii="Calibri" w:hAnsi="Calibri" w:cs="Calibri"/>
          <w:color w:val="000000"/>
          <w:sz w:val="20"/>
          <w:szCs w:val="20"/>
        </w:rPr>
        <w:t>Article ID 9842178</w:t>
      </w:r>
    </w:p>
    <w:p w14:paraId="63150E08" w14:textId="77777777" w:rsidR="008B4EBB" w:rsidRPr="00061403" w:rsidRDefault="008B4EBB" w:rsidP="002066BC">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Verbyla AP, Faveri JD, Deery DM, </w:t>
      </w:r>
      <w:r w:rsidRPr="00061403">
        <w:rPr>
          <w:rFonts w:ascii="Calibri" w:hAnsi="Calibri" w:cs="Calibri"/>
          <w:b/>
          <w:sz w:val="20"/>
          <w:szCs w:val="20"/>
        </w:rPr>
        <w:t>Rebetzke GJ</w:t>
      </w:r>
      <w:r w:rsidRPr="00061403">
        <w:rPr>
          <w:rFonts w:ascii="Calibri" w:hAnsi="Calibri" w:cs="Calibri"/>
          <w:sz w:val="20"/>
          <w:szCs w:val="20"/>
        </w:rPr>
        <w:t xml:space="preserve"> (2021) Modelling temporal genetic and </w:t>
      </w:r>
      <w:proofErr w:type="spellStart"/>
      <w:r w:rsidRPr="00061403">
        <w:rPr>
          <w:rFonts w:ascii="Calibri" w:hAnsi="Calibri" w:cs="Calibri"/>
          <w:sz w:val="20"/>
          <w:szCs w:val="20"/>
        </w:rPr>
        <w:t>spatio</w:t>
      </w:r>
      <w:proofErr w:type="spellEnd"/>
      <w:r w:rsidRPr="00061403">
        <w:rPr>
          <w:rFonts w:ascii="Calibri" w:hAnsi="Calibri" w:cs="Calibri"/>
          <w:sz w:val="20"/>
          <w:szCs w:val="20"/>
        </w:rPr>
        <w:t>-</w:t>
      </w:r>
      <w:r w:rsidRPr="00061403">
        <w:rPr>
          <w:rFonts w:ascii="Calibri" w:hAnsi="Calibri" w:cs="Calibri"/>
          <w:bCs/>
          <w:sz w:val="20"/>
          <w:szCs w:val="20"/>
          <w:lang w:eastAsia="en-AU"/>
        </w:rPr>
        <w:t>temporal residual effects for high-throughput phenotyping data</w:t>
      </w:r>
      <w:r w:rsidRPr="00061403">
        <w:rPr>
          <w:rFonts w:ascii="Calibri" w:hAnsi="Calibri" w:cs="Calibri"/>
          <w:sz w:val="20"/>
          <w:szCs w:val="20"/>
        </w:rPr>
        <w:t xml:space="preserve">. </w:t>
      </w:r>
      <w:r w:rsidRPr="00061403">
        <w:rPr>
          <w:rFonts w:ascii="Calibri" w:hAnsi="Calibri" w:cs="Calibri"/>
          <w:i/>
          <w:sz w:val="20"/>
          <w:szCs w:val="20"/>
        </w:rPr>
        <w:t>Australia and New Zealand Journal of Statistics</w:t>
      </w:r>
      <w:r w:rsidRPr="00061403">
        <w:rPr>
          <w:rFonts w:ascii="Calibri" w:hAnsi="Calibri" w:cs="Calibri"/>
          <w:sz w:val="20"/>
          <w:szCs w:val="20"/>
        </w:rPr>
        <w:t xml:space="preserve"> </w:t>
      </w:r>
      <w:r w:rsidRPr="00061403">
        <w:rPr>
          <w:rFonts w:ascii="Calibri" w:hAnsi="Calibri" w:cs="Calibri"/>
          <w:b/>
          <w:bCs/>
          <w:sz w:val="20"/>
          <w:szCs w:val="20"/>
        </w:rPr>
        <w:t>63</w:t>
      </w:r>
      <w:r w:rsidRPr="00061403">
        <w:rPr>
          <w:rFonts w:ascii="Calibri" w:hAnsi="Calibri" w:cs="Calibri"/>
          <w:sz w:val="20"/>
          <w:szCs w:val="20"/>
        </w:rPr>
        <w:t>, 284-308</w:t>
      </w:r>
    </w:p>
    <w:p w14:paraId="39C83E78" w14:textId="77777777" w:rsidR="008B4EBB" w:rsidRPr="00061403" w:rsidRDefault="008B4EBB" w:rsidP="002066BC">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Francki M, Stainer GS, Walker E, </w:t>
      </w:r>
      <w:r w:rsidRPr="00061403">
        <w:rPr>
          <w:rFonts w:ascii="Calibri" w:hAnsi="Calibri" w:cs="Calibri"/>
          <w:b/>
          <w:bCs/>
          <w:sz w:val="20"/>
          <w:szCs w:val="20"/>
        </w:rPr>
        <w:t>Rebetzke GJ</w:t>
      </w:r>
      <w:r w:rsidRPr="00061403">
        <w:rPr>
          <w:rFonts w:ascii="Calibri" w:hAnsi="Calibri" w:cs="Calibri"/>
          <w:sz w:val="20"/>
          <w:szCs w:val="20"/>
        </w:rPr>
        <w:t xml:space="preserve">, Stefanova K, French RJ (2021) Phenotypic </w:t>
      </w:r>
      <w:r w:rsidRPr="00061403">
        <w:rPr>
          <w:rFonts w:ascii="Calibri" w:hAnsi="Calibri" w:cs="Calibri"/>
          <w:bCs/>
          <w:sz w:val="20"/>
          <w:szCs w:val="20"/>
        </w:rPr>
        <w:t>evaluation and genetic analysis of seedling emergence in a global collection of wheat genotypes (</w:t>
      </w:r>
      <w:r w:rsidRPr="00061403">
        <w:rPr>
          <w:rFonts w:ascii="Calibri" w:hAnsi="Calibri" w:cs="Calibri"/>
          <w:bCs/>
          <w:i/>
          <w:sz w:val="20"/>
          <w:szCs w:val="20"/>
        </w:rPr>
        <w:t>Triticum aestivum</w:t>
      </w:r>
      <w:r w:rsidRPr="00061403">
        <w:rPr>
          <w:rFonts w:ascii="Calibri" w:hAnsi="Calibri" w:cs="Calibri"/>
          <w:bCs/>
          <w:sz w:val="20"/>
          <w:szCs w:val="20"/>
        </w:rPr>
        <w:t xml:space="preserve"> L.) under limited water capacity.</w:t>
      </w:r>
      <w:r w:rsidRPr="00061403">
        <w:rPr>
          <w:rFonts w:ascii="Calibri" w:hAnsi="Calibri" w:cs="Calibri"/>
          <w:sz w:val="20"/>
          <w:szCs w:val="20"/>
        </w:rPr>
        <w:t xml:space="preserve"> </w:t>
      </w:r>
      <w:r w:rsidRPr="00061403">
        <w:rPr>
          <w:rFonts w:ascii="Calibri" w:hAnsi="Calibri" w:cs="Calibri"/>
          <w:i/>
          <w:sz w:val="20"/>
          <w:szCs w:val="20"/>
        </w:rPr>
        <w:t>Frontiers of Plant Science</w:t>
      </w:r>
      <w:r w:rsidRPr="00061403">
        <w:rPr>
          <w:rFonts w:ascii="Calibri" w:hAnsi="Calibri" w:cs="Calibri"/>
          <w:sz w:val="20"/>
          <w:szCs w:val="20"/>
        </w:rPr>
        <w:t xml:space="preserve"> p. 2851</w:t>
      </w:r>
    </w:p>
    <w:p w14:paraId="52115B35" w14:textId="77777777" w:rsidR="008B4EBB" w:rsidRPr="00986771" w:rsidRDefault="008B4EBB" w:rsidP="002066BC">
      <w:pPr>
        <w:pStyle w:val="Title"/>
        <w:numPr>
          <w:ilvl w:val="0"/>
          <w:numId w:val="15"/>
        </w:numPr>
        <w:tabs>
          <w:tab w:val="clear" w:pos="4801"/>
        </w:tabs>
        <w:spacing w:after="60"/>
        <w:ind w:left="142" w:hanging="426"/>
        <w:jc w:val="both"/>
        <w:outlineLvl w:val="0"/>
        <w:rPr>
          <w:rFonts w:ascii="Calibri" w:hAnsi="Calibri" w:cs="Calibri"/>
          <w:b w:val="0"/>
          <w:sz w:val="20"/>
        </w:rPr>
      </w:pPr>
      <w:proofErr w:type="spellStart"/>
      <w:r w:rsidRPr="00061403">
        <w:rPr>
          <w:rFonts w:ascii="Calibri" w:hAnsi="Calibri" w:cs="Calibri"/>
          <w:b w:val="0"/>
          <w:snapToGrid/>
          <w:sz w:val="20"/>
        </w:rPr>
        <w:t>Houshmandfar</w:t>
      </w:r>
      <w:proofErr w:type="spellEnd"/>
      <w:r w:rsidRPr="00061403">
        <w:rPr>
          <w:rFonts w:ascii="Calibri" w:hAnsi="Calibri" w:cs="Calibri"/>
          <w:b w:val="0"/>
          <w:snapToGrid/>
          <w:sz w:val="20"/>
        </w:rPr>
        <w:t xml:space="preserve"> A, Ota N, O’Leary GN, </w:t>
      </w:r>
      <w:r w:rsidRPr="00061403">
        <w:rPr>
          <w:rFonts w:ascii="Calibri" w:hAnsi="Calibri" w:cs="Calibri"/>
          <w:snapToGrid/>
          <w:sz w:val="20"/>
        </w:rPr>
        <w:t>Rebetzke GJ</w:t>
      </w:r>
      <w:r w:rsidRPr="00061403">
        <w:rPr>
          <w:rFonts w:ascii="Calibri" w:hAnsi="Calibri" w:cs="Calibri"/>
          <w:b w:val="0"/>
          <w:snapToGrid/>
          <w:sz w:val="20"/>
        </w:rPr>
        <w:t xml:space="preserve">, </w:t>
      </w:r>
      <w:proofErr w:type="spellStart"/>
      <w:r w:rsidRPr="00061403">
        <w:rPr>
          <w:rFonts w:ascii="Calibri" w:hAnsi="Calibri" w:cs="Calibri"/>
          <w:b w:val="0"/>
          <w:snapToGrid/>
          <w:sz w:val="20"/>
        </w:rPr>
        <w:t>Tauz</w:t>
      </w:r>
      <w:proofErr w:type="spellEnd"/>
      <w:r w:rsidRPr="00061403">
        <w:rPr>
          <w:rFonts w:ascii="Calibri" w:hAnsi="Calibri" w:cs="Calibri"/>
          <w:b w:val="0"/>
          <w:snapToGrid/>
          <w:sz w:val="20"/>
        </w:rPr>
        <w:t xml:space="preserve"> M (2020) A reduced </w:t>
      </w:r>
      <w:r w:rsidRPr="00061403">
        <w:rPr>
          <w:rFonts w:ascii="Calibri" w:hAnsi="Calibri" w:cs="Calibri"/>
          <w:b w:val="0"/>
          <w:sz w:val="20"/>
        </w:rPr>
        <w:t xml:space="preserve">tillering trait show small but </w:t>
      </w:r>
      <w:r w:rsidRPr="00986771">
        <w:rPr>
          <w:rFonts w:ascii="Calibri" w:hAnsi="Calibri" w:cs="Calibri"/>
          <w:b w:val="0"/>
          <w:sz w:val="20"/>
        </w:rPr>
        <w:t>consistent yield gains in dryland wheat production</w:t>
      </w:r>
      <w:r w:rsidRPr="00986771">
        <w:rPr>
          <w:rFonts w:ascii="Calibri" w:hAnsi="Calibri" w:cs="Calibri"/>
          <w:b w:val="0"/>
          <w:snapToGrid/>
          <w:sz w:val="20"/>
        </w:rPr>
        <w:t xml:space="preserve">. </w:t>
      </w:r>
      <w:r w:rsidRPr="00986771">
        <w:rPr>
          <w:rFonts w:ascii="Calibri" w:hAnsi="Calibri" w:cs="Calibri"/>
          <w:b w:val="0"/>
          <w:i/>
          <w:sz w:val="20"/>
        </w:rPr>
        <w:t xml:space="preserve">Global Change Biology </w:t>
      </w:r>
      <w:r w:rsidRPr="00986771">
        <w:rPr>
          <w:rFonts w:ascii="Calibri" w:hAnsi="Calibri" w:cs="Calibri"/>
          <w:sz w:val="20"/>
        </w:rPr>
        <w:t>26</w:t>
      </w:r>
      <w:r w:rsidRPr="00986771">
        <w:rPr>
          <w:rFonts w:ascii="Calibri" w:hAnsi="Calibri" w:cs="Calibri"/>
          <w:b w:val="0"/>
          <w:sz w:val="20"/>
        </w:rPr>
        <w:t>, 4056-4067</w:t>
      </w:r>
    </w:p>
    <w:p w14:paraId="7EE4E361" w14:textId="1039BA99" w:rsidR="008B4EBB" w:rsidRPr="00986771" w:rsidRDefault="008B4EBB" w:rsidP="002066BC">
      <w:pPr>
        <w:numPr>
          <w:ilvl w:val="0"/>
          <w:numId w:val="15"/>
        </w:numPr>
        <w:spacing w:after="60" w:line="240" w:lineRule="auto"/>
        <w:ind w:left="142" w:hanging="426"/>
        <w:jc w:val="both"/>
        <w:rPr>
          <w:rFonts w:ascii="Calibri" w:hAnsi="Calibri" w:cs="Calibri"/>
          <w:sz w:val="20"/>
          <w:szCs w:val="20"/>
        </w:rPr>
      </w:pPr>
      <w:r w:rsidRPr="00986771">
        <w:rPr>
          <w:rFonts w:ascii="Calibri" w:hAnsi="Calibri" w:cs="Calibri"/>
          <w:sz w:val="20"/>
          <w:szCs w:val="20"/>
        </w:rPr>
        <w:t xml:space="preserve">Dreccer FM, Condon AG, Macdonald B, </w:t>
      </w:r>
      <w:r w:rsidRPr="00986771">
        <w:rPr>
          <w:rFonts w:ascii="Calibri" w:hAnsi="Calibri" w:cs="Calibri"/>
          <w:b/>
          <w:sz w:val="20"/>
          <w:szCs w:val="20"/>
        </w:rPr>
        <w:t>Rebetzke GJ</w:t>
      </w:r>
      <w:r w:rsidRPr="00986771">
        <w:rPr>
          <w:rFonts w:ascii="Calibri" w:hAnsi="Calibri" w:cs="Calibri"/>
          <w:sz w:val="20"/>
          <w:szCs w:val="20"/>
        </w:rPr>
        <w:t xml:space="preserve">, Awasi MA, </w:t>
      </w:r>
      <w:proofErr w:type="spellStart"/>
      <w:r w:rsidRPr="00986771">
        <w:rPr>
          <w:rFonts w:ascii="Calibri" w:hAnsi="Calibri" w:cs="Calibri"/>
          <w:sz w:val="20"/>
          <w:szCs w:val="20"/>
        </w:rPr>
        <w:t>Borgognone</w:t>
      </w:r>
      <w:proofErr w:type="spellEnd"/>
      <w:r w:rsidRPr="00986771">
        <w:rPr>
          <w:rFonts w:ascii="Calibri" w:hAnsi="Calibri" w:cs="Calibri"/>
          <w:sz w:val="20"/>
          <w:szCs w:val="20"/>
        </w:rPr>
        <w:t xml:space="preserve"> MG, </w:t>
      </w:r>
      <w:r w:rsidR="002E120E" w:rsidRPr="00986771">
        <w:rPr>
          <w:rFonts w:ascii="Calibri" w:hAnsi="Calibri" w:cs="Calibri"/>
          <w:sz w:val="20"/>
          <w:szCs w:val="20"/>
        </w:rPr>
        <w:t xml:space="preserve">Peake A, </w:t>
      </w:r>
      <w:r w:rsidRPr="00986771">
        <w:rPr>
          <w:rFonts w:ascii="Calibri" w:hAnsi="Calibri" w:cs="Calibri"/>
          <w:sz w:val="20"/>
          <w:szCs w:val="20"/>
          <w:lang w:val="es-AR"/>
        </w:rPr>
        <w:t>Piñera-</w:t>
      </w:r>
      <w:proofErr w:type="spellStart"/>
      <w:r w:rsidRPr="00986771">
        <w:rPr>
          <w:rFonts w:ascii="Calibri" w:hAnsi="Calibri" w:cs="Calibri"/>
          <w:sz w:val="20"/>
          <w:szCs w:val="20"/>
          <w:lang w:val="es-AR"/>
        </w:rPr>
        <w:t>Chavez</w:t>
      </w:r>
      <w:proofErr w:type="spellEnd"/>
      <w:r w:rsidRPr="00986771">
        <w:rPr>
          <w:rFonts w:ascii="Calibri" w:hAnsi="Calibri" w:cs="Calibri"/>
          <w:sz w:val="20"/>
          <w:szCs w:val="20"/>
          <w:vertAlign w:val="superscript"/>
          <w:lang w:val="es-AR"/>
        </w:rPr>
        <w:t xml:space="preserve"> </w:t>
      </w:r>
      <w:r w:rsidRPr="00986771">
        <w:rPr>
          <w:rFonts w:ascii="Calibri" w:hAnsi="Calibri" w:cs="Calibri"/>
          <w:sz w:val="20"/>
          <w:szCs w:val="20"/>
          <w:lang w:val="es-AR"/>
        </w:rPr>
        <w:t>F</w:t>
      </w:r>
      <w:r w:rsidR="00986771" w:rsidRPr="00986771">
        <w:rPr>
          <w:rFonts w:ascii="Calibri" w:hAnsi="Calibri" w:cs="Calibri"/>
          <w:sz w:val="20"/>
          <w:szCs w:val="20"/>
          <w:lang w:val="es-AR"/>
        </w:rPr>
        <w:t>J</w:t>
      </w:r>
      <w:r w:rsidRPr="00986771">
        <w:rPr>
          <w:rFonts w:ascii="Calibri" w:hAnsi="Calibri" w:cs="Calibri"/>
          <w:sz w:val="20"/>
          <w:szCs w:val="20"/>
          <w:lang w:val="es-AR"/>
        </w:rPr>
        <w:t xml:space="preserve"> Hundt A, </w:t>
      </w:r>
      <w:proofErr w:type="spellStart"/>
      <w:r w:rsidR="00986771" w:rsidRPr="00986771">
        <w:rPr>
          <w:rFonts w:ascii="Calibri" w:hAnsi="Calibri" w:cs="Calibri"/>
          <w:color w:val="222222"/>
          <w:sz w:val="20"/>
          <w:szCs w:val="20"/>
          <w:shd w:val="clear" w:color="auto" w:fill="FFFFFF"/>
        </w:rPr>
        <w:t>Jackway</w:t>
      </w:r>
      <w:proofErr w:type="spellEnd"/>
      <w:r w:rsidR="00986771" w:rsidRPr="00986771">
        <w:rPr>
          <w:rFonts w:ascii="Calibri" w:hAnsi="Calibri" w:cs="Calibri"/>
          <w:color w:val="222222"/>
          <w:sz w:val="20"/>
          <w:szCs w:val="20"/>
          <w:shd w:val="clear" w:color="auto" w:fill="FFFFFF"/>
        </w:rPr>
        <w:t>, P,</w:t>
      </w:r>
      <w:r w:rsidR="00986771" w:rsidRPr="00986771">
        <w:rPr>
          <w:rFonts w:ascii="Calibri" w:hAnsi="Calibri" w:cs="Calibri"/>
          <w:sz w:val="20"/>
          <w:szCs w:val="20"/>
          <w:lang w:val="es-AR"/>
        </w:rPr>
        <w:t xml:space="preserve"> </w:t>
      </w:r>
      <w:r w:rsidRPr="00986771">
        <w:rPr>
          <w:rFonts w:ascii="Calibri" w:hAnsi="Calibri" w:cs="Calibri"/>
          <w:sz w:val="20"/>
          <w:szCs w:val="20"/>
          <w:lang w:val="es-AR"/>
        </w:rPr>
        <w:t xml:space="preserve">McIntyre CL </w:t>
      </w:r>
      <w:r w:rsidRPr="00986771">
        <w:rPr>
          <w:rFonts w:ascii="Calibri" w:hAnsi="Calibri" w:cs="Calibri"/>
          <w:sz w:val="20"/>
          <w:szCs w:val="20"/>
        </w:rPr>
        <w:t xml:space="preserve">(2020) </w:t>
      </w:r>
      <w:r w:rsidR="00986771" w:rsidRPr="00986771">
        <w:rPr>
          <w:rFonts w:ascii="Calibri" w:hAnsi="Calibri" w:cs="Calibri"/>
          <w:color w:val="222222"/>
          <w:sz w:val="20"/>
          <w:szCs w:val="20"/>
          <w:shd w:val="clear" w:color="auto" w:fill="FFFFFF"/>
        </w:rPr>
        <w:t>Genotypic variation for lodging tolerance in spring wheat: Wider and deeper root plates, a feature of low lodging, high yielding germplasm</w:t>
      </w:r>
      <w:r w:rsidRPr="00986771">
        <w:rPr>
          <w:rFonts w:ascii="Calibri" w:hAnsi="Calibri" w:cs="Calibri"/>
          <w:sz w:val="20"/>
          <w:szCs w:val="20"/>
        </w:rPr>
        <w:t xml:space="preserve">. </w:t>
      </w:r>
      <w:r w:rsidRPr="00986771">
        <w:rPr>
          <w:rFonts w:ascii="Calibri" w:hAnsi="Calibri" w:cs="Calibri"/>
          <w:i/>
          <w:sz w:val="20"/>
          <w:szCs w:val="20"/>
        </w:rPr>
        <w:t>Field Crops Research</w:t>
      </w:r>
      <w:r w:rsidRPr="00986771">
        <w:rPr>
          <w:rFonts w:ascii="Calibri" w:hAnsi="Calibri" w:cs="Calibri"/>
          <w:sz w:val="20"/>
          <w:szCs w:val="20"/>
        </w:rPr>
        <w:t xml:space="preserve"> </w:t>
      </w:r>
      <w:r w:rsidRPr="00986771">
        <w:rPr>
          <w:rFonts w:ascii="Calibri" w:hAnsi="Calibri" w:cs="Calibri"/>
          <w:b/>
          <w:sz w:val="20"/>
          <w:szCs w:val="20"/>
        </w:rPr>
        <w:t>258</w:t>
      </w:r>
      <w:r w:rsidRPr="00986771">
        <w:rPr>
          <w:rFonts w:ascii="Calibri" w:hAnsi="Calibri" w:cs="Calibri"/>
          <w:sz w:val="20"/>
          <w:szCs w:val="20"/>
        </w:rPr>
        <w:t>, Article ID 107942</w:t>
      </w:r>
    </w:p>
    <w:p w14:paraId="6F1B403E" w14:textId="77777777" w:rsidR="00044AC3" w:rsidRPr="00061403" w:rsidRDefault="00044AC3" w:rsidP="002066BC">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sz w:val="20"/>
          <w:szCs w:val="20"/>
        </w:rPr>
        <w:t>, Jimenez-</w:t>
      </w:r>
      <w:proofErr w:type="spellStart"/>
      <w:r w:rsidRPr="00061403">
        <w:rPr>
          <w:rFonts w:ascii="Calibri" w:hAnsi="Calibri" w:cs="Calibri"/>
          <w:sz w:val="20"/>
          <w:szCs w:val="20"/>
        </w:rPr>
        <w:t>Berni</w:t>
      </w:r>
      <w:proofErr w:type="spellEnd"/>
      <w:r w:rsidRPr="00061403">
        <w:rPr>
          <w:rFonts w:ascii="Calibri" w:hAnsi="Calibri" w:cs="Calibri"/>
          <w:sz w:val="20"/>
          <w:szCs w:val="20"/>
        </w:rPr>
        <w:t xml:space="preserve"> J, RA Fischer, Deery D, Smith D (2019) High-throughput phenotyping to enhance the use of crop genetic resources. Invited paper in </w:t>
      </w:r>
      <w:r w:rsidRPr="00061403">
        <w:rPr>
          <w:rFonts w:ascii="Calibri" w:hAnsi="Calibri" w:cs="Calibri"/>
          <w:i/>
          <w:sz w:val="20"/>
          <w:szCs w:val="20"/>
        </w:rPr>
        <w:t>Plant Science</w:t>
      </w:r>
      <w:r w:rsidRPr="00061403">
        <w:rPr>
          <w:rFonts w:ascii="Calibri" w:hAnsi="Calibri" w:cs="Calibri"/>
          <w:sz w:val="20"/>
          <w:szCs w:val="20"/>
        </w:rPr>
        <w:t xml:space="preserve"> </w:t>
      </w:r>
      <w:r w:rsidRPr="00061403">
        <w:rPr>
          <w:rFonts w:ascii="Calibri" w:hAnsi="Calibri" w:cs="Calibri"/>
          <w:b/>
          <w:sz w:val="20"/>
          <w:szCs w:val="20"/>
        </w:rPr>
        <w:t>282</w:t>
      </w:r>
      <w:r w:rsidRPr="00061403">
        <w:rPr>
          <w:rFonts w:ascii="Calibri" w:hAnsi="Calibri" w:cs="Calibri"/>
          <w:sz w:val="20"/>
          <w:szCs w:val="20"/>
        </w:rPr>
        <w:t>, 40-48</w:t>
      </w:r>
    </w:p>
    <w:p w14:paraId="2DF40C5B" w14:textId="77777777" w:rsidR="008B4EBB" w:rsidRPr="00061403" w:rsidRDefault="008B4EBB" w:rsidP="00830BCE">
      <w:pPr>
        <w:numPr>
          <w:ilvl w:val="0"/>
          <w:numId w:val="15"/>
        </w:numPr>
        <w:spacing w:after="60" w:line="240" w:lineRule="auto"/>
        <w:ind w:left="142" w:hanging="426"/>
        <w:jc w:val="both"/>
        <w:rPr>
          <w:rStyle w:val="Strong"/>
          <w:rFonts w:ascii="Calibri" w:hAnsi="Calibri" w:cs="Calibri"/>
          <w:b w:val="0"/>
          <w:bCs w:val="0"/>
          <w:sz w:val="20"/>
          <w:szCs w:val="20"/>
        </w:rPr>
      </w:pPr>
      <w:r w:rsidRPr="00061403">
        <w:rPr>
          <w:rFonts w:ascii="Calibri" w:hAnsi="Calibri" w:cs="Calibri"/>
          <w:sz w:val="20"/>
          <w:szCs w:val="20"/>
        </w:rPr>
        <w:t xml:space="preserve">Dolferus R, </w:t>
      </w:r>
      <w:proofErr w:type="spellStart"/>
      <w:r w:rsidRPr="00061403">
        <w:rPr>
          <w:rFonts w:ascii="Calibri" w:hAnsi="Calibri" w:cs="Calibri"/>
          <w:sz w:val="20"/>
          <w:szCs w:val="20"/>
        </w:rPr>
        <w:t>Thavamanikumar</w:t>
      </w:r>
      <w:proofErr w:type="spellEnd"/>
      <w:r w:rsidRPr="00061403">
        <w:rPr>
          <w:rFonts w:ascii="Calibri" w:hAnsi="Calibri" w:cs="Calibri"/>
          <w:sz w:val="20"/>
          <w:szCs w:val="20"/>
        </w:rPr>
        <w:t xml:space="preserve"> S, Sangma H, </w:t>
      </w:r>
      <w:proofErr w:type="spellStart"/>
      <w:r w:rsidRPr="00061403">
        <w:rPr>
          <w:rFonts w:ascii="Calibri" w:hAnsi="Calibri" w:cs="Calibri"/>
          <w:sz w:val="20"/>
          <w:szCs w:val="20"/>
        </w:rPr>
        <w:t>Kleven</w:t>
      </w:r>
      <w:proofErr w:type="spellEnd"/>
      <w:r w:rsidRPr="00061403">
        <w:rPr>
          <w:rFonts w:ascii="Calibri" w:hAnsi="Calibri" w:cs="Calibri"/>
          <w:sz w:val="20"/>
          <w:szCs w:val="20"/>
        </w:rPr>
        <w:t xml:space="preserve"> S, Wallace X, Forrest K, </w:t>
      </w:r>
      <w:r w:rsidRPr="00F70402">
        <w:rPr>
          <w:rFonts w:ascii="Calibri" w:hAnsi="Calibri" w:cs="Calibri"/>
          <w:b/>
          <w:bCs/>
          <w:sz w:val="20"/>
          <w:szCs w:val="20"/>
        </w:rPr>
        <w:t>Rebetzke G</w:t>
      </w:r>
      <w:r w:rsidRPr="00061403">
        <w:rPr>
          <w:rFonts w:ascii="Calibri" w:hAnsi="Calibri" w:cs="Calibri"/>
          <w:sz w:val="20"/>
          <w:szCs w:val="20"/>
        </w:rPr>
        <w:t xml:space="preserve">, Hayden M, Borg L, Smith A, </w:t>
      </w:r>
      <w:proofErr w:type="spellStart"/>
      <w:r w:rsidRPr="00061403">
        <w:rPr>
          <w:rFonts w:ascii="Calibri" w:hAnsi="Calibri" w:cs="Calibri"/>
          <w:sz w:val="20"/>
          <w:szCs w:val="20"/>
        </w:rPr>
        <w:t>Cullis</w:t>
      </w:r>
      <w:proofErr w:type="spellEnd"/>
      <w:r w:rsidRPr="00061403">
        <w:rPr>
          <w:rFonts w:ascii="Calibri" w:hAnsi="Calibri" w:cs="Calibri"/>
          <w:sz w:val="20"/>
          <w:szCs w:val="20"/>
        </w:rPr>
        <w:t xml:space="preserve"> B (2019) </w:t>
      </w:r>
      <w:r w:rsidRPr="00061403">
        <w:rPr>
          <w:rStyle w:val="Strong"/>
          <w:rFonts w:ascii="Calibri" w:hAnsi="Calibri" w:cs="Calibri"/>
          <w:b w:val="0"/>
          <w:bCs w:val="0"/>
          <w:sz w:val="20"/>
          <w:szCs w:val="20"/>
        </w:rPr>
        <w:t xml:space="preserve">Determining the genetic architecture of reproductive stage drought tolerance in wheat using a correlated trait and correlated marker effect model. </w:t>
      </w:r>
      <w:r w:rsidRPr="00061403">
        <w:rPr>
          <w:rStyle w:val="Strong"/>
          <w:rFonts w:ascii="Calibri" w:hAnsi="Calibri" w:cs="Calibri"/>
          <w:b w:val="0"/>
          <w:bCs w:val="0"/>
          <w:i/>
          <w:sz w:val="20"/>
          <w:szCs w:val="20"/>
        </w:rPr>
        <w:t>Genes. Genomes, Genetics</w:t>
      </w:r>
      <w:r w:rsidRPr="00061403">
        <w:rPr>
          <w:rStyle w:val="Strong"/>
          <w:rFonts w:ascii="Calibri" w:hAnsi="Calibri" w:cs="Calibri"/>
          <w:b w:val="0"/>
          <w:bCs w:val="0"/>
          <w:sz w:val="20"/>
          <w:szCs w:val="20"/>
        </w:rPr>
        <w:t xml:space="preserve"> 12, 473-489</w:t>
      </w:r>
    </w:p>
    <w:p w14:paraId="068ACC50" w14:textId="77777777" w:rsidR="008B4EBB" w:rsidRPr="00061403" w:rsidRDefault="008B4EBB" w:rsidP="00830BCE">
      <w:pPr>
        <w:pStyle w:val="Title"/>
        <w:numPr>
          <w:ilvl w:val="0"/>
          <w:numId w:val="15"/>
        </w:numPr>
        <w:tabs>
          <w:tab w:val="clear" w:pos="4801"/>
        </w:tabs>
        <w:spacing w:after="60"/>
        <w:ind w:left="142" w:right="-57" w:hanging="426"/>
        <w:jc w:val="both"/>
        <w:outlineLvl w:val="0"/>
        <w:rPr>
          <w:rFonts w:ascii="Calibri" w:hAnsi="Calibri" w:cs="Calibri"/>
          <w:b w:val="0"/>
          <w:sz w:val="20"/>
        </w:rPr>
      </w:pPr>
      <w:proofErr w:type="spellStart"/>
      <w:r w:rsidRPr="00061403">
        <w:rPr>
          <w:rFonts w:ascii="Calibri" w:hAnsi="Calibri" w:cs="Calibri"/>
          <w:b w:val="0"/>
          <w:snapToGrid/>
          <w:sz w:val="20"/>
        </w:rPr>
        <w:t>Houshmandfar</w:t>
      </w:r>
      <w:proofErr w:type="spellEnd"/>
      <w:r w:rsidRPr="00061403">
        <w:rPr>
          <w:rFonts w:ascii="Calibri" w:hAnsi="Calibri" w:cs="Calibri"/>
          <w:b w:val="0"/>
          <w:snapToGrid/>
          <w:sz w:val="20"/>
        </w:rPr>
        <w:t xml:space="preserve"> A, </w:t>
      </w:r>
      <w:r w:rsidRPr="00061403">
        <w:rPr>
          <w:rFonts w:ascii="Calibri" w:hAnsi="Calibri" w:cs="Calibri"/>
          <w:snapToGrid/>
          <w:sz w:val="20"/>
        </w:rPr>
        <w:t>Rebetzke GJ</w:t>
      </w:r>
      <w:r w:rsidRPr="00061403">
        <w:rPr>
          <w:rFonts w:ascii="Calibri" w:hAnsi="Calibri" w:cs="Calibri"/>
          <w:b w:val="0"/>
          <w:snapToGrid/>
          <w:sz w:val="20"/>
        </w:rPr>
        <w:t xml:space="preserve">, Lawes R, </w:t>
      </w:r>
      <w:proofErr w:type="spellStart"/>
      <w:r w:rsidRPr="00061403">
        <w:rPr>
          <w:rFonts w:ascii="Calibri" w:hAnsi="Calibri" w:cs="Calibri"/>
          <w:b w:val="0"/>
          <w:snapToGrid/>
          <w:sz w:val="20"/>
        </w:rPr>
        <w:t>Tauz</w:t>
      </w:r>
      <w:proofErr w:type="spellEnd"/>
      <w:r w:rsidRPr="00061403">
        <w:rPr>
          <w:rFonts w:ascii="Calibri" w:hAnsi="Calibri" w:cs="Calibri"/>
          <w:b w:val="0"/>
          <w:snapToGrid/>
          <w:sz w:val="20"/>
        </w:rPr>
        <w:t xml:space="preserve"> M (2019) Grain yield responsiveness to water supply in near-isogenic reduced-tillering wheat lines - An engineered crop trait near its upper limit. </w:t>
      </w:r>
      <w:r w:rsidRPr="00061403">
        <w:rPr>
          <w:rFonts w:ascii="Calibri" w:hAnsi="Calibri" w:cs="Calibri"/>
          <w:b w:val="0"/>
          <w:i/>
          <w:sz w:val="20"/>
        </w:rPr>
        <w:t xml:space="preserve">European Journal Agronomy </w:t>
      </w:r>
      <w:r w:rsidRPr="00061403">
        <w:rPr>
          <w:rFonts w:ascii="Calibri" w:hAnsi="Calibri" w:cs="Calibri"/>
          <w:snapToGrid/>
          <w:sz w:val="20"/>
        </w:rPr>
        <w:t>102</w:t>
      </w:r>
      <w:r w:rsidRPr="00061403">
        <w:rPr>
          <w:rFonts w:ascii="Calibri" w:hAnsi="Calibri" w:cs="Calibri"/>
          <w:b w:val="0"/>
          <w:snapToGrid/>
          <w:sz w:val="20"/>
        </w:rPr>
        <w:t>, 33-38</w:t>
      </w:r>
    </w:p>
    <w:p w14:paraId="15CCD6F5" w14:textId="77777777" w:rsidR="008B4EBB" w:rsidRPr="00061403" w:rsidRDefault="008B4EBB" w:rsidP="00830BCE">
      <w:pPr>
        <w:numPr>
          <w:ilvl w:val="0"/>
          <w:numId w:val="15"/>
        </w:numPr>
        <w:spacing w:after="60" w:line="240" w:lineRule="auto"/>
        <w:ind w:left="142" w:right="28" w:hanging="426"/>
        <w:jc w:val="both"/>
        <w:rPr>
          <w:rFonts w:ascii="Calibri" w:hAnsi="Calibri" w:cs="Calibri"/>
          <w:sz w:val="20"/>
          <w:szCs w:val="20"/>
        </w:rPr>
      </w:pPr>
      <w:r w:rsidRPr="00061403">
        <w:rPr>
          <w:rFonts w:ascii="Calibri" w:hAnsi="Calibri" w:cs="Calibri"/>
          <w:sz w:val="20"/>
          <w:szCs w:val="20"/>
        </w:rPr>
        <w:t xml:space="preserve">Wang E, Brown H, </w:t>
      </w:r>
      <w:r w:rsidRPr="00061403">
        <w:rPr>
          <w:rFonts w:ascii="Calibri" w:hAnsi="Calibri" w:cs="Calibri"/>
          <w:b/>
          <w:sz w:val="20"/>
          <w:szCs w:val="20"/>
        </w:rPr>
        <w:t>Rebetzke GJ</w:t>
      </w:r>
      <w:r w:rsidRPr="00061403">
        <w:rPr>
          <w:rFonts w:ascii="Calibri" w:hAnsi="Calibri" w:cs="Calibri"/>
          <w:sz w:val="20"/>
          <w:szCs w:val="20"/>
        </w:rPr>
        <w:t xml:space="preserve">, Zhao Z, Zheng B, Chapman SC (2019) Improving process-based crop models to better capture G×E×M interactions. </w:t>
      </w:r>
      <w:r w:rsidRPr="00061403">
        <w:rPr>
          <w:rFonts w:ascii="Calibri" w:hAnsi="Calibri" w:cs="Calibri"/>
          <w:i/>
          <w:sz w:val="20"/>
          <w:szCs w:val="20"/>
        </w:rPr>
        <w:t>Journal of Experimental Botany</w:t>
      </w:r>
      <w:r w:rsidRPr="00061403">
        <w:rPr>
          <w:rFonts w:ascii="Calibri" w:hAnsi="Calibri" w:cs="Calibri"/>
          <w:sz w:val="20"/>
          <w:szCs w:val="20"/>
        </w:rPr>
        <w:t xml:space="preserve"> </w:t>
      </w:r>
      <w:r w:rsidRPr="00061403">
        <w:rPr>
          <w:rFonts w:ascii="Calibri" w:hAnsi="Calibri" w:cs="Calibri"/>
          <w:b/>
          <w:sz w:val="20"/>
          <w:szCs w:val="20"/>
        </w:rPr>
        <w:t>70</w:t>
      </w:r>
      <w:r w:rsidRPr="00061403">
        <w:rPr>
          <w:rFonts w:ascii="Calibri" w:hAnsi="Calibri" w:cs="Calibri"/>
          <w:sz w:val="20"/>
          <w:szCs w:val="20"/>
        </w:rPr>
        <w:t>, 2389-2401</w:t>
      </w:r>
    </w:p>
    <w:p w14:paraId="6E5F29D3" w14:textId="77777777" w:rsidR="008B4EBB" w:rsidRPr="00061403" w:rsidRDefault="008B4EBB" w:rsidP="00830BCE">
      <w:pPr>
        <w:numPr>
          <w:ilvl w:val="0"/>
          <w:numId w:val="15"/>
        </w:numPr>
        <w:spacing w:after="60" w:line="240" w:lineRule="auto"/>
        <w:ind w:left="142" w:right="28" w:hanging="426"/>
        <w:jc w:val="both"/>
        <w:rPr>
          <w:rFonts w:ascii="Calibri" w:hAnsi="Calibri" w:cs="Calibri"/>
          <w:sz w:val="20"/>
          <w:szCs w:val="20"/>
        </w:rPr>
      </w:pPr>
      <w:r w:rsidRPr="00061403">
        <w:rPr>
          <w:rFonts w:ascii="Calibri" w:hAnsi="Calibri" w:cs="Calibri"/>
          <w:sz w:val="20"/>
          <w:szCs w:val="20"/>
        </w:rPr>
        <w:t xml:space="preserve">Zhao Z, </w:t>
      </w:r>
      <w:r w:rsidRPr="00061403">
        <w:rPr>
          <w:rFonts w:ascii="Calibri" w:hAnsi="Calibri" w:cs="Calibri"/>
          <w:b/>
          <w:sz w:val="20"/>
          <w:szCs w:val="20"/>
        </w:rPr>
        <w:t>Rebetzke GJ</w:t>
      </w:r>
      <w:r w:rsidRPr="00061403">
        <w:rPr>
          <w:rFonts w:ascii="Calibri" w:hAnsi="Calibri" w:cs="Calibri"/>
          <w:sz w:val="20"/>
          <w:szCs w:val="20"/>
        </w:rPr>
        <w:t xml:space="preserve">, Zheng Z, Chapman SC, Wang E (2019) Modelling impact of early vigour on wheat yield in dryland regions. </w:t>
      </w:r>
      <w:r w:rsidRPr="00061403">
        <w:rPr>
          <w:rFonts w:ascii="Calibri" w:hAnsi="Calibri" w:cs="Calibri"/>
          <w:i/>
          <w:sz w:val="20"/>
          <w:szCs w:val="20"/>
        </w:rPr>
        <w:t>Journal of Experimental Botany</w:t>
      </w:r>
      <w:r w:rsidRPr="00061403">
        <w:rPr>
          <w:rFonts w:ascii="Calibri" w:hAnsi="Calibri" w:cs="Calibri"/>
          <w:sz w:val="20"/>
          <w:szCs w:val="20"/>
        </w:rPr>
        <w:t xml:space="preserve"> </w:t>
      </w:r>
      <w:r w:rsidRPr="00061403">
        <w:rPr>
          <w:rFonts w:ascii="Calibri" w:hAnsi="Calibri" w:cs="Calibri"/>
          <w:b/>
          <w:sz w:val="20"/>
          <w:szCs w:val="20"/>
        </w:rPr>
        <w:t>70</w:t>
      </w:r>
      <w:r w:rsidRPr="00061403">
        <w:rPr>
          <w:rFonts w:ascii="Calibri" w:hAnsi="Calibri" w:cs="Calibri"/>
          <w:sz w:val="20"/>
          <w:szCs w:val="20"/>
        </w:rPr>
        <w:t>, 2535-2548</w:t>
      </w:r>
    </w:p>
    <w:p w14:paraId="53D48607" w14:textId="77777777" w:rsidR="008B4EBB" w:rsidRPr="00061403" w:rsidRDefault="008B4EBB" w:rsidP="00830BCE">
      <w:pPr>
        <w:numPr>
          <w:ilvl w:val="0"/>
          <w:numId w:val="15"/>
        </w:numPr>
        <w:autoSpaceDE w:val="0"/>
        <w:autoSpaceDN w:val="0"/>
        <w:adjustRightInd w:val="0"/>
        <w:spacing w:after="60" w:line="240" w:lineRule="auto"/>
        <w:ind w:left="142" w:right="-57" w:hanging="426"/>
        <w:jc w:val="both"/>
        <w:rPr>
          <w:rFonts w:ascii="Calibri" w:hAnsi="Calibri" w:cs="Calibri"/>
          <w:bCs/>
          <w:sz w:val="20"/>
          <w:szCs w:val="20"/>
          <w:lang w:eastAsia="en-AU"/>
        </w:rPr>
      </w:pPr>
      <w:r w:rsidRPr="00061403">
        <w:rPr>
          <w:rFonts w:ascii="Calibri" w:hAnsi="Calibri" w:cs="Calibri"/>
          <w:sz w:val="20"/>
          <w:szCs w:val="20"/>
        </w:rPr>
        <w:t xml:space="preserve">Deery D, </w:t>
      </w:r>
      <w:r w:rsidRPr="00061403">
        <w:rPr>
          <w:rFonts w:ascii="Calibri" w:hAnsi="Calibri" w:cs="Calibri"/>
          <w:b/>
          <w:sz w:val="20"/>
          <w:szCs w:val="20"/>
        </w:rPr>
        <w:t>Rebetzke GJ</w:t>
      </w:r>
      <w:r w:rsidRPr="00061403">
        <w:rPr>
          <w:rFonts w:ascii="Calibri" w:hAnsi="Calibri" w:cs="Calibri"/>
          <w:sz w:val="20"/>
          <w:szCs w:val="20"/>
        </w:rPr>
        <w:t>, Jimenez-</w:t>
      </w:r>
      <w:proofErr w:type="spellStart"/>
      <w:r w:rsidRPr="00061403">
        <w:rPr>
          <w:rFonts w:ascii="Calibri" w:hAnsi="Calibri" w:cs="Calibri"/>
          <w:sz w:val="20"/>
          <w:szCs w:val="20"/>
        </w:rPr>
        <w:t>Berni</w:t>
      </w:r>
      <w:proofErr w:type="spellEnd"/>
      <w:r w:rsidRPr="00061403">
        <w:rPr>
          <w:rFonts w:ascii="Calibri" w:hAnsi="Calibri" w:cs="Calibri"/>
          <w:sz w:val="20"/>
          <w:szCs w:val="20"/>
        </w:rPr>
        <w:t xml:space="preserve"> J, James R, Bovill WD, Furbank R, Condon AG, Chapman SC (2019) </w:t>
      </w:r>
      <w:r w:rsidRPr="00061403">
        <w:rPr>
          <w:rFonts w:ascii="Calibri" w:hAnsi="Calibri" w:cs="Calibri"/>
          <w:bCs/>
          <w:sz w:val="20"/>
          <w:szCs w:val="20"/>
        </w:rPr>
        <w:t xml:space="preserve">Evaluation </w:t>
      </w:r>
      <w:r w:rsidRPr="00061403">
        <w:rPr>
          <w:rFonts w:ascii="Calibri" w:hAnsi="Calibri" w:cs="Calibri"/>
          <w:sz w:val="20"/>
          <w:szCs w:val="20"/>
          <w:lang w:eastAsia="en-AU"/>
        </w:rPr>
        <w:t xml:space="preserve">of the phenotypic repeatability of canopy temperature in wheat using continuous-terrestrial and airborne measurements. </w:t>
      </w:r>
      <w:r w:rsidRPr="00061403">
        <w:rPr>
          <w:rFonts w:ascii="Calibri" w:hAnsi="Calibri" w:cs="Calibri"/>
          <w:i/>
          <w:sz w:val="20"/>
          <w:szCs w:val="20"/>
        </w:rPr>
        <w:t xml:space="preserve">Frontiers in Plant Science </w:t>
      </w:r>
      <w:r w:rsidRPr="00061403">
        <w:rPr>
          <w:rFonts w:ascii="Calibri" w:hAnsi="Calibri" w:cs="Calibri"/>
          <w:b/>
          <w:sz w:val="20"/>
          <w:szCs w:val="20"/>
        </w:rPr>
        <w:t>10</w:t>
      </w:r>
    </w:p>
    <w:p w14:paraId="1B26967C"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Bovill WD, Hyles J, Zwart AB, Ford BA, Perera G, </w:t>
      </w:r>
      <w:proofErr w:type="spellStart"/>
      <w:r w:rsidRPr="00061403">
        <w:rPr>
          <w:rFonts w:ascii="Calibri" w:hAnsi="Calibri" w:cs="Calibri"/>
          <w:sz w:val="20"/>
          <w:szCs w:val="20"/>
        </w:rPr>
        <w:t>Phongkham</w:t>
      </w:r>
      <w:proofErr w:type="spellEnd"/>
      <w:r w:rsidRPr="00061403">
        <w:rPr>
          <w:rFonts w:ascii="Calibri" w:hAnsi="Calibri" w:cs="Calibri"/>
          <w:sz w:val="20"/>
          <w:szCs w:val="20"/>
        </w:rPr>
        <w:t xml:space="preserve"> T, Brooks B, </w:t>
      </w:r>
      <w:r w:rsidRPr="00061403">
        <w:rPr>
          <w:rFonts w:ascii="Calibri" w:hAnsi="Calibri" w:cs="Calibri"/>
          <w:b/>
          <w:sz w:val="20"/>
          <w:szCs w:val="20"/>
        </w:rPr>
        <w:t>Rebetzke GJ</w:t>
      </w:r>
      <w:r w:rsidRPr="00061403">
        <w:rPr>
          <w:rFonts w:ascii="Calibri" w:hAnsi="Calibri" w:cs="Calibri"/>
          <w:sz w:val="20"/>
          <w:szCs w:val="20"/>
        </w:rPr>
        <w:t xml:space="preserve">, Hayden MJ, Hunt JR, Spielmeyer W (2019) Increase in coleoptile length and establishment by </w:t>
      </w:r>
      <w:r w:rsidRPr="00061403">
        <w:rPr>
          <w:rFonts w:ascii="Calibri" w:hAnsi="Calibri" w:cs="Calibri"/>
          <w:i/>
          <w:sz w:val="20"/>
          <w:szCs w:val="20"/>
        </w:rPr>
        <w:t>Lcol-A1</w:t>
      </w:r>
      <w:r w:rsidRPr="00061403">
        <w:rPr>
          <w:rFonts w:ascii="Calibri" w:hAnsi="Calibri" w:cs="Calibri"/>
          <w:sz w:val="20"/>
          <w:szCs w:val="20"/>
        </w:rPr>
        <w:t xml:space="preserve">, a genetic locus with major effect in wheat. </w:t>
      </w:r>
      <w:r w:rsidRPr="00061403">
        <w:rPr>
          <w:rFonts w:ascii="Calibri" w:hAnsi="Calibri" w:cs="Calibri"/>
          <w:i/>
          <w:sz w:val="20"/>
          <w:szCs w:val="20"/>
        </w:rPr>
        <w:t>BMC Plant Biology</w:t>
      </w:r>
      <w:r w:rsidRPr="00061403">
        <w:rPr>
          <w:rFonts w:ascii="Calibri" w:hAnsi="Calibri" w:cs="Calibri"/>
          <w:sz w:val="20"/>
          <w:szCs w:val="20"/>
        </w:rPr>
        <w:t xml:space="preserve"> </w:t>
      </w:r>
      <w:r w:rsidRPr="00061403">
        <w:rPr>
          <w:rFonts w:ascii="Calibri" w:hAnsi="Calibri" w:cs="Calibri"/>
          <w:b/>
          <w:sz w:val="20"/>
          <w:szCs w:val="20"/>
        </w:rPr>
        <w:t xml:space="preserve">19, </w:t>
      </w:r>
      <w:r w:rsidRPr="00061403">
        <w:rPr>
          <w:rFonts w:ascii="Calibri" w:hAnsi="Calibri" w:cs="Calibri"/>
          <w:sz w:val="20"/>
          <w:szCs w:val="20"/>
        </w:rPr>
        <w:t>332-341</w:t>
      </w:r>
    </w:p>
    <w:p w14:paraId="3267C1A7"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bCs/>
          <w:sz w:val="20"/>
          <w:szCs w:val="20"/>
          <w:lang w:eastAsia="en-AU"/>
        </w:rPr>
        <w:lastRenderedPageBreak/>
        <w:t xml:space="preserve">Yadav A, Carroll A, Estavillo G, </w:t>
      </w:r>
      <w:r w:rsidRPr="00061403">
        <w:rPr>
          <w:rFonts w:ascii="Calibri" w:hAnsi="Calibri" w:cs="Calibri"/>
          <w:b/>
          <w:bCs/>
          <w:sz w:val="20"/>
          <w:szCs w:val="20"/>
          <w:lang w:eastAsia="en-AU"/>
        </w:rPr>
        <w:t>Rebetzke GJ</w:t>
      </w:r>
      <w:r w:rsidRPr="00061403">
        <w:rPr>
          <w:rFonts w:ascii="Calibri" w:hAnsi="Calibri" w:cs="Calibri"/>
          <w:bCs/>
          <w:sz w:val="20"/>
          <w:szCs w:val="20"/>
          <w:lang w:eastAsia="en-AU"/>
        </w:rPr>
        <w:t xml:space="preserve">, Pogson B (2019) </w:t>
      </w:r>
      <w:r w:rsidRPr="00061403">
        <w:rPr>
          <w:rFonts w:ascii="Calibri" w:hAnsi="Calibri" w:cs="Calibri"/>
          <w:sz w:val="20"/>
          <w:szCs w:val="20"/>
        </w:rPr>
        <w:t>Wheat drought tolerance in the field is predicted by amino acid responses to glasshouse-imposed drought</w:t>
      </w:r>
      <w:r w:rsidRPr="00061403">
        <w:rPr>
          <w:rFonts w:ascii="Calibri" w:hAnsi="Calibri" w:cs="Calibri"/>
          <w:bCs/>
          <w:sz w:val="20"/>
          <w:szCs w:val="20"/>
          <w:lang w:eastAsia="en-AU"/>
        </w:rPr>
        <w:t xml:space="preserve">. </w:t>
      </w:r>
      <w:r w:rsidRPr="00061403">
        <w:rPr>
          <w:rFonts w:ascii="Calibri" w:hAnsi="Calibri" w:cs="Calibri"/>
          <w:i/>
          <w:sz w:val="20"/>
          <w:szCs w:val="20"/>
        </w:rPr>
        <w:t>Journal of Experimental Botany</w:t>
      </w:r>
      <w:r w:rsidRPr="00061403">
        <w:rPr>
          <w:rFonts w:ascii="Calibri" w:hAnsi="Calibri" w:cs="Calibri"/>
          <w:sz w:val="20"/>
          <w:szCs w:val="20"/>
        </w:rPr>
        <w:t xml:space="preserve"> </w:t>
      </w:r>
      <w:r w:rsidRPr="00061403">
        <w:rPr>
          <w:rFonts w:ascii="Calibri" w:hAnsi="Calibri" w:cs="Calibri"/>
          <w:b/>
          <w:sz w:val="20"/>
          <w:szCs w:val="20"/>
        </w:rPr>
        <w:t>70</w:t>
      </w:r>
      <w:r w:rsidRPr="00061403">
        <w:rPr>
          <w:rFonts w:ascii="Calibri" w:hAnsi="Calibri" w:cs="Calibri"/>
          <w:sz w:val="20"/>
          <w:szCs w:val="20"/>
        </w:rPr>
        <w:t>, 4931-4947</w:t>
      </w:r>
    </w:p>
    <w:p w14:paraId="517CFCC2" w14:textId="77777777" w:rsidR="008B4EBB" w:rsidRPr="00061403" w:rsidRDefault="008B4EBB" w:rsidP="00830BCE">
      <w:pPr>
        <w:pStyle w:val="Title"/>
        <w:numPr>
          <w:ilvl w:val="0"/>
          <w:numId w:val="15"/>
        </w:numPr>
        <w:tabs>
          <w:tab w:val="clear" w:pos="4801"/>
        </w:tabs>
        <w:spacing w:after="60"/>
        <w:ind w:left="142" w:right="-57" w:hanging="426"/>
        <w:jc w:val="both"/>
        <w:outlineLvl w:val="0"/>
        <w:rPr>
          <w:rFonts w:ascii="Calibri" w:hAnsi="Calibri" w:cs="Calibri"/>
          <w:b w:val="0"/>
          <w:sz w:val="20"/>
        </w:rPr>
      </w:pPr>
      <w:r w:rsidRPr="00061403">
        <w:rPr>
          <w:rFonts w:ascii="Calibri" w:hAnsi="Calibri" w:cs="Calibri"/>
          <w:b w:val="0"/>
          <w:snapToGrid/>
          <w:sz w:val="20"/>
        </w:rPr>
        <w:t xml:space="preserve">Li X, Ingvordsen C, Weiss M, </w:t>
      </w:r>
      <w:r w:rsidRPr="00061403">
        <w:rPr>
          <w:rFonts w:ascii="Calibri" w:hAnsi="Calibri" w:cs="Calibri"/>
          <w:snapToGrid/>
          <w:sz w:val="20"/>
        </w:rPr>
        <w:t>Rebetzke GJ</w:t>
      </w:r>
      <w:r w:rsidRPr="00061403">
        <w:rPr>
          <w:rFonts w:ascii="Calibri" w:hAnsi="Calibri" w:cs="Calibri"/>
          <w:b w:val="0"/>
          <w:snapToGrid/>
          <w:sz w:val="20"/>
        </w:rPr>
        <w:t>, Condon AG, James RA, Richards RA (2019) Deeper roots are associated with cooler canopy temperatures, higher NDVI and greater yields in three wheat populations grown on stored water.</w:t>
      </w:r>
      <w:r w:rsidRPr="00061403">
        <w:rPr>
          <w:rFonts w:ascii="Calibri" w:hAnsi="Calibri" w:cs="Calibri"/>
          <w:b w:val="0"/>
          <w:bCs/>
          <w:iCs/>
          <w:sz w:val="20"/>
        </w:rPr>
        <w:t xml:space="preserve"> </w:t>
      </w:r>
      <w:r w:rsidRPr="00061403">
        <w:rPr>
          <w:rFonts w:ascii="Calibri" w:hAnsi="Calibri" w:cs="Calibri"/>
          <w:b w:val="0"/>
          <w:i/>
          <w:sz w:val="20"/>
        </w:rPr>
        <w:t>Journal of Experimental Botany</w:t>
      </w:r>
      <w:r w:rsidRPr="00061403">
        <w:rPr>
          <w:rFonts w:ascii="Calibri" w:hAnsi="Calibri" w:cs="Calibri"/>
          <w:b w:val="0"/>
          <w:sz w:val="20"/>
        </w:rPr>
        <w:t xml:space="preserve"> </w:t>
      </w:r>
      <w:r w:rsidRPr="00061403">
        <w:rPr>
          <w:rFonts w:ascii="Calibri" w:hAnsi="Calibri" w:cs="Calibri"/>
          <w:sz w:val="20"/>
        </w:rPr>
        <w:t>70,</w:t>
      </w:r>
      <w:r w:rsidRPr="00061403">
        <w:rPr>
          <w:rFonts w:ascii="Calibri" w:hAnsi="Calibri" w:cs="Calibri"/>
          <w:b w:val="0"/>
          <w:sz w:val="20"/>
        </w:rPr>
        <w:t xml:space="preserve"> 4963-4974</w:t>
      </w:r>
    </w:p>
    <w:p w14:paraId="42F97731"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Reynolds MR, Borrell A, Braun H, Edmeades G, Flavell R, Gwynn J, Jordan D, Pixley D, </w:t>
      </w:r>
      <w:r w:rsidRPr="00061403">
        <w:rPr>
          <w:rFonts w:ascii="Calibri" w:hAnsi="Calibri" w:cs="Calibri"/>
          <w:b/>
          <w:sz w:val="20"/>
          <w:szCs w:val="20"/>
        </w:rPr>
        <w:t>Rebetzke GJ</w:t>
      </w:r>
      <w:r w:rsidRPr="00061403">
        <w:rPr>
          <w:rFonts w:ascii="Calibri" w:hAnsi="Calibri" w:cs="Calibri"/>
          <w:sz w:val="20"/>
          <w:szCs w:val="20"/>
        </w:rPr>
        <w:t xml:space="preserve"> (2019) Translation research for climate ready, resilient higher-yielding crops. </w:t>
      </w:r>
      <w:r w:rsidRPr="00061403">
        <w:rPr>
          <w:rFonts w:ascii="Calibri" w:hAnsi="Calibri" w:cs="Calibri"/>
          <w:i/>
          <w:sz w:val="20"/>
          <w:szCs w:val="20"/>
        </w:rPr>
        <w:t>Crop Breeding, Genetics and Genomics e190016</w:t>
      </w:r>
      <w:r w:rsidRPr="00061403">
        <w:rPr>
          <w:rFonts w:ascii="Calibri" w:hAnsi="Calibri" w:cs="Calibri"/>
          <w:sz w:val="20"/>
          <w:szCs w:val="20"/>
        </w:rPr>
        <w:t xml:space="preserve"> </w:t>
      </w:r>
      <w:r w:rsidRPr="00061403">
        <w:rPr>
          <w:rFonts w:ascii="Calibri" w:hAnsi="Calibri" w:cs="Calibri"/>
          <w:b/>
          <w:sz w:val="20"/>
          <w:szCs w:val="20"/>
        </w:rPr>
        <w:t>1</w:t>
      </w:r>
      <w:r w:rsidRPr="00061403">
        <w:rPr>
          <w:rFonts w:ascii="Calibri" w:hAnsi="Calibri" w:cs="Calibri"/>
          <w:sz w:val="20"/>
          <w:szCs w:val="20"/>
        </w:rPr>
        <w:t>, 1-32</w:t>
      </w:r>
    </w:p>
    <w:p w14:paraId="775E6F09"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Jimenez-</w:t>
      </w:r>
      <w:proofErr w:type="spellStart"/>
      <w:r w:rsidRPr="00061403">
        <w:rPr>
          <w:rFonts w:ascii="Calibri" w:hAnsi="Calibri" w:cs="Calibri"/>
          <w:sz w:val="20"/>
          <w:szCs w:val="20"/>
        </w:rPr>
        <w:t>Berni</w:t>
      </w:r>
      <w:proofErr w:type="spellEnd"/>
      <w:r w:rsidRPr="00061403">
        <w:rPr>
          <w:rFonts w:ascii="Calibri" w:hAnsi="Calibri" w:cs="Calibri"/>
          <w:sz w:val="20"/>
          <w:szCs w:val="20"/>
        </w:rPr>
        <w:t xml:space="preserve"> J, Deery D, </w:t>
      </w:r>
      <w:proofErr w:type="spellStart"/>
      <w:r w:rsidRPr="00061403">
        <w:rPr>
          <w:rFonts w:ascii="Calibri" w:hAnsi="Calibri" w:cs="Calibri"/>
          <w:sz w:val="20"/>
          <w:szCs w:val="20"/>
        </w:rPr>
        <w:t>Rozas-Larraondo</w:t>
      </w:r>
      <w:proofErr w:type="spellEnd"/>
      <w:r w:rsidRPr="00061403">
        <w:rPr>
          <w:rFonts w:ascii="Calibri" w:hAnsi="Calibri" w:cs="Calibri"/>
          <w:sz w:val="20"/>
          <w:szCs w:val="20"/>
        </w:rPr>
        <w:t xml:space="preserve"> P, Condon AG, </w:t>
      </w:r>
      <w:r w:rsidRPr="00061403">
        <w:rPr>
          <w:rFonts w:ascii="Calibri" w:hAnsi="Calibri" w:cs="Calibri"/>
          <w:b/>
          <w:sz w:val="20"/>
          <w:szCs w:val="20"/>
        </w:rPr>
        <w:t>Rebetzke GJ</w:t>
      </w:r>
      <w:r w:rsidRPr="00061403">
        <w:rPr>
          <w:rFonts w:ascii="Calibri" w:hAnsi="Calibri" w:cs="Calibri"/>
          <w:sz w:val="20"/>
          <w:szCs w:val="20"/>
        </w:rPr>
        <w:t xml:space="preserve">, James RA, Bovill WD, Furbank R, Sirault XS (2018) High throughput determination of plant height, ground cover, and above-ground biomass in wheat with LiDAR. </w:t>
      </w:r>
      <w:r w:rsidRPr="00061403">
        <w:rPr>
          <w:rFonts w:ascii="Calibri" w:hAnsi="Calibri" w:cs="Calibri"/>
          <w:i/>
          <w:sz w:val="20"/>
          <w:szCs w:val="20"/>
        </w:rPr>
        <w:t>Frontiers in Plant Science</w:t>
      </w:r>
      <w:r w:rsidRPr="00061403">
        <w:rPr>
          <w:rFonts w:ascii="Calibri" w:hAnsi="Calibri" w:cs="Calibri"/>
          <w:sz w:val="20"/>
          <w:szCs w:val="20"/>
        </w:rPr>
        <w:t xml:space="preserve"> Article </w:t>
      </w:r>
      <w:r w:rsidRPr="00061403">
        <w:rPr>
          <w:rFonts w:ascii="Calibri" w:hAnsi="Calibri" w:cs="Calibri"/>
          <w:b/>
          <w:sz w:val="20"/>
          <w:szCs w:val="20"/>
        </w:rPr>
        <w:t>9</w:t>
      </w:r>
      <w:r w:rsidRPr="00061403">
        <w:rPr>
          <w:rFonts w:ascii="Calibri" w:hAnsi="Calibri" w:cs="Calibri"/>
          <w:sz w:val="20"/>
          <w:szCs w:val="20"/>
        </w:rPr>
        <w:t>, 237</w:t>
      </w:r>
    </w:p>
    <w:p w14:paraId="7CD69D1C"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Christy B, </w:t>
      </w:r>
      <w:proofErr w:type="spellStart"/>
      <w:r w:rsidRPr="00061403">
        <w:rPr>
          <w:rFonts w:ascii="Calibri" w:hAnsi="Calibri" w:cs="Calibri"/>
          <w:sz w:val="20"/>
          <w:szCs w:val="20"/>
        </w:rPr>
        <w:t>Tausz-Posch</w:t>
      </w:r>
      <w:proofErr w:type="spellEnd"/>
      <w:r w:rsidRPr="00061403">
        <w:rPr>
          <w:rFonts w:ascii="Calibri" w:hAnsi="Calibri" w:cs="Calibri"/>
          <w:sz w:val="20"/>
          <w:szCs w:val="20"/>
        </w:rPr>
        <w:t xml:space="preserve"> S, </w:t>
      </w:r>
      <w:proofErr w:type="spellStart"/>
      <w:r w:rsidRPr="00061403">
        <w:rPr>
          <w:rFonts w:ascii="Calibri" w:hAnsi="Calibri" w:cs="Calibri"/>
          <w:sz w:val="20"/>
          <w:szCs w:val="20"/>
        </w:rPr>
        <w:t>Tausz</w:t>
      </w:r>
      <w:proofErr w:type="spellEnd"/>
      <w:r w:rsidRPr="00061403">
        <w:rPr>
          <w:rFonts w:ascii="Calibri" w:hAnsi="Calibri" w:cs="Calibri"/>
          <w:sz w:val="20"/>
          <w:szCs w:val="20"/>
        </w:rPr>
        <w:t xml:space="preserve"> M, Richards R, </w:t>
      </w:r>
      <w:r w:rsidRPr="00061403">
        <w:rPr>
          <w:rFonts w:ascii="Calibri" w:hAnsi="Calibri" w:cs="Calibri"/>
          <w:b/>
          <w:sz w:val="20"/>
          <w:szCs w:val="20"/>
        </w:rPr>
        <w:t>Rebetzke GJ</w:t>
      </w:r>
      <w:r w:rsidRPr="00061403">
        <w:rPr>
          <w:rFonts w:ascii="Calibri" w:hAnsi="Calibri" w:cs="Calibri"/>
          <w:sz w:val="20"/>
          <w:szCs w:val="20"/>
        </w:rPr>
        <w:t xml:space="preserve">, Mclean T, Fitzgerald G, </w:t>
      </w:r>
      <w:proofErr w:type="spellStart"/>
      <w:r w:rsidRPr="00061403">
        <w:rPr>
          <w:rFonts w:ascii="Calibri" w:hAnsi="Calibri" w:cs="Calibri"/>
          <w:sz w:val="20"/>
          <w:szCs w:val="20"/>
        </w:rPr>
        <w:t>Bourgault</w:t>
      </w:r>
      <w:proofErr w:type="spellEnd"/>
      <w:r w:rsidRPr="00061403">
        <w:rPr>
          <w:rFonts w:ascii="Calibri" w:hAnsi="Calibri" w:cs="Calibri"/>
          <w:sz w:val="20"/>
          <w:szCs w:val="20"/>
        </w:rPr>
        <w:t xml:space="preserve"> M, O’Leary G (2018) Benefits of increasing transpiration efficiency in wheat under elevated CO</w:t>
      </w:r>
      <w:r w:rsidRPr="00061403">
        <w:rPr>
          <w:rFonts w:ascii="Calibri" w:hAnsi="Calibri" w:cs="Calibri"/>
          <w:sz w:val="20"/>
          <w:szCs w:val="20"/>
          <w:vertAlign w:val="subscript"/>
        </w:rPr>
        <w:t>2</w:t>
      </w:r>
      <w:r w:rsidRPr="00061403">
        <w:rPr>
          <w:rFonts w:ascii="Calibri" w:hAnsi="Calibri" w:cs="Calibri"/>
          <w:sz w:val="20"/>
          <w:szCs w:val="20"/>
        </w:rPr>
        <w:t xml:space="preserve"> for rainfed regions. </w:t>
      </w:r>
      <w:r w:rsidRPr="00061403">
        <w:rPr>
          <w:rFonts w:ascii="Calibri" w:hAnsi="Calibri" w:cs="Calibri"/>
          <w:i/>
          <w:sz w:val="20"/>
          <w:szCs w:val="20"/>
        </w:rPr>
        <w:t>Global Climate Change</w:t>
      </w:r>
      <w:r w:rsidRPr="00061403">
        <w:rPr>
          <w:rFonts w:ascii="Calibri" w:hAnsi="Calibri" w:cs="Calibri"/>
          <w:sz w:val="20"/>
          <w:szCs w:val="20"/>
        </w:rPr>
        <w:t xml:space="preserve"> </w:t>
      </w:r>
      <w:r w:rsidRPr="00061403">
        <w:rPr>
          <w:rFonts w:ascii="Calibri" w:hAnsi="Calibri" w:cs="Calibri"/>
          <w:b/>
          <w:sz w:val="20"/>
          <w:szCs w:val="20"/>
        </w:rPr>
        <w:t>24</w:t>
      </w:r>
      <w:r w:rsidRPr="00061403">
        <w:rPr>
          <w:rFonts w:ascii="Calibri" w:hAnsi="Calibri" w:cs="Calibri"/>
          <w:sz w:val="20"/>
          <w:szCs w:val="20"/>
        </w:rPr>
        <w:t>, 1965-1977</w:t>
      </w:r>
    </w:p>
    <w:p w14:paraId="50562A4A"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Fischer RA,</w:t>
      </w:r>
      <w:r w:rsidRPr="00061403">
        <w:rPr>
          <w:rFonts w:ascii="Calibri" w:hAnsi="Calibri" w:cs="Calibri"/>
          <w:b/>
          <w:sz w:val="20"/>
          <w:szCs w:val="20"/>
        </w:rPr>
        <w:t xml:space="preserve"> Rebetzke GJ</w:t>
      </w:r>
      <w:r w:rsidRPr="00061403">
        <w:rPr>
          <w:rFonts w:ascii="Calibri" w:hAnsi="Calibri" w:cs="Calibri"/>
          <w:sz w:val="20"/>
          <w:szCs w:val="20"/>
        </w:rPr>
        <w:t xml:space="preserve"> (2018) Indirect selection for potential yield in early generation, spaced plantings of wheat and other small grain cereals: a review. </w:t>
      </w:r>
      <w:r w:rsidRPr="00061403">
        <w:rPr>
          <w:rFonts w:ascii="Calibri" w:hAnsi="Calibri" w:cs="Calibri"/>
          <w:bCs/>
          <w:i/>
          <w:sz w:val="20"/>
          <w:szCs w:val="20"/>
        </w:rPr>
        <w:t xml:space="preserve">Crop and Pasture Science </w:t>
      </w:r>
      <w:r w:rsidRPr="00061403">
        <w:rPr>
          <w:rFonts w:ascii="Calibri" w:hAnsi="Calibri" w:cs="Calibri"/>
          <w:b/>
          <w:sz w:val="20"/>
          <w:szCs w:val="20"/>
        </w:rPr>
        <w:t>69</w:t>
      </w:r>
      <w:r w:rsidRPr="00061403">
        <w:rPr>
          <w:rFonts w:ascii="Calibri" w:hAnsi="Calibri" w:cs="Calibri"/>
          <w:sz w:val="20"/>
          <w:szCs w:val="20"/>
        </w:rPr>
        <w:t>, 439-459</w:t>
      </w:r>
    </w:p>
    <w:p w14:paraId="14A1411C" w14:textId="77777777" w:rsidR="008B4EBB" w:rsidRPr="00061403" w:rsidRDefault="008B4EBB" w:rsidP="00830BCE">
      <w:pPr>
        <w:numPr>
          <w:ilvl w:val="0"/>
          <w:numId w:val="15"/>
        </w:numPr>
        <w:autoSpaceDE w:val="0"/>
        <w:autoSpaceDN w:val="0"/>
        <w:adjustRightInd w:val="0"/>
        <w:spacing w:after="60" w:line="240" w:lineRule="auto"/>
        <w:ind w:left="142" w:right="-57" w:hanging="426"/>
        <w:jc w:val="both"/>
        <w:rPr>
          <w:rFonts w:ascii="Calibri" w:hAnsi="Calibri" w:cs="Calibri"/>
          <w:bCs/>
          <w:sz w:val="20"/>
          <w:szCs w:val="20"/>
          <w:lang w:eastAsia="en-AU"/>
        </w:rPr>
      </w:pPr>
      <w:r w:rsidRPr="00061403">
        <w:rPr>
          <w:rFonts w:ascii="Calibri" w:hAnsi="Calibri" w:cs="Calibri"/>
          <w:bCs/>
          <w:sz w:val="20"/>
          <w:szCs w:val="20"/>
          <w:lang w:eastAsia="en-AU"/>
        </w:rPr>
        <w:t xml:space="preserve">Ovenden B, Millgate A, Wade L, </w:t>
      </w:r>
      <w:r w:rsidRPr="00061403">
        <w:rPr>
          <w:rFonts w:ascii="Calibri" w:hAnsi="Calibri" w:cs="Calibri"/>
          <w:b/>
          <w:bCs/>
          <w:sz w:val="20"/>
          <w:szCs w:val="20"/>
          <w:lang w:eastAsia="en-AU"/>
        </w:rPr>
        <w:t>Rebetzke GJ</w:t>
      </w:r>
      <w:r w:rsidRPr="00061403">
        <w:rPr>
          <w:rFonts w:ascii="Calibri" w:hAnsi="Calibri" w:cs="Calibri"/>
          <w:bCs/>
          <w:sz w:val="20"/>
          <w:szCs w:val="20"/>
          <w:lang w:eastAsia="en-AU"/>
        </w:rPr>
        <w:t xml:space="preserve">, Holland JB (2018) Genomic selection for water soluble carbohydrate content in a multi-environment wheat experiment. </w:t>
      </w:r>
      <w:r w:rsidRPr="00061403">
        <w:rPr>
          <w:rFonts w:ascii="Calibri" w:hAnsi="Calibri" w:cs="Calibri"/>
          <w:bCs/>
          <w:i/>
          <w:sz w:val="20"/>
          <w:szCs w:val="20"/>
          <w:lang w:eastAsia="en-AU"/>
        </w:rPr>
        <w:t xml:space="preserve">Genes, Genomes, Genetics </w:t>
      </w:r>
      <w:r w:rsidRPr="00061403">
        <w:rPr>
          <w:rFonts w:ascii="Calibri" w:hAnsi="Calibri" w:cs="Calibri"/>
          <w:b/>
          <w:sz w:val="20"/>
          <w:szCs w:val="20"/>
        </w:rPr>
        <w:t>8</w:t>
      </w:r>
      <w:r w:rsidRPr="00061403">
        <w:rPr>
          <w:rFonts w:ascii="Calibri" w:hAnsi="Calibri" w:cs="Calibri"/>
          <w:sz w:val="20"/>
          <w:szCs w:val="20"/>
        </w:rPr>
        <w:t>, 1909-1919</w:t>
      </w:r>
    </w:p>
    <w:p w14:paraId="094B9C0D" w14:textId="14454DEF"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Fletcher A, Christopher J, Hunter M, </w:t>
      </w:r>
      <w:r w:rsidRPr="00061403">
        <w:rPr>
          <w:rFonts w:ascii="Calibri" w:hAnsi="Calibri" w:cs="Calibri"/>
          <w:b/>
          <w:sz w:val="20"/>
          <w:szCs w:val="20"/>
        </w:rPr>
        <w:t>Rebetzke GJ</w:t>
      </w:r>
      <w:r w:rsidRPr="00061403">
        <w:rPr>
          <w:rFonts w:ascii="Calibri" w:hAnsi="Calibri" w:cs="Calibri"/>
          <w:sz w:val="20"/>
          <w:szCs w:val="20"/>
        </w:rPr>
        <w:t xml:space="preserve">, Chenu K (2018) A low-cost method to </w:t>
      </w:r>
      <w:proofErr w:type="gramStart"/>
      <w:r w:rsidRPr="00061403">
        <w:rPr>
          <w:rFonts w:ascii="Calibri" w:hAnsi="Calibri" w:cs="Calibri"/>
          <w:sz w:val="20"/>
          <w:szCs w:val="20"/>
        </w:rPr>
        <w:t>rapidly</w:t>
      </w:r>
      <w:r w:rsidR="001D1EBD">
        <w:rPr>
          <w:rFonts w:ascii="Calibri" w:hAnsi="Calibri" w:cs="Calibri"/>
          <w:sz w:val="20"/>
          <w:szCs w:val="20"/>
        </w:rPr>
        <w:t>,</w:t>
      </w:r>
      <w:r w:rsidRPr="00061403">
        <w:rPr>
          <w:rFonts w:ascii="Calibri" w:hAnsi="Calibri" w:cs="Calibri"/>
          <w:sz w:val="20"/>
          <w:szCs w:val="20"/>
        </w:rPr>
        <w:t xml:space="preserve"> accurately and efficiently screen for transpiration efficiency</w:t>
      </w:r>
      <w:proofErr w:type="gramEnd"/>
      <w:r w:rsidRPr="00061403">
        <w:rPr>
          <w:rFonts w:ascii="Calibri" w:hAnsi="Calibri" w:cs="Calibri"/>
          <w:sz w:val="20"/>
          <w:szCs w:val="20"/>
        </w:rPr>
        <w:t xml:space="preserve">. </w:t>
      </w:r>
      <w:r w:rsidRPr="00061403">
        <w:rPr>
          <w:rFonts w:ascii="Calibri" w:hAnsi="Calibri" w:cs="Calibri"/>
          <w:i/>
          <w:sz w:val="20"/>
          <w:szCs w:val="20"/>
        </w:rPr>
        <w:t>Plant Methods</w:t>
      </w:r>
      <w:r w:rsidRPr="00061403">
        <w:rPr>
          <w:rFonts w:ascii="Calibri" w:hAnsi="Calibri" w:cs="Calibri"/>
          <w:sz w:val="20"/>
          <w:szCs w:val="20"/>
        </w:rPr>
        <w:t xml:space="preserve"> </w:t>
      </w:r>
      <w:r w:rsidRPr="00061403">
        <w:rPr>
          <w:rFonts w:ascii="Calibri" w:hAnsi="Calibri" w:cs="Calibri"/>
          <w:b/>
          <w:sz w:val="20"/>
          <w:szCs w:val="20"/>
        </w:rPr>
        <w:t>14</w:t>
      </w:r>
      <w:r w:rsidRPr="00061403">
        <w:rPr>
          <w:rFonts w:ascii="Calibri" w:hAnsi="Calibri" w:cs="Calibri"/>
          <w:sz w:val="20"/>
          <w:szCs w:val="20"/>
        </w:rPr>
        <w:t>, 77</w:t>
      </w:r>
    </w:p>
    <w:p w14:paraId="20AAE826"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Moeller CM, </w:t>
      </w:r>
      <w:r w:rsidRPr="00061403">
        <w:rPr>
          <w:rFonts w:ascii="Calibri" w:hAnsi="Calibri" w:cs="Calibri"/>
          <w:b/>
          <w:sz w:val="20"/>
          <w:szCs w:val="20"/>
        </w:rPr>
        <w:t>Rebetzke</w:t>
      </w:r>
      <w:r w:rsidRPr="00061403">
        <w:rPr>
          <w:rFonts w:ascii="Calibri" w:hAnsi="Calibri" w:cs="Calibri"/>
          <w:sz w:val="20"/>
          <w:szCs w:val="20"/>
        </w:rPr>
        <w:t xml:space="preserve"> </w:t>
      </w:r>
      <w:r w:rsidRPr="00061403">
        <w:rPr>
          <w:rFonts w:ascii="Calibri" w:hAnsi="Calibri" w:cs="Calibri"/>
          <w:b/>
          <w:sz w:val="20"/>
          <w:szCs w:val="20"/>
        </w:rPr>
        <w:t>GJ</w:t>
      </w:r>
      <w:r w:rsidRPr="00061403">
        <w:rPr>
          <w:rFonts w:ascii="Calibri" w:hAnsi="Calibri" w:cs="Calibri"/>
          <w:sz w:val="20"/>
          <w:szCs w:val="20"/>
        </w:rPr>
        <w:t xml:space="preserve"> (2017) Performance of spring wheat near-isogenic for the reduced-tillering tin trait across a wide range of water stress environment types. </w:t>
      </w:r>
      <w:r w:rsidRPr="00061403">
        <w:rPr>
          <w:rFonts w:ascii="Calibri" w:hAnsi="Calibri" w:cs="Calibri"/>
          <w:i/>
          <w:sz w:val="20"/>
          <w:szCs w:val="20"/>
        </w:rPr>
        <w:t xml:space="preserve">Field Crops Research </w:t>
      </w:r>
      <w:r w:rsidRPr="00061403">
        <w:rPr>
          <w:rFonts w:ascii="Calibri" w:hAnsi="Calibri" w:cs="Calibri"/>
          <w:b/>
          <w:sz w:val="20"/>
          <w:szCs w:val="20"/>
        </w:rPr>
        <w:t>200</w:t>
      </w:r>
      <w:r w:rsidRPr="00061403">
        <w:rPr>
          <w:rFonts w:ascii="Calibri" w:hAnsi="Calibri" w:cs="Calibri"/>
          <w:sz w:val="20"/>
          <w:szCs w:val="20"/>
        </w:rPr>
        <w:t>, 98-113</w:t>
      </w:r>
    </w:p>
    <w:p w14:paraId="5798AD94"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sz w:val="20"/>
          <w:szCs w:val="20"/>
        </w:rPr>
        <w:t xml:space="preserve">, Richards RA, Holland JB (2017) Population extremes for assessing trait value and correlated response of genetically complex traits. </w:t>
      </w:r>
      <w:r w:rsidRPr="00061403">
        <w:rPr>
          <w:rFonts w:ascii="Calibri" w:hAnsi="Calibri" w:cs="Calibri"/>
          <w:bCs/>
          <w:i/>
          <w:sz w:val="20"/>
          <w:szCs w:val="20"/>
        </w:rPr>
        <w:t xml:space="preserve">Field Crops Research </w:t>
      </w:r>
      <w:r w:rsidRPr="00061403">
        <w:rPr>
          <w:rFonts w:ascii="Calibri" w:hAnsi="Calibri" w:cs="Calibri"/>
          <w:b/>
          <w:sz w:val="20"/>
          <w:szCs w:val="20"/>
        </w:rPr>
        <w:t>201</w:t>
      </w:r>
      <w:r w:rsidRPr="00061403">
        <w:rPr>
          <w:rFonts w:ascii="Calibri" w:hAnsi="Calibri" w:cs="Calibri"/>
          <w:sz w:val="20"/>
          <w:szCs w:val="20"/>
        </w:rPr>
        <w:t>, 122-132</w:t>
      </w:r>
    </w:p>
    <w:p w14:paraId="1747F450" w14:textId="77777777" w:rsidR="008B4EBB" w:rsidRPr="00061403" w:rsidRDefault="008B4EBB" w:rsidP="00830BCE">
      <w:pPr>
        <w:numPr>
          <w:ilvl w:val="0"/>
          <w:numId w:val="15"/>
        </w:numPr>
        <w:autoSpaceDE w:val="0"/>
        <w:autoSpaceDN w:val="0"/>
        <w:adjustRightInd w:val="0"/>
        <w:spacing w:after="60" w:line="240" w:lineRule="auto"/>
        <w:ind w:left="142" w:right="-57" w:hanging="426"/>
        <w:jc w:val="both"/>
        <w:rPr>
          <w:rFonts w:ascii="Calibri" w:hAnsi="Calibri" w:cs="Calibri"/>
          <w:bCs/>
          <w:sz w:val="20"/>
          <w:szCs w:val="20"/>
          <w:lang w:eastAsia="en-AU"/>
        </w:rPr>
      </w:pPr>
      <w:r w:rsidRPr="00061403">
        <w:rPr>
          <w:rFonts w:ascii="Calibri" w:hAnsi="Calibri" w:cs="Calibri"/>
          <w:bCs/>
          <w:sz w:val="20"/>
          <w:szCs w:val="20"/>
          <w:lang w:eastAsia="en-AU"/>
        </w:rPr>
        <w:t xml:space="preserve">Ovenden B, Wade L, Millgate A, </w:t>
      </w:r>
      <w:r w:rsidRPr="00061403">
        <w:rPr>
          <w:rFonts w:ascii="Calibri" w:hAnsi="Calibri" w:cs="Calibri"/>
          <w:b/>
          <w:bCs/>
          <w:sz w:val="20"/>
          <w:szCs w:val="20"/>
          <w:lang w:eastAsia="en-AU"/>
        </w:rPr>
        <w:t>Rebetzke GJ</w:t>
      </w:r>
      <w:r w:rsidRPr="00061403">
        <w:rPr>
          <w:rFonts w:ascii="Calibri" w:hAnsi="Calibri" w:cs="Calibri"/>
          <w:bCs/>
          <w:sz w:val="20"/>
          <w:szCs w:val="20"/>
          <w:lang w:eastAsia="en-AU"/>
        </w:rPr>
        <w:t>, Holland JB (2017) Genome-wide a</w:t>
      </w:r>
      <w:r w:rsidRPr="00061403">
        <w:rPr>
          <w:rFonts w:ascii="Calibri" w:hAnsi="Calibri" w:cs="Calibri"/>
          <w:sz w:val="20"/>
          <w:szCs w:val="20"/>
        </w:rPr>
        <w:t xml:space="preserve">ssociations for water-soluble carbohydrate concentration and relative maturity in wheat using SNP and </w:t>
      </w:r>
      <w:proofErr w:type="spellStart"/>
      <w:r w:rsidRPr="00061403">
        <w:rPr>
          <w:rFonts w:ascii="Calibri" w:hAnsi="Calibri" w:cs="Calibri"/>
          <w:sz w:val="20"/>
          <w:szCs w:val="20"/>
        </w:rPr>
        <w:t>DArT</w:t>
      </w:r>
      <w:proofErr w:type="spellEnd"/>
      <w:r w:rsidRPr="00061403">
        <w:rPr>
          <w:rFonts w:ascii="Calibri" w:hAnsi="Calibri" w:cs="Calibri"/>
          <w:sz w:val="20"/>
          <w:szCs w:val="20"/>
        </w:rPr>
        <w:t xml:space="preserve"> marker arrays. </w:t>
      </w:r>
      <w:r w:rsidRPr="00061403">
        <w:rPr>
          <w:rFonts w:ascii="Calibri" w:hAnsi="Calibri" w:cs="Calibri"/>
          <w:bCs/>
          <w:i/>
          <w:sz w:val="20"/>
          <w:szCs w:val="20"/>
          <w:lang w:eastAsia="en-AU"/>
        </w:rPr>
        <w:t xml:space="preserve">Genes, Genomes, Genetics </w:t>
      </w:r>
      <w:r w:rsidRPr="00061403">
        <w:rPr>
          <w:rFonts w:ascii="Calibri" w:hAnsi="Calibri" w:cs="Calibri"/>
          <w:b/>
          <w:sz w:val="20"/>
          <w:szCs w:val="20"/>
        </w:rPr>
        <w:t>7</w:t>
      </w:r>
      <w:r w:rsidRPr="00061403">
        <w:rPr>
          <w:rFonts w:ascii="Calibri" w:hAnsi="Calibri" w:cs="Calibri"/>
          <w:sz w:val="20"/>
          <w:szCs w:val="20"/>
        </w:rPr>
        <w:t>, 2821-2830</w:t>
      </w:r>
    </w:p>
    <w:p w14:paraId="3E7469F8" w14:textId="77777777" w:rsidR="008B4EBB" w:rsidRPr="00061403" w:rsidRDefault="008B4EBB" w:rsidP="00830BCE">
      <w:pPr>
        <w:numPr>
          <w:ilvl w:val="0"/>
          <w:numId w:val="15"/>
        </w:numPr>
        <w:autoSpaceDE w:val="0"/>
        <w:autoSpaceDN w:val="0"/>
        <w:adjustRightInd w:val="0"/>
        <w:spacing w:after="60" w:line="240" w:lineRule="auto"/>
        <w:ind w:left="142" w:right="-57" w:hanging="426"/>
        <w:jc w:val="both"/>
        <w:rPr>
          <w:rFonts w:ascii="Calibri" w:hAnsi="Calibri" w:cs="Calibri"/>
          <w:bCs/>
          <w:sz w:val="20"/>
          <w:szCs w:val="20"/>
          <w:lang w:eastAsia="en-AU"/>
        </w:rPr>
      </w:pPr>
      <w:r w:rsidRPr="00061403">
        <w:rPr>
          <w:rFonts w:ascii="Calibri" w:hAnsi="Calibri" w:cs="Calibri"/>
          <w:bCs/>
          <w:sz w:val="20"/>
          <w:szCs w:val="20"/>
          <w:lang w:eastAsia="en-AU"/>
        </w:rPr>
        <w:t xml:space="preserve">Ovenden B, Millgate A, Wade L, </w:t>
      </w:r>
      <w:r w:rsidRPr="00061403">
        <w:rPr>
          <w:rFonts w:ascii="Calibri" w:hAnsi="Calibri" w:cs="Calibri"/>
          <w:b/>
          <w:bCs/>
          <w:sz w:val="20"/>
          <w:szCs w:val="20"/>
          <w:lang w:eastAsia="en-AU"/>
        </w:rPr>
        <w:t>Rebetzke GJ</w:t>
      </w:r>
      <w:r w:rsidRPr="00061403">
        <w:rPr>
          <w:rFonts w:ascii="Calibri" w:hAnsi="Calibri" w:cs="Calibri"/>
          <w:bCs/>
          <w:sz w:val="20"/>
          <w:szCs w:val="20"/>
          <w:lang w:eastAsia="en-AU"/>
        </w:rPr>
        <w:t xml:space="preserve">, Holland JB (2017) </w:t>
      </w:r>
      <w:r w:rsidRPr="00061403">
        <w:rPr>
          <w:rFonts w:ascii="Calibri" w:hAnsi="Calibri" w:cs="Calibri"/>
          <w:sz w:val="20"/>
          <w:szCs w:val="20"/>
        </w:rPr>
        <w:t xml:space="preserve">Strategies for genetic improvement of water-soluble carbohydrate accumulation and investigation of genetic × environment interactions in an elite wheat breeding population. </w:t>
      </w:r>
      <w:r w:rsidRPr="00061403">
        <w:rPr>
          <w:rFonts w:ascii="Calibri" w:hAnsi="Calibri" w:cs="Calibri"/>
          <w:i/>
          <w:sz w:val="20"/>
          <w:szCs w:val="20"/>
        </w:rPr>
        <w:t>Theoretical and Applied Genetics</w:t>
      </w:r>
      <w:r w:rsidRPr="00061403">
        <w:rPr>
          <w:rFonts w:ascii="Calibri" w:hAnsi="Calibri" w:cs="Calibri"/>
          <w:bCs/>
          <w:i/>
          <w:sz w:val="20"/>
          <w:szCs w:val="20"/>
          <w:lang w:eastAsia="en-AU"/>
        </w:rPr>
        <w:t xml:space="preserve"> </w:t>
      </w:r>
      <w:r w:rsidRPr="00061403">
        <w:rPr>
          <w:rFonts w:ascii="Calibri" w:hAnsi="Calibri" w:cs="Calibri"/>
          <w:b/>
          <w:sz w:val="20"/>
          <w:szCs w:val="20"/>
        </w:rPr>
        <w:t>130</w:t>
      </w:r>
      <w:r w:rsidRPr="00061403">
        <w:rPr>
          <w:rFonts w:ascii="Calibri" w:hAnsi="Calibri" w:cs="Calibri"/>
          <w:sz w:val="20"/>
          <w:szCs w:val="20"/>
        </w:rPr>
        <w:t>, 2445-2461</w:t>
      </w:r>
    </w:p>
    <w:p w14:paraId="13121ED2"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iCs/>
          <w:sz w:val="20"/>
          <w:szCs w:val="20"/>
        </w:rPr>
        <w:t xml:space="preserve">, Bonnett DG, Reynolds MR </w:t>
      </w:r>
      <w:r w:rsidRPr="00061403">
        <w:rPr>
          <w:rFonts w:ascii="Calibri" w:hAnsi="Calibri" w:cs="Calibri"/>
          <w:sz w:val="20"/>
          <w:szCs w:val="20"/>
        </w:rPr>
        <w:t>(2016)</w:t>
      </w:r>
      <w:r w:rsidRPr="00061403">
        <w:rPr>
          <w:rStyle w:val="LineNumber"/>
          <w:rFonts w:ascii="Calibri" w:hAnsi="Calibri" w:cs="Calibri"/>
          <w:iCs/>
          <w:sz w:val="20"/>
          <w:szCs w:val="20"/>
        </w:rPr>
        <w:t xml:space="preserve"> Awns reduce grain number to increase grain size and harvestable yield in irrigated and rainfed spring wheat</w:t>
      </w:r>
      <w:r w:rsidRPr="00061403">
        <w:rPr>
          <w:rFonts w:ascii="Calibri" w:hAnsi="Calibri" w:cs="Calibri"/>
          <w:sz w:val="20"/>
          <w:szCs w:val="20"/>
        </w:rPr>
        <w:t xml:space="preserve">. </w:t>
      </w:r>
      <w:r w:rsidRPr="00061403">
        <w:rPr>
          <w:rFonts w:ascii="Calibri" w:hAnsi="Calibri" w:cs="Calibri"/>
          <w:i/>
          <w:sz w:val="20"/>
          <w:szCs w:val="20"/>
        </w:rPr>
        <w:t>Journal of Experimental Botany</w:t>
      </w:r>
      <w:r w:rsidRPr="00061403">
        <w:rPr>
          <w:rFonts w:ascii="Calibri" w:hAnsi="Calibri" w:cs="Calibri"/>
          <w:sz w:val="20"/>
          <w:szCs w:val="20"/>
        </w:rPr>
        <w:t xml:space="preserve"> </w:t>
      </w:r>
      <w:r w:rsidRPr="00061403">
        <w:rPr>
          <w:rFonts w:ascii="Calibri" w:hAnsi="Calibri" w:cs="Calibri"/>
          <w:b/>
          <w:sz w:val="20"/>
          <w:szCs w:val="20"/>
        </w:rPr>
        <w:t>67</w:t>
      </w:r>
      <w:r w:rsidRPr="00061403">
        <w:rPr>
          <w:rFonts w:ascii="Calibri" w:hAnsi="Calibri" w:cs="Calibri"/>
          <w:sz w:val="20"/>
          <w:szCs w:val="20"/>
        </w:rPr>
        <w:t>, 2573-2586</w:t>
      </w:r>
    </w:p>
    <w:p w14:paraId="39351BF5" w14:textId="77777777" w:rsidR="008B4EBB" w:rsidRPr="00061403" w:rsidRDefault="008B4EBB" w:rsidP="00830BCE">
      <w:pPr>
        <w:numPr>
          <w:ilvl w:val="0"/>
          <w:numId w:val="15"/>
        </w:numPr>
        <w:tabs>
          <w:tab w:val="left" w:pos="-1440"/>
        </w:tabs>
        <w:spacing w:after="60" w:line="240" w:lineRule="auto"/>
        <w:ind w:left="142" w:right="-57" w:hanging="426"/>
        <w:jc w:val="both"/>
        <w:rPr>
          <w:rFonts w:ascii="Calibri" w:hAnsi="Calibri" w:cs="Calibri"/>
          <w:sz w:val="20"/>
          <w:szCs w:val="20"/>
        </w:rPr>
      </w:pPr>
      <w:r w:rsidRPr="00061403">
        <w:rPr>
          <w:rFonts w:ascii="Calibri" w:hAnsi="Calibri" w:cs="Calibri"/>
          <w:sz w:val="20"/>
          <w:szCs w:val="20"/>
        </w:rPr>
        <w:t xml:space="preserve">Robertson MJ, Kirkegaard JA, </w:t>
      </w:r>
      <w:r w:rsidRPr="00061403">
        <w:rPr>
          <w:rFonts w:ascii="Calibri" w:hAnsi="Calibri" w:cs="Calibri"/>
          <w:b/>
          <w:sz w:val="20"/>
          <w:szCs w:val="20"/>
        </w:rPr>
        <w:t>Rebetzke GJ</w:t>
      </w:r>
      <w:r w:rsidRPr="00061403">
        <w:rPr>
          <w:rFonts w:ascii="Calibri" w:hAnsi="Calibri" w:cs="Calibri"/>
          <w:sz w:val="20"/>
          <w:szCs w:val="20"/>
        </w:rPr>
        <w:t xml:space="preserve">, Llewellyn R, </w:t>
      </w:r>
      <w:proofErr w:type="spellStart"/>
      <w:r w:rsidRPr="00061403">
        <w:rPr>
          <w:rFonts w:ascii="Calibri" w:hAnsi="Calibri" w:cs="Calibri"/>
          <w:sz w:val="20"/>
          <w:szCs w:val="20"/>
        </w:rPr>
        <w:t>Wark</w:t>
      </w:r>
      <w:proofErr w:type="spellEnd"/>
      <w:r w:rsidRPr="00061403">
        <w:rPr>
          <w:rFonts w:ascii="Calibri" w:hAnsi="Calibri" w:cs="Calibri"/>
          <w:sz w:val="20"/>
          <w:szCs w:val="20"/>
        </w:rPr>
        <w:t xml:space="preserve"> T (2016) Prospects for productivity increases in the Australian grains industry. </w:t>
      </w:r>
      <w:r w:rsidRPr="00061403">
        <w:rPr>
          <w:rFonts w:ascii="Calibri" w:hAnsi="Calibri" w:cs="Calibri"/>
          <w:i/>
          <w:sz w:val="20"/>
          <w:szCs w:val="20"/>
        </w:rPr>
        <w:t>Food and Energy Security</w:t>
      </w:r>
      <w:r w:rsidRPr="00061403">
        <w:rPr>
          <w:rFonts w:ascii="Calibri" w:hAnsi="Calibri" w:cs="Calibri"/>
          <w:sz w:val="20"/>
          <w:szCs w:val="20"/>
        </w:rPr>
        <w:t xml:space="preserve"> </w:t>
      </w:r>
      <w:r w:rsidRPr="00061403">
        <w:rPr>
          <w:rFonts w:ascii="Calibri" w:hAnsi="Calibri" w:cs="Calibri"/>
          <w:b/>
          <w:sz w:val="20"/>
          <w:szCs w:val="20"/>
        </w:rPr>
        <w:t>5</w:t>
      </w:r>
      <w:r w:rsidRPr="00061403">
        <w:rPr>
          <w:rFonts w:ascii="Calibri" w:hAnsi="Calibri" w:cs="Calibri"/>
          <w:sz w:val="20"/>
          <w:szCs w:val="20"/>
        </w:rPr>
        <w:t>, 107-122</w:t>
      </w:r>
    </w:p>
    <w:p w14:paraId="457E4C49" w14:textId="1A689B44"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sz w:val="20"/>
          <w:szCs w:val="20"/>
        </w:rPr>
        <w:t xml:space="preserve"> (2016) From inspiration to impact: Delivering value from global root research. </w:t>
      </w:r>
      <w:r w:rsidRPr="00061403">
        <w:rPr>
          <w:rFonts w:ascii="Calibri" w:hAnsi="Calibri" w:cs="Calibri"/>
          <w:i/>
          <w:sz w:val="20"/>
          <w:szCs w:val="20"/>
        </w:rPr>
        <w:t>Journal of Experimental Botany</w:t>
      </w:r>
      <w:r w:rsidRPr="00061403">
        <w:rPr>
          <w:rFonts w:ascii="Calibri" w:hAnsi="Calibri" w:cs="Calibri"/>
          <w:sz w:val="20"/>
          <w:szCs w:val="20"/>
        </w:rPr>
        <w:t xml:space="preserve"> </w:t>
      </w:r>
      <w:r w:rsidRPr="00061403">
        <w:rPr>
          <w:rFonts w:ascii="Calibri" w:hAnsi="Calibri" w:cs="Calibri"/>
          <w:b/>
          <w:sz w:val="20"/>
          <w:szCs w:val="20"/>
        </w:rPr>
        <w:t>67</w:t>
      </w:r>
      <w:r w:rsidRPr="00061403">
        <w:rPr>
          <w:rFonts w:ascii="Calibri" w:hAnsi="Calibri" w:cs="Calibri"/>
          <w:sz w:val="20"/>
          <w:szCs w:val="20"/>
        </w:rPr>
        <w:t>, 3601-3603</w:t>
      </w:r>
    </w:p>
    <w:p w14:paraId="194174E6"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James R, Weligama C, Verbyla K, Ryan P, </w:t>
      </w:r>
      <w:r w:rsidRPr="00061403">
        <w:rPr>
          <w:rFonts w:ascii="Calibri" w:hAnsi="Calibri" w:cs="Calibri"/>
          <w:b/>
          <w:sz w:val="20"/>
          <w:szCs w:val="20"/>
        </w:rPr>
        <w:t>Rebetzke GJ</w:t>
      </w:r>
      <w:r w:rsidRPr="00061403">
        <w:rPr>
          <w:rFonts w:ascii="Calibri" w:hAnsi="Calibri" w:cs="Calibri"/>
          <w:sz w:val="20"/>
          <w:szCs w:val="20"/>
        </w:rPr>
        <w:t>, Rattey A, Richardson A, Delhaize E (2016)</w:t>
      </w:r>
      <w:r w:rsidRPr="00061403">
        <w:rPr>
          <w:rStyle w:val="LineNumber"/>
          <w:rFonts w:ascii="Calibri" w:hAnsi="Calibri" w:cs="Calibri"/>
          <w:iCs/>
          <w:sz w:val="20"/>
          <w:szCs w:val="20"/>
        </w:rPr>
        <w:t xml:space="preserve"> Enhanced </w:t>
      </w:r>
      <w:proofErr w:type="spellStart"/>
      <w:r w:rsidRPr="00061403">
        <w:rPr>
          <w:rStyle w:val="LineNumber"/>
          <w:rFonts w:ascii="Calibri" w:hAnsi="Calibri" w:cs="Calibri"/>
          <w:iCs/>
          <w:sz w:val="20"/>
          <w:szCs w:val="20"/>
        </w:rPr>
        <w:t>rhizosheath</w:t>
      </w:r>
      <w:proofErr w:type="spellEnd"/>
      <w:r w:rsidRPr="00061403">
        <w:rPr>
          <w:rStyle w:val="LineNumber"/>
          <w:rFonts w:ascii="Calibri" w:hAnsi="Calibri" w:cs="Calibri"/>
          <w:iCs/>
          <w:sz w:val="20"/>
          <w:szCs w:val="20"/>
        </w:rPr>
        <w:t xml:space="preserve"> in wheat on acid soils improves phosphorous use efficiency and growth in P-limiting conditions</w:t>
      </w:r>
      <w:r w:rsidRPr="00061403">
        <w:rPr>
          <w:rFonts w:ascii="Calibri" w:hAnsi="Calibri" w:cs="Calibri"/>
          <w:sz w:val="20"/>
          <w:szCs w:val="20"/>
        </w:rPr>
        <w:t xml:space="preserve">. </w:t>
      </w:r>
      <w:r w:rsidRPr="00061403">
        <w:rPr>
          <w:rFonts w:ascii="Calibri" w:hAnsi="Calibri" w:cs="Calibri"/>
          <w:i/>
          <w:sz w:val="20"/>
          <w:szCs w:val="20"/>
        </w:rPr>
        <w:t>Journal of Experimental Botany</w:t>
      </w:r>
      <w:r w:rsidRPr="00061403">
        <w:rPr>
          <w:rFonts w:ascii="Calibri" w:hAnsi="Calibri" w:cs="Calibri"/>
          <w:sz w:val="20"/>
          <w:szCs w:val="20"/>
        </w:rPr>
        <w:t xml:space="preserve"> </w:t>
      </w:r>
      <w:r w:rsidRPr="00061403">
        <w:rPr>
          <w:rFonts w:ascii="Calibri" w:hAnsi="Calibri" w:cs="Calibri"/>
          <w:b/>
          <w:sz w:val="20"/>
          <w:szCs w:val="20"/>
        </w:rPr>
        <w:t>63</w:t>
      </w:r>
      <w:r w:rsidRPr="00061403">
        <w:rPr>
          <w:rFonts w:ascii="Calibri" w:hAnsi="Calibri" w:cs="Calibri"/>
          <w:sz w:val="20"/>
          <w:szCs w:val="20"/>
        </w:rPr>
        <w:t>, 3709-3718</w:t>
      </w:r>
    </w:p>
    <w:p w14:paraId="7F2E5000" w14:textId="77777777" w:rsidR="008B4EBB" w:rsidRPr="00061403" w:rsidRDefault="008B4EBB" w:rsidP="00830BCE">
      <w:pPr>
        <w:pStyle w:val="Title"/>
        <w:numPr>
          <w:ilvl w:val="0"/>
          <w:numId w:val="15"/>
        </w:numPr>
        <w:tabs>
          <w:tab w:val="clear" w:pos="4801"/>
        </w:tabs>
        <w:spacing w:after="60"/>
        <w:ind w:left="142" w:right="-57" w:hanging="426"/>
        <w:jc w:val="both"/>
        <w:outlineLvl w:val="0"/>
        <w:rPr>
          <w:rFonts w:ascii="Calibri" w:hAnsi="Calibri" w:cs="Calibri"/>
          <w:b w:val="0"/>
          <w:sz w:val="20"/>
        </w:rPr>
      </w:pPr>
      <w:r w:rsidRPr="00061403">
        <w:rPr>
          <w:rFonts w:ascii="Calibri" w:hAnsi="Calibri" w:cs="Calibri"/>
          <w:sz w:val="20"/>
        </w:rPr>
        <w:t>Rebetzke GJ</w:t>
      </w:r>
      <w:r w:rsidRPr="00061403">
        <w:rPr>
          <w:rFonts w:ascii="Calibri" w:hAnsi="Calibri" w:cs="Calibri"/>
          <w:b w:val="0"/>
          <w:iCs/>
          <w:sz w:val="20"/>
        </w:rPr>
        <w:t xml:space="preserve">, Zheng B, Chapman SC </w:t>
      </w:r>
      <w:r w:rsidRPr="00061403">
        <w:rPr>
          <w:rFonts w:ascii="Calibri" w:hAnsi="Calibri" w:cs="Calibri"/>
          <w:b w:val="0"/>
          <w:sz w:val="20"/>
        </w:rPr>
        <w:t>(2016) Do wheat breeders have suitable genetic variation to overcome short coleoptiles and poor establishment in the warmer soils of future climates?</w:t>
      </w:r>
      <w:r w:rsidRPr="00061403">
        <w:rPr>
          <w:rFonts w:ascii="Calibri" w:hAnsi="Calibri" w:cs="Calibri"/>
          <w:b w:val="0"/>
          <w:i/>
          <w:sz w:val="20"/>
        </w:rPr>
        <w:t xml:space="preserve"> Functional Plant Biology</w:t>
      </w:r>
      <w:r w:rsidRPr="00061403">
        <w:rPr>
          <w:rFonts w:ascii="Calibri" w:hAnsi="Calibri" w:cs="Calibri"/>
          <w:b w:val="0"/>
          <w:sz w:val="20"/>
        </w:rPr>
        <w:t xml:space="preserve"> </w:t>
      </w:r>
      <w:r w:rsidRPr="00061403">
        <w:rPr>
          <w:rFonts w:ascii="Calibri" w:hAnsi="Calibri" w:cs="Calibri"/>
          <w:sz w:val="20"/>
        </w:rPr>
        <w:t>43</w:t>
      </w:r>
      <w:r w:rsidRPr="00061403">
        <w:rPr>
          <w:rFonts w:ascii="Calibri" w:hAnsi="Calibri" w:cs="Calibri"/>
          <w:b w:val="0"/>
          <w:sz w:val="20"/>
        </w:rPr>
        <w:t>,</w:t>
      </w:r>
      <w:r w:rsidRPr="00061403">
        <w:rPr>
          <w:rFonts w:ascii="Calibri" w:hAnsi="Calibri" w:cs="Calibri"/>
          <w:sz w:val="20"/>
        </w:rPr>
        <w:t xml:space="preserve"> </w:t>
      </w:r>
      <w:r w:rsidRPr="00061403">
        <w:rPr>
          <w:rFonts w:ascii="Calibri" w:hAnsi="Calibri" w:cs="Calibri"/>
          <w:b w:val="0"/>
          <w:sz w:val="20"/>
        </w:rPr>
        <w:t>961-972</w:t>
      </w:r>
    </w:p>
    <w:p w14:paraId="2EC015E6"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proofErr w:type="spellStart"/>
      <w:r w:rsidRPr="00061403">
        <w:rPr>
          <w:rFonts w:ascii="Calibri" w:hAnsi="Calibri" w:cs="Calibri"/>
          <w:bCs/>
          <w:sz w:val="20"/>
          <w:szCs w:val="20"/>
        </w:rPr>
        <w:t>Zerner</w:t>
      </w:r>
      <w:proofErr w:type="spellEnd"/>
      <w:r w:rsidRPr="00061403">
        <w:rPr>
          <w:rFonts w:ascii="Calibri" w:hAnsi="Calibri" w:cs="Calibri"/>
          <w:bCs/>
          <w:sz w:val="20"/>
          <w:szCs w:val="20"/>
        </w:rPr>
        <w:t xml:space="preserve"> RK, Gill GS, </w:t>
      </w:r>
      <w:r w:rsidRPr="00061403">
        <w:rPr>
          <w:rFonts w:ascii="Calibri" w:hAnsi="Calibri" w:cs="Calibri"/>
          <w:b/>
          <w:sz w:val="20"/>
          <w:szCs w:val="20"/>
        </w:rPr>
        <w:t>Rebetzke GJ</w:t>
      </w:r>
      <w:r w:rsidRPr="00061403">
        <w:rPr>
          <w:rFonts w:ascii="Calibri" w:hAnsi="Calibri" w:cs="Calibri"/>
          <w:sz w:val="20"/>
          <w:szCs w:val="20"/>
        </w:rPr>
        <w:t xml:space="preserve"> </w:t>
      </w:r>
      <w:r w:rsidRPr="00061403">
        <w:rPr>
          <w:rFonts w:ascii="Calibri" w:hAnsi="Calibri" w:cs="Calibri"/>
          <w:bCs/>
          <w:sz w:val="20"/>
          <w:szCs w:val="20"/>
        </w:rPr>
        <w:t>(</w:t>
      </w:r>
      <w:r w:rsidRPr="00061403">
        <w:rPr>
          <w:rFonts w:ascii="Calibri" w:hAnsi="Calibri" w:cs="Calibri"/>
          <w:sz w:val="20"/>
          <w:szCs w:val="20"/>
        </w:rPr>
        <w:t xml:space="preserve">2016) Stability of wheat cultivars in weed competitive ability in differing environments in southern Australia. </w:t>
      </w:r>
      <w:r w:rsidRPr="00061403">
        <w:rPr>
          <w:rFonts w:ascii="Calibri" w:hAnsi="Calibri" w:cs="Calibri"/>
          <w:i/>
          <w:sz w:val="20"/>
          <w:szCs w:val="20"/>
        </w:rPr>
        <w:t>Crop and Pasture Science</w:t>
      </w:r>
      <w:r w:rsidRPr="00061403">
        <w:rPr>
          <w:rFonts w:ascii="Calibri" w:hAnsi="Calibri" w:cs="Calibri"/>
          <w:sz w:val="20"/>
          <w:szCs w:val="20"/>
        </w:rPr>
        <w:t xml:space="preserve"> </w:t>
      </w:r>
      <w:r w:rsidRPr="00061403">
        <w:rPr>
          <w:rFonts w:ascii="Calibri" w:hAnsi="Calibri" w:cs="Calibri"/>
          <w:b/>
          <w:sz w:val="20"/>
          <w:szCs w:val="20"/>
        </w:rPr>
        <w:t>67</w:t>
      </w:r>
      <w:r w:rsidRPr="00061403">
        <w:rPr>
          <w:rFonts w:ascii="Calibri" w:hAnsi="Calibri" w:cs="Calibri"/>
          <w:sz w:val="20"/>
          <w:szCs w:val="20"/>
        </w:rPr>
        <w:t>, 695-702</w:t>
      </w:r>
    </w:p>
    <w:p w14:paraId="1A14E2D0" w14:textId="77777777" w:rsidR="008B4EBB" w:rsidRPr="00061403" w:rsidRDefault="008B4EBB" w:rsidP="00830BCE">
      <w:pPr>
        <w:numPr>
          <w:ilvl w:val="0"/>
          <w:numId w:val="15"/>
        </w:numPr>
        <w:autoSpaceDE w:val="0"/>
        <w:autoSpaceDN w:val="0"/>
        <w:adjustRightInd w:val="0"/>
        <w:spacing w:after="60" w:line="240" w:lineRule="auto"/>
        <w:ind w:left="142" w:right="-57" w:hanging="426"/>
        <w:jc w:val="both"/>
        <w:rPr>
          <w:rFonts w:ascii="Calibri" w:hAnsi="Calibri" w:cs="Calibri"/>
          <w:bCs/>
          <w:sz w:val="20"/>
          <w:szCs w:val="20"/>
          <w:lang w:eastAsia="en-AU"/>
        </w:rPr>
      </w:pPr>
      <w:r w:rsidRPr="00061403">
        <w:rPr>
          <w:rFonts w:ascii="Calibri" w:eastAsia="Wingdings" w:hAnsi="Calibri" w:cs="Calibri"/>
          <w:kern w:val="2"/>
          <w:sz w:val="20"/>
          <w:szCs w:val="20"/>
        </w:rPr>
        <w:t xml:space="preserve">Duan T, Chapman SC, Holland E, </w:t>
      </w:r>
      <w:r w:rsidRPr="00061403">
        <w:rPr>
          <w:rFonts w:ascii="Calibri" w:eastAsia="Wingdings" w:hAnsi="Calibri" w:cs="Calibri"/>
          <w:b/>
          <w:kern w:val="2"/>
          <w:sz w:val="20"/>
          <w:szCs w:val="20"/>
        </w:rPr>
        <w:t>Rebetzke GJ</w:t>
      </w:r>
      <w:r w:rsidRPr="00061403">
        <w:rPr>
          <w:rFonts w:ascii="Calibri" w:eastAsia="Wingdings" w:hAnsi="Calibri" w:cs="Calibri"/>
          <w:kern w:val="2"/>
          <w:sz w:val="20"/>
          <w:szCs w:val="20"/>
        </w:rPr>
        <w:t>, Guo Y, Zheng B (2016) Dynamic quantification of canopy structure to characterise early plant vigour in wheat genotypes</w:t>
      </w:r>
      <w:r w:rsidRPr="00061403">
        <w:rPr>
          <w:rFonts w:ascii="Calibri" w:hAnsi="Calibri" w:cs="Calibri"/>
          <w:sz w:val="20"/>
          <w:szCs w:val="20"/>
        </w:rPr>
        <w:t xml:space="preserve">. </w:t>
      </w:r>
      <w:r w:rsidRPr="00061403">
        <w:rPr>
          <w:rFonts w:ascii="Calibri" w:hAnsi="Calibri" w:cs="Calibri"/>
          <w:i/>
          <w:sz w:val="20"/>
          <w:szCs w:val="20"/>
        </w:rPr>
        <w:t>Journal of Experimental Botany</w:t>
      </w:r>
      <w:r w:rsidRPr="00061403">
        <w:rPr>
          <w:rFonts w:ascii="Calibri" w:hAnsi="Calibri" w:cs="Calibri"/>
          <w:sz w:val="20"/>
          <w:szCs w:val="20"/>
        </w:rPr>
        <w:t xml:space="preserve"> </w:t>
      </w:r>
      <w:r w:rsidRPr="00061403">
        <w:rPr>
          <w:rFonts w:ascii="Calibri" w:hAnsi="Calibri" w:cs="Calibri"/>
          <w:b/>
          <w:sz w:val="20"/>
          <w:szCs w:val="20"/>
        </w:rPr>
        <w:t>67</w:t>
      </w:r>
      <w:r w:rsidRPr="00061403">
        <w:rPr>
          <w:rFonts w:ascii="Calibri" w:hAnsi="Calibri" w:cs="Calibri"/>
          <w:sz w:val="20"/>
          <w:szCs w:val="20"/>
        </w:rPr>
        <w:t>, 4523-4534</w:t>
      </w:r>
    </w:p>
    <w:p w14:paraId="2E4DF944" w14:textId="77777777" w:rsidR="008B4EBB" w:rsidRPr="00061403" w:rsidRDefault="008B4EBB" w:rsidP="00830BCE">
      <w:pPr>
        <w:pStyle w:val="Title"/>
        <w:numPr>
          <w:ilvl w:val="0"/>
          <w:numId w:val="15"/>
        </w:numPr>
        <w:tabs>
          <w:tab w:val="clear" w:pos="4801"/>
        </w:tabs>
        <w:spacing w:after="60"/>
        <w:ind w:left="142" w:right="-57" w:hanging="426"/>
        <w:jc w:val="both"/>
        <w:outlineLvl w:val="0"/>
        <w:rPr>
          <w:rFonts w:ascii="Calibri" w:hAnsi="Calibri" w:cs="Calibri"/>
          <w:b w:val="0"/>
          <w:sz w:val="20"/>
        </w:rPr>
      </w:pPr>
      <w:r w:rsidRPr="00061403">
        <w:rPr>
          <w:rFonts w:ascii="Calibri" w:hAnsi="Calibri" w:cs="Calibri"/>
          <w:sz w:val="20"/>
        </w:rPr>
        <w:t>Rebetzke GJ</w:t>
      </w:r>
      <w:r w:rsidRPr="00061403">
        <w:rPr>
          <w:rFonts w:ascii="Calibri" w:hAnsi="Calibri" w:cs="Calibri"/>
          <w:b w:val="0"/>
          <w:iCs/>
          <w:sz w:val="20"/>
        </w:rPr>
        <w:t>, Jimenez-</w:t>
      </w:r>
      <w:proofErr w:type="spellStart"/>
      <w:r w:rsidRPr="00061403">
        <w:rPr>
          <w:rFonts w:ascii="Calibri" w:hAnsi="Calibri" w:cs="Calibri"/>
          <w:b w:val="0"/>
          <w:iCs/>
          <w:sz w:val="20"/>
        </w:rPr>
        <w:t>Berni</w:t>
      </w:r>
      <w:proofErr w:type="spellEnd"/>
      <w:r w:rsidRPr="00061403">
        <w:rPr>
          <w:rFonts w:ascii="Calibri" w:hAnsi="Calibri" w:cs="Calibri"/>
          <w:b w:val="0"/>
          <w:iCs/>
          <w:sz w:val="20"/>
        </w:rPr>
        <w:t xml:space="preserve"> J, Bovill WA, Deery DM, James RA </w:t>
      </w:r>
      <w:r w:rsidRPr="00061403">
        <w:rPr>
          <w:rFonts w:ascii="Calibri" w:hAnsi="Calibri" w:cs="Calibri"/>
          <w:b w:val="0"/>
          <w:sz w:val="20"/>
        </w:rPr>
        <w:t xml:space="preserve">(2016) High-throughput phenotyping technologies allows accurate selection of stay-green. </w:t>
      </w:r>
      <w:r w:rsidRPr="00061403">
        <w:rPr>
          <w:rFonts w:ascii="Calibri" w:hAnsi="Calibri" w:cs="Calibri"/>
          <w:b w:val="0"/>
          <w:i/>
          <w:sz w:val="20"/>
        </w:rPr>
        <w:t>Journal of Experimental Botany</w:t>
      </w:r>
      <w:r w:rsidRPr="00061403">
        <w:rPr>
          <w:rFonts w:ascii="Calibri" w:hAnsi="Calibri" w:cs="Calibri"/>
          <w:b w:val="0"/>
          <w:sz w:val="20"/>
        </w:rPr>
        <w:t xml:space="preserve"> </w:t>
      </w:r>
      <w:r w:rsidRPr="00061403">
        <w:rPr>
          <w:rFonts w:ascii="Calibri" w:hAnsi="Calibri" w:cs="Calibri"/>
          <w:sz w:val="20"/>
        </w:rPr>
        <w:t>67</w:t>
      </w:r>
      <w:r w:rsidRPr="00061403">
        <w:rPr>
          <w:rFonts w:ascii="Calibri" w:hAnsi="Calibri" w:cs="Calibri"/>
          <w:b w:val="0"/>
          <w:sz w:val="20"/>
        </w:rPr>
        <w:t>, 4919-4924</w:t>
      </w:r>
    </w:p>
    <w:p w14:paraId="006065EC" w14:textId="77777777" w:rsidR="008B4EBB" w:rsidRPr="00061403" w:rsidRDefault="008B4EBB" w:rsidP="00830BCE">
      <w:pPr>
        <w:numPr>
          <w:ilvl w:val="0"/>
          <w:numId w:val="15"/>
        </w:numPr>
        <w:autoSpaceDE w:val="0"/>
        <w:autoSpaceDN w:val="0"/>
        <w:adjustRightInd w:val="0"/>
        <w:spacing w:after="60" w:line="240" w:lineRule="auto"/>
        <w:ind w:left="142" w:right="-57" w:hanging="426"/>
        <w:jc w:val="both"/>
        <w:rPr>
          <w:rFonts w:ascii="Calibri" w:hAnsi="Calibri" w:cs="Calibri"/>
          <w:bCs/>
          <w:sz w:val="20"/>
          <w:szCs w:val="20"/>
          <w:lang w:eastAsia="en-AU"/>
        </w:rPr>
      </w:pPr>
      <w:r w:rsidRPr="00061403">
        <w:rPr>
          <w:rFonts w:ascii="Calibri" w:hAnsi="Calibri" w:cs="Calibri"/>
          <w:sz w:val="20"/>
          <w:szCs w:val="20"/>
        </w:rPr>
        <w:t>Deery D, Jimenez-</w:t>
      </w:r>
      <w:proofErr w:type="spellStart"/>
      <w:r w:rsidRPr="00061403">
        <w:rPr>
          <w:rFonts w:ascii="Calibri" w:hAnsi="Calibri" w:cs="Calibri"/>
          <w:sz w:val="20"/>
          <w:szCs w:val="20"/>
        </w:rPr>
        <w:t>Berni</w:t>
      </w:r>
      <w:proofErr w:type="spellEnd"/>
      <w:r w:rsidRPr="00061403">
        <w:rPr>
          <w:rFonts w:ascii="Calibri" w:hAnsi="Calibri" w:cs="Calibri"/>
          <w:sz w:val="20"/>
          <w:szCs w:val="20"/>
        </w:rPr>
        <w:t xml:space="preserve"> J, </w:t>
      </w:r>
      <w:r w:rsidRPr="00061403">
        <w:rPr>
          <w:rFonts w:ascii="Calibri" w:hAnsi="Calibri" w:cs="Calibri"/>
          <w:b/>
          <w:sz w:val="20"/>
          <w:szCs w:val="20"/>
        </w:rPr>
        <w:t>Rebetzke GJ</w:t>
      </w:r>
      <w:r w:rsidRPr="00061403">
        <w:rPr>
          <w:rFonts w:ascii="Calibri" w:hAnsi="Calibri" w:cs="Calibri"/>
          <w:sz w:val="20"/>
          <w:szCs w:val="20"/>
        </w:rPr>
        <w:t xml:space="preserve">, James R, Bovill WD, Furbank R, Condon AG (2016) Methodology for high-throughput field phenotyping of canopy temperature using airborne and ground-based thermography. </w:t>
      </w:r>
      <w:r w:rsidRPr="00061403">
        <w:rPr>
          <w:rFonts w:ascii="Calibri" w:hAnsi="Calibri" w:cs="Calibri"/>
          <w:i/>
          <w:sz w:val="20"/>
          <w:szCs w:val="20"/>
        </w:rPr>
        <w:t>Frontiers in Plant Science</w:t>
      </w:r>
      <w:r w:rsidRPr="00061403">
        <w:rPr>
          <w:rFonts w:ascii="Calibri" w:hAnsi="Calibri" w:cs="Calibri"/>
          <w:sz w:val="20"/>
          <w:szCs w:val="20"/>
        </w:rPr>
        <w:t xml:space="preserve"> </w:t>
      </w:r>
      <w:r w:rsidRPr="00061403">
        <w:rPr>
          <w:rFonts w:ascii="Calibri" w:hAnsi="Calibri" w:cs="Calibri"/>
          <w:b/>
          <w:sz w:val="20"/>
          <w:szCs w:val="20"/>
        </w:rPr>
        <w:t>7</w:t>
      </w:r>
      <w:r w:rsidRPr="00061403">
        <w:rPr>
          <w:rFonts w:ascii="Calibri" w:hAnsi="Calibri" w:cs="Calibri"/>
          <w:sz w:val="20"/>
          <w:szCs w:val="20"/>
        </w:rPr>
        <w:t>, 1808-1817</w:t>
      </w:r>
    </w:p>
    <w:p w14:paraId="0D32B567" w14:textId="77777777" w:rsidR="008B4EBB" w:rsidRPr="00061403" w:rsidRDefault="008B4EBB" w:rsidP="00830BCE">
      <w:pPr>
        <w:pStyle w:val="BodyText"/>
        <w:numPr>
          <w:ilvl w:val="0"/>
          <w:numId w:val="15"/>
        </w:numPr>
        <w:tabs>
          <w:tab w:val="clear" w:pos="-720"/>
          <w:tab w:val="clear" w:pos="0"/>
          <w:tab w:val="clear" w:pos="993"/>
          <w:tab w:val="clear" w:pos="1020"/>
          <w:tab w:val="clear" w:pos="1440"/>
        </w:tabs>
        <w:spacing w:after="60"/>
        <w:ind w:left="142" w:hanging="426"/>
        <w:rPr>
          <w:rFonts w:ascii="Calibri" w:hAnsi="Calibri" w:cs="Calibri"/>
          <w:sz w:val="20"/>
        </w:rPr>
      </w:pPr>
      <w:r w:rsidRPr="00061403">
        <w:rPr>
          <w:rFonts w:ascii="Calibri" w:hAnsi="Calibri" w:cs="Calibri"/>
          <w:sz w:val="20"/>
        </w:rPr>
        <w:lastRenderedPageBreak/>
        <w:t>Zhang L, Condon AG,</w:t>
      </w:r>
      <w:r w:rsidRPr="00061403">
        <w:rPr>
          <w:rFonts w:ascii="Calibri" w:hAnsi="Calibri" w:cs="Calibri"/>
          <w:bCs/>
          <w:sz w:val="20"/>
        </w:rPr>
        <w:t xml:space="preserve"> </w:t>
      </w:r>
      <w:r w:rsidRPr="00061403">
        <w:rPr>
          <w:rFonts w:ascii="Calibri" w:hAnsi="Calibri" w:cs="Calibri"/>
          <w:sz w:val="20"/>
        </w:rPr>
        <w:t xml:space="preserve">Richards RA, </w:t>
      </w:r>
      <w:r w:rsidRPr="00061403">
        <w:rPr>
          <w:rFonts w:ascii="Calibri" w:hAnsi="Calibri" w:cs="Calibri"/>
          <w:b/>
          <w:sz w:val="20"/>
        </w:rPr>
        <w:t>Rebetzke GJ</w:t>
      </w:r>
      <w:r w:rsidRPr="00061403">
        <w:rPr>
          <w:rFonts w:ascii="Calibri" w:hAnsi="Calibri" w:cs="Calibri"/>
          <w:sz w:val="20"/>
        </w:rPr>
        <w:t xml:space="preserve"> (2015) Recurrent selection for wider seedling leaves increases early leaf area development in wheat (</w:t>
      </w:r>
      <w:r w:rsidRPr="00061403">
        <w:rPr>
          <w:rFonts w:ascii="Calibri" w:hAnsi="Calibri" w:cs="Calibri"/>
          <w:i/>
          <w:sz w:val="20"/>
        </w:rPr>
        <w:t>Triticum aestivum</w:t>
      </w:r>
      <w:r w:rsidRPr="00061403">
        <w:rPr>
          <w:rFonts w:ascii="Calibri" w:hAnsi="Calibri" w:cs="Calibri"/>
          <w:sz w:val="20"/>
        </w:rPr>
        <w:t xml:space="preserve"> L.). </w:t>
      </w:r>
      <w:r w:rsidRPr="00061403">
        <w:rPr>
          <w:rFonts w:ascii="Calibri" w:hAnsi="Calibri" w:cs="Calibri"/>
          <w:i/>
          <w:sz w:val="20"/>
        </w:rPr>
        <w:t xml:space="preserve">Journal of Experimental Botany </w:t>
      </w:r>
      <w:r w:rsidRPr="00061403">
        <w:rPr>
          <w:rFonts w:ascii="Calibri" w:hAnsi="Calibri" w:cs="Calibri"/>
          <w:b/>
          <w:sz w:val="20"/>
        </w:rPr>
        <w:t>66</w:t>
      </w:r>
      <w:r w:rsidRPr="00061403">
        <w:rPr>
          <w:rFonts w:ascii="Calibri" w:hAnsi="Calibri" w:cs="Calibri"/>
          <w:sz w:val="20"/>
        </w:rPr>
        <w:t>, 1215-1226</w:t>
      </w:r>
    </w:p>
    <w:p w14:paraId="6D65D967"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proofErr w:type="spellStart"/>
      <w:r w:rsidRPr="00061403">
        <w:rPr>
          <w:rFonts w:ascii="Calibri" w:hAnsi="Calibri" w:cs="Calibri"/>
          <w:sz w:val="20"/>
          <w:szCs w:val="20"/>
        </w:rPr>
        <w:t>Rosewarne</w:t>
      </w:r>
      <w:proofErr w:type="spellEnd"/>
      <w:r w:rsidRPr="00061403">
        <w:rPr>
          <w:rFonts w:ascii="Calibri" w:hAnsi="Calibri" w:cs="Calibri"/>
          <w:sz w:val="20"/>
          <w:szCs w:val="20"/>
        </w:rPr>
        <w:t xml:space="preserve"> GM, Bonnett D, </w:t>
      </w:r>
      <w:r w:rsidRPr="00061403">
        <w:rPr>
          <w:rFonts w:ascii="Calibri" w:hAnsi="Calibri" w:cs="Calibri"/>
          <w:b/>
          <w:sz w:val="20"/>
          <w:szCs w:val="20"/>
        </w:rPr>
        <w:t>Rebetzke GJ</w:t>
      </w:r>
      <w:r w:rsidRPr="00061403">
        <w:rPr>
          <w:rFonts w:ascii="Calibri" w:hAnsi="Calibri" w:cs="Calibri"/>
          <w:sz w:val="20"/>
          <w:szCs w:val="20"/>
        </w:rPr>
        <w:t xml:space="preserve">, Lonergan PJ, Larkin PJ (2015) The potential of </w:t>
      </w:r>
      <w:r w:rsidRPr="00061403">
        <w:rPr>
          <w:rFonts w:ascii="Calibri" w:hAnsi="Calibri" w:cs="Calibri"/>
          <w:i/>
          <w:sz w:val="20"/>
          <w:szCs w:val="20"/>
        </w:rPr>
        <w:t xml:space="preserve">Lr19 </w:t>
      </w:r>
      <w:r w:rsidRPr="00061403">
        <w:rPr>
          <w:rFonts w:ascii="Calibri" w:hAnsi="Calibri" w:cs="Calibri"/>
          <w:sz w:val="20"/>
          <w:szCs w:val="20"/>
        </w:rPr>
        <w:t xml:space="preserve">and </w:t>
      </w:r>
      <w:r w:rsidRPr="00061403">
        <w:rPr>
          <w:rFonts w:ascii="Calibri" w:hAnsi="Calibri" w:cs="Calibri"/>
          <w:i/>
          <w:sz w:val="20"/>
          <w:szCs w:val="20"/>
        </w:rPr>
        <w:t>Bdv2</w:t>
      </w:r>
      <w:r w:rsidRPr="00061403">
        <w:rPr>
          <w:rFonts w:ascii="Calibri" w:hAnsi="Calibri" w:cs="Calibri"/>
          <w:sz w:val="20"/>
          <w:szCs w:val="20"/>
        </w:rPr>
        <w:t xml:space="preserve"> translocations to improve yield and disease resistance in the high rainfall wheat zones of Australia. </w:t>
      </w:r>
      <w:r w:rsidRPr="00061403">
        <w:rPr>
          <w:rFonts w:ascii="Calibri" w:hAnsi="Calibri" w:cs="Calibri"/>
          <w:i/>
          <w:sz w:val="20"/>
          <w:szCs w:val="20"/>
        </w:rPr>
        <w:t xml:space="preserve">Agronomy </w:t>
      </w:r>
      <w:r w:rsidRPr="00061403">
        <w:rPr>
          <w:rFonts w:ascii="Calibri" w:hAnsi="Calibri" w:cs="Calibri"/>
          <w:b/>
          <w:sz w:val="20"/>
          <w:szCs w:val="20"/>
        </w:rPr>
        <w:t>5</w:t>
      </w:r>
      <w:r w:rsidRPr="00061403">
        <w:rPr>
          <w:rFonts w:ascii="Calibri" w:hAnsi="Calibri" w:cs="Calibri"/>
          <w:sz w:val="20"/>
          <w:szCs w:val="20"/>
        </w:rPr>
        <w:t>, 55-70</w:t>
      </w:r>
    </w:p>
    <w:p w14:paraId="77523A58"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Moore C, Richards RA, </w:t>
      </w:r>
      <w:r w:rsidRPr="00061403">
        <w:rPr>
          <w:rFonts w:ascii="Calibri" w:hAnsi="Calibri" w:cs="Calibri"/>
          <w:b/>
          <w:sz w:val="20"/>
          <w:szCs w:val="20"/>
        </w:rPr>
        <w:t>Rebetzke GJ</w:t>
      </w:r>
      <w:r w:rsidRPr="00061403">
        <w:rPr>
          <w:rFonts w:ascii="Calibri" w:hAnsi="Calibri" w:cs="Calibri"/>
          <w:sz w:val="20"/>
          <w:szCs w:val="20"/>
        </w:rPr>
        <w:t xml:space="preserve"> (2015) Phenotypic variation and QTL analysis for oil content and protein concentration in bread wheat (</w:t>
      </w:r>
      <w:r w:rsidRPr="00061403">
        <w:rPr>
          <w:rFonts w:ascii="Calibri" w:hAnsi="Calibri" w:cs="Calibri"/>
          <w:i/>
          <w:sz w:val="20"/>
          <w:szCs w:val="20"/>
        </w:rPr>
        <w:t>Triticum aestivum</w:t>
      </w:r>
      <w:r w:rsidRPr="00061403">
        <w:rPr>
          <w:rFonts w:ascii="Calibri" w:hAnsi="Calibri" w:cs="Calibri"/>
          <w:sz w:val="20"/>
          <w:szCs w:val="20"/>
        </w:rPr>
        <w:t xml:space="preserve"> L.). </w:t>
      </w:r>
      <w:proofErr w:type="spellStart"/>
      <w:r w:rsidRPr="00061403">
        <w:rPr>
          <w:rFonts w:ascii="Calibri" w:hAnsi="Calibri" w:cs="Calibri"/>
          <w:i/>
          <w:sz w:val="20"/>
          <w:szCs w:val="20"/>
        </w:rPr>
        <w:t>Euphytica</w:t>
      </w:r>
      <w:proofErr w:type="spellEnd"/>
      <w:r w:rsidRPr="00061403">
        <w:rPr>
          <w:rFonts w:ascii="Calibri" w:hAnsi="Calibri" w:cs="Calibri"/>
          <w:i/>
          <w:sz w:val="20"/>
          <w:szCs w:val="20"/>
        </w:rPr>
        <w:t xml:space="preserve"> </w:t>
      </w:r>
      <w:r w:rsidRPr="00061403">
        <w:rPr>
          <w:rFonts w:ascii="Calibri" w:hAnsi="Calibri" w:cs="Calibri"/>
          <w:b/>
          <w:sz w:val="20"/>
          <w:szCs w:val="20"/>
        </w:rPr>
        <w:t>204</w:t>
      </w:r>
      <w:r w:rsidRPr="00061403">
        <w:rPr>
          <w:rFonts w:ascii="Calibri" w:hAnsi="Calibri" w:cs="Calibri"/>
          <w:sz w:val="20"/>
          <w:szCs w:val="20"/>
        </w:rPr>
        <w:t>, 371-382</w:t>
      </w:r>
    </w:p>
    <w:p w14:paraId="28952F4A"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Moore C, </w:t>
      </w:r>
      <w:r w:rsidRPr="00061403">
        <w:rPr>
          <w:rFonts w:ascii="Calibri" w:hAnsi="Calibri" w:cs="Calibri"/>
          <w:b/>
          <w:sz w:val="20"/>
          <w:szCs w:val="20"/>
        </w:rPr>
        <w:t>Rebetzke GJ</w:t>
      </w:r>
      <w:r w:rsidRPr="00061403">
        <w:rPr>
          <w:rFonts w:ascii="Calibri" w:hAnsi="Calibri" w:cs="Calibri"/>
          <w:sz w:val="20"/>
          <w:szCs w:val="20"/>
        </w:rPr>
        <w:t xml:space="preserve"> (2015) Genetic control and genomic regions for embryo size and early vigour in multiple wheat populations. </w:t>
      </w:r>
      <w:r w:rsidRPr="00061403">
        <w:rPr>
          <w:rFonts w:ascii="Calibri" w:hAnsi="Calibri" w:cs="Calibri"/>
          <w:i/>
          <w:sz w:val="20"/>
          <w:szCs w:val="20"/>
        </w:rPr>
        <w:t xml:space="preserve">Agronomy </w:t>
      </w:r>
      <w:r w:rsidRPr="00061403">
        <w:rPr>
          <w:rFonts w:ascii="Calibri" w:hAnsi="Calibri" w:cs="Calibri"/>
          <w:b/>
          <w:sz w:val="20"/>
          <w:szCs w:val="20"/>
        </w:rPr>
        <w:t>5</w:t>
      </w:r>
      <w:r w:rsidRPr="00061403">
        <w:rPr>
          <w:rFonts w:ascii="Calibri" w:hAnsi="Calibri" w:cs="Calibri"/>
          <w:sz w:val="20"/>
          <w:szCs w:val="20"/>
        </w:rPr>
        <w:t>, 152-179</w:t>
      </w:r>
    </w:p>
    <w:p w14:paraId="7E440451"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proofErr w:type="spellStart"/>
      <w:r w:rsidRPr="00061403">
        <w:rPr>
          <w:rFonts w:ascii="Calibri" w:hAnsi="Calibri" w:cs="Calibri"/>
          <w:sz w:val="20"/>
          <w:szCs w:val="20"/>
        </w:rPr>
        <w:t>Chochois</w:t>
      </w:r>
      <w:proofErr w:type="spellEnd"/>
      <w:r w:rsidRPr="00061403">
        <w:rPr>
          <w:rFonts w:ascii="Calibri" w:hAnsi="Calibri" w:cs="Calibri"/>
          <w:sz w:val="20"/>
          <w:szCs w:val="20"/>
        </w:rPr>
        <w:t xml:space="preserve"> V, Vogel JP, </w:t>
      </w:r>
      <w:r w:rsidRPr="00061403">
        <w:rPr>
          <w:rFonts w:ascii="Calibri" w:hAnsi="Calibri" w:cs="Calibri"/>
          <w:b/>
          <w:sz w:val="20"/>
          <w:szCs w:val="20"/>
        </w:rPr>
        <w:t>Rebetzke GJ</w:t>
      </w:r>
      <w:r w:rsidRPr="00061403">
        <w:rPr>
          <w:rFonts w:ascii="Calibri" w:hAnsi="Calibri" w:cs="Calibri"/>
          <w:sz w:val="20"/>
          <w:szCs w:val="20"/>
        </w:rPr>
        <w:t>, Watt M (2015) V</w:t>
      </w:r>
      <w:r w:rsidRPr="00061403">
        <w:rPr>
          <w:rFonts w:ascii="Calibri" w:hAnsi="Calibri" w:cs="Calibri"/>
          <w:color w:val="000000"/>
          <w:sz w:val="20"/>
          <w:szCs w:val="20"/>
        </w:rPr>
        <w:t xml:space="preserve">ariation in adult plant phenotypes and partitioning among seed and stem-borne roots across </w:t>
      </w:r>
      <w:proofErr w:type="spellStart"/>
      <w:r w:rsidRPr="00061403">
        <w:rPr>
          <w:rFonts w:ascii="Calibri" w:hAnsi="Calibri" w:cs="Calibri"/>
          <w:i/>
          <w:color w:val="000000"/>
          <w:sz w:val="20"/>
          <w:szCs w:val="20"/>
        </w:rPr>
        <w:t>Brachypodium</w:t>
      </w:r>
      <w:proofErr w:type="spellEnd"/>
      <w:r w:rsidRPr="00061403">
        <w:rPr>
          <w:rFonts w:ascii="Calibri" w:hAnsi="Calibri" w:cs="Calibri"/>
          <w:i/>
          <w:color w:val="000000"/>
          <w:sz w:val="20"/>
          <w:szCs w:val="20"/>
        </w:rPr>
        <w:t xml:space="preserve"> </w:t>
      </w:r>
      <w:proofErr w:type="spellStart"/>
      <w:r w:rsidRPr="00061403">
        <w:rPr>
          <w:rFonts w:ascii="Calibri" w:hAnsi="Calibri" w:cs="Calibri"/>
          <w:i/>
          <w:color w:val="000000"/>
          <w:sz w:val="20"/>
          <w:szCs w:val="20"/>
        </w:rPr>
        <w:t>distachyon</w:t>
      </w:r>
      <w:proofErr w:type="spellEnd"/>
      <w:r w:rsidRPr="00061403">
        <w:rPr>
          <w:rFonts w:ascii="Calibri" w:hAnsi="Calibri" w:cs="Calibri"/>
          <w:color w:val="000000"/>
          <w:sz w:val="20"/>
          <w:szCs w:val="20"/>
        </w:rPr>
        <w:t xml:space="preserve"> accessions to exploit in breeding cereals for well-watered and drought environments.</w:t>
      </w:r>
      <w:r w:rsidRPr="00061403">
        <w:rPr>
          <w:rFonts w:ascii="Calibri" w:hAnsi="Calibri" w:cs="Calibri"/>
          <w:sz w:val="20"/>
          <w:szCs w:val="20"/>
        </w:rPr>
        <w:t xml:space="preserve"> </w:t>
      </w:r>
      <w:r w:rsidRPr="00061403">
        <w:rPr>
          <w:rFonts w:ascii="Calibri" w:hAnsi="Calibri" w:cs="Calibri"/>
          <w:i/>
          <w:sz w:val="20"/>
          <w:szCs w:val="20"/>
        </w:rPr>
        <w:t>Plant Physiology</w:t>
      </w:r>
      <w:r w:rsidRPr="00061403">
        <w:rPr>
          <w:rFonts w:ascii="Calibri" w:hAnsi="Calibri" w:cs="Calibri"/>
          <w:sz w:val="20"/>
          <w:szCs w:val="20"/>
        </w:rPr>
        <w:t xml:space="preserve"> </w:t>
      </w:r>
      <w:r w:rsidRPr="00061403">
        <w:rPr>
          <w:rFonts w:ascii="Calibri" w:hAnsi="Calibri" w:cs="Calibri"/>
          <w:b/>
          <w:sz w:val="20"/>
          <w:szCs w:val="20"/>
        </w:rPr>
        <w:t>168</w:t>
      </w:r>
      <w:r w:rsidRPr="00061403">
        <w:rPr>
          <w:rFonts w:ascii="Calibri" w:hAnsi="Calibri" w:cs="Calibri"/>
          <w:sz w:val="20"/>
          <w:szCs w:val="20"/>
        </w:rPr>
        <w:t>, 953-967</w:t>
      </w:r>
    </w:p>
    <w:p w14:paraId="1266A0D9" w14:textId="77777777" w:rsidR="008B4EBB" w:rsidRPr="00061403" w:rsidRDefault="008B4EBB" w:rsidP="00830BCE">
      <w:pPr>
        <w:numPr>
          <w:ilvl w:val="0"/>
          <w:numId w:val="15"/>
        </w:numPr>
        <w:autoSpaceDE w:val="0"/>
        <w:autoSpaceDN w:val="0"/>
        <w:adjustRightInd w:val="0"/>
        <w:spacing w:after="60" w:line="240" w:lineRule="auto"/>
        <w:ind w:left="142" w:hanging="426"/>
        <w:jc w:val="both"/>
        <w:rPr>
          <w:rFonts w:ascii="Calibri" w:hAnsi="Calibri" w:cs="Calibri"/>
          <w:bCs/>
          <w:sz w:val="20"/>
          <w:szCs w:val="20"/>
          <w:lang w:eastAsia="en-AU"/>
        </w:rPr>
      </w:pPr>
      <w:r w:rsidRPr="00061403">
        <w:rPr>
          <w:rFonts w:ascii="Calibri" w:hAnsi="Calibri" w:cs="Calibri"/>
          <w:sz w:val="20"/>
          <w:szCs w:val="20"/>
        </w:rPr>
        <w:t xml:space="preserve">Sheehy J, Borras L, </w:t>
      </w:r>
      <w:r w:rsidRPr="00061403">
        <w:rPr>
          <w:rFonts w:ascii="Calibri" w:hAnsi="Calibri" w:cs="Calibri"/>
          <w:b/>
          <w:sz w:val="20"/>
          <w:szCs w:val="20"/>
        </w:rPr>
        <w:t>Rebetzke GJ</w:t>
      </w:r>
      <w:r w:rsidRPr="00061403">
        <w:rPr>
          <w:rFonts w:ascii="Calibri" w:hAnsi="Calibri" w:cs="Calibri"/>
          <w:sz w:val="20"/>
          <w:szCs w:val="20"/>
        </w:rPr>
        <w:t>,</w:t>
      </w:r>
      <w:r w:rsidRPr="00061403">
        <w:rPr>
          <w:rFonts w:ascii="Calibri" w:hAnsi="Calibri" w:cs="Calibri"/>
          <w:b/>
          <w:sz w:val="20"/>
          <w:szCs w:val="20"/>
        </w:rPr>
        <w:t xml:space="preserve"> </w:t>
      </w:r>
      <w:r w:rsidRPr="00061403">
        <w:rPr>
          <w:rFonts w:ascii="Calibri" w:hAnsi="Calibri" w:cs="Calibri"/>
          <w:sz w:val="20"/>
          <w:szCs w:val="20"/>
        </w:rPr>
        <w:t>Sadras VO</w:t>
      </w:r>
      <w:r w:rsidRPr="00061403">
        <w:rPr>
          <w:rFonts w:ascii="Calibri" w:hAnsi="Calibri" w:cs="Calibri"/>
          <w:b/>
          <w:sz w:val="20"/>
          <w:szCs w:val="20"/>
        </w:rPr>
        <w:t xml:space="preserve"> </w:t>
      </w:r>
      <w:r w:rsidRPr="00061403">
        <w:rPr>
          <w:rFonts w:ascii="Calibri" w:hAnsi="Calibri" w:cs="Calibri"/>
          <w:sz w:val="20"/>
          <w:szCs w:val="20"/>
        </w:rPr>
        <w:t xml:space="preserve">(2015) Facets of the maximum crop yield problem. </w:t>
      </w:r>
      <w:r w:rsidRPr="00061403">
        <w:rPr>
          <w:rFonts w:ascii="Calibri" w:hAnsi="Calibri" w:cs="Calibri"/>
          <w:bCs/>
          <w:i/>
          <w:sz w:val="20"/>
          <w:szCs w:val="20"/>
        </w:rPr>
        <w:t>Field Crops Research</w:t>
      </w:r>
      <w:r w:rsidRPr="00061403">
        <w:rPr>
          <w:rFonts w:ascii="Calibri" w:hAnsi="Calibri" w:cs="Calibri"/>
          <w:bCs/>
          <w:sz w:val="20"/>
          <w:szCs w:val="20"/>
        </w:rPr>
        <w:t xml:space="preserve"> </w:t>
      </w:r>
      <w:r w:rsidRPr="00061403">
        <w:rPr>
          <w:rFonts w:ascii="Calibri" w:hAnsi="Calibri" w:cs="Calibri"/>
          <w:b/>
          <w:bCs/>
          <w:sz w:val="20"/>
          <w:szCs w:val="20"/>
        </w:rPr>
        <w:t>182</w:t>
      </w:r>
      <w:r w:rsidRPr="00061403">
        <w:rPr>
          <w:rFonts w:ascii="Calibri" w:hAnsi="Calibri" w:cs="Calibri"/>
          <w:bCs/>
          <w:sz w:val="20"/>
          <w:szCs w:val="20"/>
        </w:rPr>
        <w:t>, 1-2 (Invited guest editor special ‘Yield potential’ issue</w:t>
      </w:r>
      <w:r w:rsidRPr="00061403">
        <w:rPr>
          <w:rFonts w:ascii="Calibri" w:hAnsi="Calibri" w:cs="Calibri"/>
          <w:sz w:val="20"/>
          <w:szCs w:val="20"/>
        </w:rPr>
        <w:t>)</w:t>
      </w:r>
    </w:p>
    <w:p w14:paraId="06355D68"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Wilson PB, </w:t>
      </w:r>
      <w:r w:rsidRPr="00061403">
        <w:rPr>
          <w:rFonts w:ascii="Calibri" w:hAnsi="Calibri" w:cs="Calibri"/>
          <w:b/>
          <w:sz w:val="20"/>
          <w:szCs w:val="20"/>
        </w:rPr>
        <w:t>Rebetzke GJ</w:t>
      </w:r>
      <w:r w:rsidRPr="00061403">
        <w:rPr>
          <w:rFonts w:ascii="Calibri" w:hAnsi="Calibri" w:cs="Calibri"/>
          <w:sz w:val="20"/>
          <w:szCs w:val="20"/>
        </w:rPr>
        <w:t xml:space="preserve">, Condon AG (2015) Pyramiding greater early vigour and integrated transpiration efficiency in bread wheat; trade-offs and benefits. </w:t>
      </w:r>
      <w:r w:rsidRPr="00061403">
        <w:rPr>
          <w:rFonts w:ascii="Calibri" w:hAnsi="Calibri" w:cs="Calibri"/>
          <w:i/>
          <w:sz w:val="20"/>
          <w:szCs w:val="20"/>
        </w:rPr>
        <w:t xml:space="preserve">Field Crops Research </w:t>
      </w:r>
      <w:r w:rsidRPr="00061403">
        <w:rPr>
          <w:rFonts w:ascii="Calibri" w:hAnsi="Calibri" w:cs="Calibri"/>
          <w:b/>
          <w:sz w:val="20"/>
          <w:szCs w:val="20"/>
        </w:rPr>
        <w:t>183</w:t>
      </w:r>
      <w:r w:rsidRPr="00061403">
        <w:rPr>
          <w:rFonts w:ascii="Calibri" w:hAnsi="Calibri" w:cs="Calibri"/>
          <w:sz w:val="20"/>
          <w:szCs w:val="20"/>
        </w:rPr>
        <w:t>, 102-110</w:t>
      </w:r>
    </w:p>
    <w:p w14:paraId="484D1794"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Robertson MJ, </w:t>
      </w:r>
      <w:r w:rsidRPr="00061403">
        <w:rPr>
          <w:rFonts w:ascii="Calibri" w:hAnsi="Calibri" w:cs="Calibri"/>
          <w:b/>
          <w:sz w:val="20"/>
          <w:szCs w:val="20"/>
        </w:rPr>
        <w:t>Rebetzke GJ</w:t>
      </w:r>
      <w:r w:rsidRPr="00061403">
        <w:rPr>
          <w:rFonts w:ascii="Calibri" w:hAnsi="Calibri" w:cs="Calibri"/>
          <w:sz w:val="20"/>
          <w:szCs w:val="20"/>
        </w:rPr>
        <w:t xml:space="preserve">, Norton R (2015) Assessing the place and role of crop simulation modelling in Australia. </w:t>
      </w:r>
      <w:r w:rsidRPr="00061403">
        <w:rPr>
          <w:rFonts w:ascii="Calibri" w:hAnsi="Calibri" w:cs="Calibri"/>
          <w:i/>
          <w:sz w:val="20"/>
          <w:szCs w:val="20"/>
        </w:rPr>
        <w:t>Crop and Pasture Science</w:t>
      </w:r>
      <w:r w:rsidRPr="00061403">
        <w:rPr>
          <w:rFonts w:ascii="Calibri" w:hAnsi="Calibri" w:cs="Calibri"/>
          <w:sz w:val="20"/>
          <w:szCs w:val="20"/>
        </w:rPr>
        <w:t xml:space="preserve"> </w:t>
      </w:r>
      <w:r w:rsidRPr="00061403">
        <w:rPr>
          <w:rFonts w:ascii="Calibri" w:hAnsi="Calibri" w:cs="Calibri"/>
          <w:b/>
          <w:sz w:val="20"/>
          <w:szCs w:val="20"/>
        </w:rPr>
        <w:t>66</w:t>
      </w:r>
      <w:r w:rsidRPr="00061403">
        <w:rPr>
          <w:rFonts w:ascii="Calibri" w:hAnsi="Calibri" w:cs="Calibri"/>
          <w:sz w:val="20"/>
          <w:szCs w:val="20"/>
        </w:rPr>
        <w:t>, 877-893</w:t>
      </w:r>
    </w:p>
    <w:p w14:paraId="508E5677"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bCs/>
          <w:sz w:val="20"/>
          <w:szCs w:val="20"/>
        </w:rPr>
        <w:t xml:space="preserve">Sirault XRR, Condon AG, </w:t>
      </w:r>
      <w:r w:rsidRPr="00061403">
        <w:rPr>
          <w:rFonts w:ascii="Calibri" w:hAnsi="Calibri" w:cs="Calibri"/>
          <w:sz w:val="20"/>
          <w:szCs w:val="20"/>
        </w:rPr>
        <w:t xml:space="preserve">Wood JT, Farquhar GD, </w:t>
      </w:r>
      <w:r w:rsidRPr="00061403">
        <w:rPr>
          <w:rFonts w:ascii="Calibri" w:hAnsi="Calibri" w:cs="Calibri"/>
          <w:b/>
          <w:bCs/>
          <w:sz w:val="20"/>
          <w:szCs w:val="20"/>
        </w:rPr>
        <w:t>Rebetzke GJ</w:t>
      </w:r>
      <w:r w:rsidRPr="00061403">
        <w:rPr>
          <w:rFonts w:ascii="Calibri" w:hAnsi="Calibri" w:cs="Calibri"/>
          <w:sz w:val="20"/>
          <w:szCs w:val="20"/>
        </w:rPr>
        <w:t xml:space="preserve"> (2015) ‘R</w:t>
      </w:r>
      <w:r w:rsidRPr="00061403">
        <w:rPr>
          <w:rFonts w:ascii="Calibri" w:hAnsi="Calibri" w:cs="Calibri"/>
          <w:bCs/>
          <w:sz w:val="20"/>
          <w:szCs w:val="20"/>
          <w:lang w:eastAsia="en-AU"/>
        </w:rPr>
        <w:t xml:space="preserve">olled-upness’: quantifying leaf rolling in wheat using functional data analysis. </w:t>
      </w:r>
      <w:r w:rsidRPr="00061403">
        <w:rPr>
          <w:rFonts w:ascii="Calibri" w:hAnsi="Calibri" w:cs="Calibri"/>
          <w:bCs/>
          <w:i/>
          <w:sz w:val="20"/>
          <w:szCs w:val="20"/>
          <w:lang w:eastAsia="en-AU"/>
        </w:rPr>
        <w:t>Plant Methods</w:t>
      </w:r>
      <w:r w:rsidRPr="00061403">
        <w:rPr>
          <w:rFonts w:ascii="Calibri" w:hAnsi="Calibri" w:cs="Calibri"/>
          <w:i/>
          <w:sz w:val="20"/>
          <w:szCs w:val="20"/>
        </w:rPr>
        <w:t xml:space="preserve"> </w:t>
      </w:r>
      <w:r w:rsidRPr="00061403">
        <w:rPr>
          <w:rFonts w:ascii="Calibri" w:hAnsi="Calibri" w:cs="Calibri"/>
          <w:b/>
          <w:sz w:val="20"/>
          <w:szCs w:val="20"/>
        </w:rPr>
        <w:t>11</w:t>
      </w:r>
      <w:r w:rsidRPr="00061403">
        <w:rPr>
          <w:rFonts w:ascii="Calibri" w:hAnsi="Calibri" w:cs="Calibri"/>
          <w:sz w:val="20"/>
          <w:szCs w:val="20"/>
        </w:rPr>
        <w:t>, 1-12</w:t>
      </w:r>
    </w:p>
    <w:p w14:paraId="7F97FAED"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Wilson PB, </w:t>
      </w:r>
      <w:r w:rsidRPr="00061403">
        <w:rPr>
          <w:rFonts w:ascii="Calibri" w:hAnsi="Calibri" w:cs="Calibri"/>
          <w:b/>
          <w:sz w:val="20"/>
          <w:szCs w:val="20"/>
        </w:rPr>
        <w:t>Rebetzke GJ</w:t>
      </w:r>
      <w:r w:rsidRPr="00061403">
        <w:rPr>
          <w:rFonts w:ascii="Calibri" w:hAnsi="Calibri" w:cs="Calibri"/>
          <w:sz w:val="20"/>
          <w:szCs w:val="20"/>
        </w:rPr>
        <w:t xml:space="preserve">, Condon AG (2015) Of growing importance: the potential benefit in genetically combining greater early vigour and transpiration efficiency for wheat in variable rainfed environments. </w:t>
      </w:r>
      <w:r w:rsidRPr="00061403">
        <w:rPr>
          <w:rFonts w:ascii="Calibri" w:hAnsi="Calibri" w:cs="Calibri"/>
          <w:i/>
          <w:sz w:val="20"/>
          <w:szCs w:val="20"/>
        </w:rPr>
        <w:t xml:space="preserve">Functional Plant Biology </w:t>
      </w:r>
      <w:r w:rsidRPr="00061403">
        <w:rPr>
          <w:rFonts w:ascii="Calibri" w:hAnsi="Calibri" w:cs="Calibri"/>
          <w:b/>
          <w:sz w:val="20"/>
          <w:szCs w:val="20"/>
        </w:rPr>
        <w:t>42</w:t>
      </w:r>
      <w:r w:rsidRPr="00061403">
        <w:rPr>
          <w:rFonts w:ascii="Calibri" w:hAnsi="Calibri" w:cs="Calibri"/>
          <w:sz w:val="20"/>
          <w:szCs w:val="20"/>
        </w:rPr>
        <w:t>, 1107-1115</w:t>
      </w:r>
    </w:p>
    <w:p w14:paraId="0482654A"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bCs/>
          <w:sz w:val="20"/>
          <w:szCs w:val="20"/>
        </w:rPr>
        <w:t xml:space="preserve">Ryan PR, Liao M, Delhaize E, </w:t>
      </w:r>
      <w:r w:rsidRPr="00061403">
        <w:rPr>
          <w:rFonts w:ascii="Calibri" w:hAnsi="Calibri" w:cs="Calibri"/>
          <w:b/>
          <w:bCs/>
          <w:sz w:val="20"/>
          <w:szCs w:val="20"/>
        </w:rPr>
        <w:t>Rebetzke GJ</w:t>
      </w:r>
      <w:r w:rsidRPr="00061403">
        <w:rPr>
          <w:rFonts w:ascii="Calibri" w:hAnsi="Calibri" w:cs="Calibri"/>
          <w:bCs/>
          <w:sz w:val="20"/>
          <w:szCs w:val="20"/>
        </w:rPr>
        <w:t xml:space="preserve">, Weligama K, Spielmeyer W, James R (2015) </w:t>
      </w:r>
      <w:r w:rsidRPr="00061403">
        <w:rPr>
          <w:rFonts w:ascii="Calibri" w:hAnsi="Calibri" w:cs="Calibri"/>
          <w:sz w:val="20"/>
          <w:szCs w:val="20"/>
        </w:rPr>
        <w:t>Early vigour and phosphate uptake in bread</w:t>
      </w:r>
      <w:r w:rsidRPr="00061403">
        <w:rPr>
          <w:rFonts w:ascii="Calibri" w:hAnsi="Calibri" w:cs="Calibri"/>
          <w:bCs/>
          <w:sz w:val="20"/>
          <w:szCs w:val="20"/>
        </w:rPr>
        <w:t xml:space="preserve"> wheat</w:t>
      </w:r>
      <w:r w:rsidRPr="00061403">
        <w:rPr>
          <w:rFonts w:ascii="Calibri" w:hAnsi="Calibri" w:cs="Calibri"/>
          <w:sz w:val="20"/>
          <w:szCs w:val="20"/>
        </w:rPr>
        <w:t xml:space="preserve">. </w:t>
      </w:r>
      <w:r w:rsidRPr="00061403">
        <w:rPr>
          <w:rFonts w:ascii="Calibri" w:hAnsi="Calibri" w:cs="Calibri"/>
          <w:i/>
          <w:sz w:val="20"/>
          <w:szCs w:val="20"/>
        </w:rPr>
        <w:t>Journal of Experimental Botany</w:t>
      </w:r>
      <w:r w:rsidRPr="00061403">
        <w:rPr>
          <w:rFonts w:ascii="Calibri" w:hAnsi="Calibri" w:cs="Calibri"/>
          <w:sz w:val="20"/>
          <w:szCs w:val="20"/>
        </w:rPr>
        <w:t xml:space="preserve"> </w:t>
      </w:r>
      <w:r w:rsidRPr="00061403">
        <w:rPr>
          <w:rFonts w:ascii="Calibri" w:hAnsi="Calibri" w:cs="Calibri"/>
          <w:b/>
          <w:sz w:val="20"/>
          <w:szCs w:val="20"/>
        </w:rPr>
        <w:t>66</w:t>
      </w:r>
      <w:r w:rsidRPr="00061403">
        <w:rPr>
          <w:rFonts w:ascii="Calibri" w:hAnsi="Calibri" w:cs="Calibri"/>
          <w:sz w:val="20"/>
          <w:szCs w:val="20"/>
        </w:rPr>
        <w:t>, 7089-7100</w:t>
      </w:r>
    </w:p>
    <w:p w14:paraId="19747FDB"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iCs/>
          <w:sz w:val="20"/>
          <w:szCs w:val="20"/>
        </w:rPr>
        <w:t xml:space="preserve">Pang J, Palta JA, </w:t>
      </w:r>
      <w:r w:rsidRPr="00061403">
        <w:rPr>
          <w:rFonts w:ascii="Calibri" w:hAnsi="Calibri" w:cs="Calibri"/>
          <w:b/>
          <w:iCs/>
          <w:sz w:val="20"/>
          <w:szCs w:val="20"/>
        </w:rPr>
        <w:t>Rebetzke GJ</w:t>
      </w:r>
      <w:r w:rsidRPr="00061403">
        <w:rPr>
          <w:rFonts w:ascii="Calibri" w:hAnsi="Calibri" w:cs="Calibri"/>
          <w:iCs/>
          <w:sz w:val="20"/>
          <w:szCs w:val="20"/>
        </w:rPr>
        <w:t xml:space="preserve">, Milroy SP (2015) </w:t>
      </w:r>
      <w:r w:rsidRPr="00061403">
        <w:rPr>
          <w:rFonts w:ascii="Calibri" w:hAnsi="Calibri" w:cs="Calibri"/>
          <w:sz w:val="20"/>
          <w:szCs w:val="20"/>
        </w:rPr>
        <w:t>The influence of shoot and root size on nitrogen uptake in wheat is affected by nitrate affinity in the roots during early growth</w:t>
      </w:r>
      <w:r w:rsidRPr="00061403">
        <w:rPr>
          <w:rFonts w:ascii="Calibri" w:hAnsi="Calibri" w:cs="Calibri"/>
          <w:iCs/>
          <w:sz w:val="20"/>
          <w:szCs w:val="20"/>
        </w:rPr>
        <w:t xml:space="preserve">. </w:t>
      </w:r>
      <w:r w:rsidRPr="00061403">
        <w:rPr>
          <w:rFonts w:ascii="Calibri" w:hAnsi="Calibri" w:cs="Calibri"/>
          <w:i/>
          <w:iCs/>
          <w:sz w:val="20"/>
          <w:szCs w:val="20"/>
        </w:rPr>
        <w:t>Functional Plant Biology</w:t>
      </w:r>
      <w:r w:rsidRPr="00061403">
        <w:rPr>
          <w:rFonts w:ascii="Calibri" w:hAnsi="Calibri" w:cs="Calibri"/>
          <w:sz w:val="20"/>
          <w:szCs w:val="20"/>
        </w:rPr>
        <w:t xml:space="preserve"> </w:t>
      </w:r>
      <w:r w:rsidRPr="00061403">
        <w:rPr>
          <w:rFonts w:ascii="Calibri" w:hAnsi="Calibri" w:cs="Calibri"/>
          <w:b/>
          <w:sz w:val="20"/>
          <w:szCs w:val="20"/>
        </w:rPr>
        <w:t>42</w:t>
      </w:r>
      <w:r w:rsidRPr="00061403">
        <w:rPr>
          <w:rFonts w:ascii="Calibri" w:hAnsi="Calibri" w:cs="Calibri"/>
          <w:sz w:val="20"/>
          <w:szCs w:val="20"/>
        </w:rPr>
        <w:t>, 1179-1189</w:t>
      </w:r>
    </w:p>
    <w:p w14:paraId="2559C256"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sz w:val="20"/>
          <w:szCs w:val="20"/>
        </w:rPr>
        <w:t>Hendriks PW,</w:t>
      </w:r>
      <w:r w:rsidRPr="00061403">
        <w:rPr>
          <w:rFonts w:ascii="Calibri" w:hAnsi="Calibri" w:cs="Calibri"/>
          <w:bCs/>
          <w:sz w:val="20"/>
          <w:szCs w:val="20"/>
        </w:rPr>
        <w:t xml:space="preserve"> Kirkegaard JA, Lilley JM, </w:t>
      </w:r>
      <w:r w:rsidRPr="00061403">
        <w:rPr>
          <w:rFonts w:ascii="Calibri" w:hAnsi="Calibri" w:cs="Calibri"/>
          <w:sz w:val="20"/>
          <w:szCs w:val="20"/>
        </w:rPr>
        <w:t xml:space="preserve">Gregory PJ, </w:t>
      </w:r>
      <w:r w:rsidRPr="00061403">
        <w:rPr>
          <w:rFonts w:ascii="Calibri" w:hAnsi="Calibri" w:cs="Calibri"/>
          <w:b/>
          <w:sz w:val="20"/>
          <w:szCs w:val="20"/>
        </w:rPr>
        <w:t>R</w:t>
      </w:r>
      <w:r w:rsidRPr="00061403">
        <w:rPr>
          <w:rFonts w:ascii="Calibri" w:hAnsi="Calibri" w:cs="Calibri"/>
          <w:b/>
          <w:bCs/>
          <w:sz w:val="20"/>
          <w:szCs w:val="20"/>
        </w:rPr>
        <w:t>ebetzke GJ</w:t>
      </w:r>
      <w:r w:rsidRPr="00061403">
        <w:rPr>
          <w:rFonts w:ascii="Calibri" w:hAnsi="Calibri" w:cs="Calibri"/>
          <w:sz w:val="20"/>
          <w:szCs w:val="20"/>
        </w:rPr>
        <w:t xml:space="preserve"> (2015) A tillering inhibition gene influences root-shoot carbon partitioning and pattern of water use to improve wheat productivity in rainfed environments. </w:t>
      </w:r>
      <w:r w:rsidRPr="00061403">
        <w:rPr>
          <w:rFonts w:ascii="Calibri" w:hAnsi="Calibri" w:cs="Calibri"/>
          <w:i/>
          <w:sz w:val="20"/>
          <w:szCs w:val="20"/>
        </w:rPr>
        <w:t>Journal of Experimental Botany</w:t>
      </w:r>
      <w:r w:rsidRPr="00061403">
        <w:rPr>
          <w:rFonts w:ascii="Calibri" w:hAnsi="Calibri" w:cs="Calibri"/>
          <w:sz w:val="20"/>
          <w:szCs w:val="20"/>
        </w:rPr>
        <w:t xml:space="preserve"> </w:t>
      </w:r>
      <w:r w:rsidRPr="00061403">
        <w:rPr>
          <w:rFonts w:ascii="Calibri" w:hAnsi="Calibri" w:cs="Calibri"/>
          <w:b/>
          <w:sz w:val="20"/>
          <w:szCs w:val="20"/>
        </w:rPr>
        <w:t>67</w:t>
      </w:r>
      <w:r w:rsidRPr="00061403">
        <w:rPr>
          <w:rFonts w:ascii="Calibri" w:hAnsi="Calibri" w:cs="Calibri"/>
          <w:sz w:val="20"/>
          <w:szCs w:val="20"/>
        </w:rPr>
        <w:t>, 327-340</w:t>
      </w:r>
    </w:p>
    <w:p w14:paraId="710B7A44" w14:textId="77777777" w:rsidR="00044AC3" w:rsidRPr="00061403" w:rsidRDefault="00044AC3" w:rsidP="00830BCE">
      <w:pPr>
        <w:numPr>
          <w:ilvl w:val="0"/>
          <w:numId w:val="15"/>
        </w:numPr>
        <w:autoSpaceDE w:val="0"/>
        <w:autoSpaceDN w:val="0"/>
        <w:adjustRightInd w:val="0"/>
        <w:spacing w:after="60" w:line="240" w:lineRule="auto"/>
        <w:ind w:left="142" w:hanging="426"/>
        <w:jc w:val="both"/>
        <w:rPr>
          <w:rFonts w:ascii="Calibri" w:hAnsi="Calibri" w:cs="Calibri"/>
          <w:bCs/>
          <w:sz w:val="20"/>
          <w:szCs w:val="20"/>
          <w:lang w:eastAsia="en-AU"/>
        </w:rPr>
      </w:pPr>
      <w:r w:rsidRPr="00061403">
        <w:rPr>
          <w:rFonts w:ascii="Calibri" w:hAnsi="Calibri" w:cs="Calibri"/>
          <w:b/>
          <w:sz w:val="20"/>
          <w:szCs w:val="20"/>
        </w:rPr>
        <w:t>Rebetzke GJ</w:t>
      </w:r>
      <w:r w:rsidRPr="00061403">
        <w:rPr>
          <w:rFonts w:ascii="Calibri" w:hAnsi="Calibri" w:cs="Calibri"/>
          <w:sz w:val="20"/>
          <w:szCs w:val="20"/>
        </w:rPr>
        <w:t>,</w:t>
      </w:r>
      <w:r w:rsidRPr="00061403">
        <w:rPr>
          <w:rFonts w:ascii="Calibri" w:hAnsi="Calibri" w:cs="Calibri"/>
          <w:bCs/>
          <w:sz w:val="20"/>
          <w:szCs w:val="20"/>
        </w:rPr>
        <w:t xml:space="preserve"> Fischer RA, van Herwaarden AF, Bonnett DG,</w:t>
      </w:r>
      <w:r w:rsidRPr="00061403">
        <w:rPr>
          <w:rFonts w:ascii="Calibri" w:hAnsi="Calibri" w:cs="Calibri"/>
          <w:sz w:val="20"/>
          <w:szCs w:val="20"/>
        </w:rPr>
        <w:t xml:space="preserve"> Chenu K, Rattey AR, Fettell NF (2014) Plot size matters: Interference from intergenotypic competition in plant phenotyping studies. </w:t>
      </w:r>
      <w:r w:rsidRPr="00061403">
        <w:rPr>
          <w:rFonts w:ascii="Calibri" w:hAnsi="Calibri" w:cs="Calibri"/>
          <w:i/>
          <w:sz w:val="20"/>
          <w:szCs w:val="20"/>
        </w:rPr>
        <w:t xml:space="preserve">Functional Plant Biology </w:t>
      </w:r>
      <w:r w:rsidRPr="00061403">
        <w:rPr>
          <w:rFonts w:ascii="Calibri" w:hAnsi="Calibri" w:cs="Calibri"/>
          <w:b/>
          <w:sz w:val="20"/>
          <w:szCs w:val="20"/>
        </w:rPr>
        <w:t>41</w:t>
      </w:r>
      <w:r w:rsidRPr="00061403">
        <w:rPr>
          <w:rFonts w:ascii="Calibri" w:hAnsi="Calibri" w:cs="Calibri"/>
          <w:sz w:val="20"/>
          <w:szCs w:val="20"/>
        </w:rPr>
        <w:t>, 107-118</w:t>
      </w:r>
    </w:p>
    <w:p w14:paraId="7F81258B" w14:textId="77777777" w:rsidR="008B4EBB" w:rsidRPr="00061403" w:rsidRDefault="008B4EBB" w:rsidP="00830BCE">
      <w:pPr>
        <w:pStyle w:val="BodyText2"/>
        <w:numPr>
          <w:ilvl w:val="0"/>
          <w:numId w:val="15"/>
        </w:numPr>
        <w:tabs>
          <w:tab w:val="clear" w:pos="-720"/>
          <w:tab w:val="clear" w:pos="0"/>
          <w:tab w:val="clear" w:pos="426"/>
          <w:tab w:val="clear" w:pos="993"/>
          <w:tab w:val="clear" w:pos="1440"/>
        </w:tabs>
        <w:spacing w:after="60"/>
        <w:ind w:left="142" w:hanging="426"/>
        <w:outlineLvl w:val="0"/>
        <w:rPr>
          <w:rFonts w:ascii="Calibri" w:hAnsi="Calibri" w:cs="Calibri"/>
        </w:rPr>
      </w:pPr>
      <w:proofErr w:type="spellStart"/>
      <w:r w:rsidRPr="00061403">
        <w:rPr>
          <w:rFonts w:ascii="Calibri" w:hAnsi="Calibri" w:cs="Calibri"/>
          <w:bCs/>
        </w:rPr>
        <w:t>Benlloch</w:t>
      </w:r>
      <w:proofErr w:type="spellEnd"/>
      <w:r w:rsidRPr="00061403">
        <w:rPr>
          <w:rFonts w:ascii="Calibri" w:hAnsi="Calibri" w:cs="Calibri"/>
          <w:bCs/>
        </w:rPr>
        <w:t xml:space="preserve">-Gonzalez M, Berger J, </w:t>
      </w:r>
      <w:r w:rsidRPr="00061403">
        <w:rPr>
          <w:rFonts w:ascii="Calibri" w:hAnsi="Calibri" w:cs="Calibri"/>
          <w:b/>
          <w:bCs/>
        </w:rPr>
        <w:t>Rebetzke GJ</w:t>
      </w:r>
      <w:r w:rsidRPr="00061403">
        <w:rPr>
          <w:rFonts w:ascii="Calibri" w:hAnsi="Calibri" w:cs="Calibri"/>
          <w:bCs/>
        </w:rPr>
        <w:t>, Palta J</w:t>
      </w:r>
      <w:r w:rsidRPr="00061403">
        <w:rPr>
          <w:rFonts w:ascii="Calibri" w:hAnsi="Calibri" w:cs="Calibri"/>
        </w:rPr>
        <w:t xml:space="preserve"> </w:t>
      </w:r>
      <w:r w:rsidRPr="00061403">
        <w:rPr>
          <w:rFonts w:ascii="Calibri" w:hAnsi="Calibri" w:cs="Calibri"/>
          <w:bCs/>
        </w:rPr>
        <w:t xml:space="preserve">(2014) </w:t>
      </w:r>
      <w:r w:rsidRPr="00061403">
        <w:rPr>
          <w:rFonts w:ascii="Calibri" w:hAnsi="Calibri" w:cs="Calibri"/>
          <w:color w:val="000033"/>
        </w:rPr>
        <w:t>The plasticity of the growth and proliferation of wheat root system under elevated CO</w:t>
      </w:r>
      <w:r w:rsidRPr="00061403">
        <w:rPr>
          <w:rFonts w:ascii="Calibri" w:hAnsi="Calibri" w:cs="Calibri"/>
          <w:color w:val="000033"/>
          <w:vertAlign w:val="subscript"/>
        </w:rPr>
        <w:t>2</w:t>
      </w:r>
      <w:r w:rsidRPr="00061403">
        <w:rPr>
          <w:rFonts w:ascii="Calibri" w:hAnsi="Calibri" w:cs="Calibri"/>
        </w:rPr>
        <w:t>.</w:t>
      </w:r>
      <w:r w:rsidRPr="00061403">
        <w:rPr>
          <w:rFonts w:ascii="Calibri" w:hAnsi="Calibri" w:cs="Calibri"/>
          <w:i/>
        </w:rPr>
        <w:t xml:space="preserve"> Plant and Soil</w:t>
      </w:r>
      <w:r w:rsidRPr="00061403">
        <w:rPr>
          <w:rFonts w:ascii="Calibri" w:hAnsi="Calibri" w:cs="Calibri"/>
        </w:rPr>
        <w:t xml:space="preserve"> </w:t>
      </w:r>
      <w:r w:rsidRPr="00061403">
        <w:rPr>
          <w:rFonts w:ascii="Calibri" w:hAnsi="Calibri" w:cs="Calibri"/>
          <w:b/>
        </w:rPr>
        <w:t>374</w:t>
      </w:r>
      <w:r w:rsidRPr="00061403">
        <w:rPr>
          <w:rFonts w:ascii="Calibri" w:hAnsi="Calibri" w:cs="Calibri"/>
        </w:rPr>
        <w:t>, 963-976</w:t>
      </w:r>
    </w:p>
    <w:p w14:paraId="188A5091" w14:textId="77777777" w:rsidR="008B4EBB" w:rsidRPr="00061403" w:rsidRDefault="008B4EBB" w:rsidP="00830BCE">
      <w:pPr>
        <w:numPr>
          <w:ilvl w:val="0"/>
          <w:numId w:val="15"/>
        </w:numPr>
        <w:autoSpaceDE w:val="0"/>
        <w:autoSpaceDN w:val="0"/>
        <w:adjustRightInd w:val="0"/>
        <w:spacing w:after="60" w:line="240" w:lineRule="auto"/>
        <w:ind w:left="142" w:hanging="426"/>
        <w:jc w:val="both"/>
        <w:rPr>
          <w:rFonts w:ascii="Calibri" w:hAnsi="Calibri" w:cs="Calibri"/>
          <w:bCs/>
          <w:sz w:val="20"/>
          <w:szCs w:val="20"/>
          <w:lang w:eastAsia="en-AU"/>
        </w:rPr>
      </w:pPr>
      <w:r w:rsidRPr="00061403">
        <w:rPr>
          <w:rFonts w:ascii="Calibri" w:hAnsi="Calibri" w:cs="Calibri"/>
          <w:sz w:val="20"/>
          <w:szCs w:val="20"/>
        </w:rPr>
        <w:t xml:space="preserve">Sadras VO, </w:t>
      </w:r>
      <w:r w:rsidRPr="00061403">
        <w:rPr>
          <w:rFonts w:ascii="Calibri" w:hAnsi="Calibri" w:cs="Calibri"/>
          <w:b/>
          <w:sz w:val="20"/>
          <w:szCs w:val="20"/>
        </w:rPr>
        <w:t>Rebetzke GJ</w:t>
      </w:r>
      <w:r w:rsidRPr="00061403">
        <w:rPr>
          <w:rFonts w:ascii="Calibri" w:hAnsi="Calibri" w:cs="Calibri"/>
          <w:sz w:val="20"/>
          <w:szCs w:val="20"/>
        </w:rPr>
        <w:t xml:space="preserve">, Edmeades G (2014) The phenotype and components of phenotypic variance of crop plants. </w:t>
      </w:r>
      <w:r w:rsidRPr="00061403">
        <w:rPr>
          <w:rFonts w:ascii="Calibri" w:hAnsi="Calibri" w:cs="Calibri"/>
          <w:bCs/>
          <w:i/>
          <w:sz w:val="20"/>
          <w:szCs w:val="20"/>
        </w:rPr>
        <w:t>Field Crops Research</w:t>
      </w:r>
      <w:r w:rsidRPr="00061403">
        <w:rPr>
          <w:rFonts w:ascii="Calibri" w:hAnsi="Calibri" w:cs="Calibri"/>
          <w:bCs/>
          <w:sz w:val="20"/>
          <w:szCs w:val="20"/>
        </w:rPr>
        <w:t xml:space="preserve"> </w:t>
      </w:r>
      <w:r w:rsidRPr="00061403">
        <w:rPr>
          <w:rFonts w:ascii="Calibri" w:hAnsi="Calibri" w:cs="Calibri"/>
          <w:b/>
          <w:sz w:val="20"/>
          <w:szCs w:val="20"/>
        </w:rPr>
        <w:t>154</w:t>
      </w:r>
      <w:r w:rsidRPr="00061403">
        <w:rPr>
          <w:rFonts w:ascii="Calibri" w:hAnsi="Calibri" w:cs="Calibri"/>
          <w:sz w:val="20"/>
          <w:szCs w:val="20"/>
        </w:rPr>
        <w:t>, 255-259</w:t>
      </w:r>
    </w:p>
    <w:p w14:paraId="0C16DD80"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Kirkegaard J, Conyers M, Hunt J, Kirkby C, Watt M, </w:t>
      </w:r>
      <w:r w:rsidRPr="00061403">
        <w:rPr>
          <w:rFonts w:ascii="Calibri" w:hAnsi="Calibri" w:cs="Calibri"/>
          <w:b/>
          <w:sz w:val="20"/>
          <w:szCs w:val="20"/>
        </w:rPr>
        <w:t>Rebetzke G</w:t>
      </w:r>
      <w:r w:rsidRPr="00061403">
        <w:rPr>
          <w:rFonts w:ascii="Calibri" w:hAnsi="Calibri" w:cs="Calibri"/>
          <w:sz w:val="20"/>
          <w:szCs w:val="20"/>
        </w:rPr>
        <w:t xml:space="preserve"> (2014) Sense and nonsense in conservation agriculture: Principles, </w:t>
      </w:r>
      <w:proofErr w:type="gramStart"/>
      <w:r w:rsidRPr="00061403">
        <w:rPr>
          <w:rFonts w:ascii="Calibri" w:hAnsi="Calibri" w:cs="Calibri"/>
          <w:sz w:val="20"/>
          <w:szCs w:val="20"/>
        </w:rPr>
        <w:t>pragmatism</w:t>
      </w:r>
      <w:proofErr w:type="gramEnd"/>
      <w:r w:rsidRPr="00061403">
        <w:rPr>
          <w:rFonts w:ascii="Calibri" w:hAnsi="Calibri" w:cs="Calibri"/>
          <w:sz w:val="20"/>
          <w:szCs w:val="20"/>
        </w:rPr>
        <w:t xml:space="preserve"> and productivity in Australian mixed farming systems. </w:t>
      </w:r>
      <w:r w:rsidRPr="00061403">
        <w:rPr>
          <w:rFonts w:ascii="Calibri" w:hAnsi="Calibri" w:cs="Calibri"/>
          <w:i/>
          <w:sz w:val="20"/>
          <w:szCs w:val="20"/>
        </w:rPr>
        <w:t>Agriculture, Ecosystems and Environment</w:t>
      </w:r>
      <w:r w:rsidRPr="00061403">
        <w:rPr>
          <w:rFonts w:ascii="Calibri" w:hAnsi="Calibri" w:cs="Calibri"/>
          <w:sz w:val="20"/>
          <w:szCs w:val="20"/>
        </w:rPr>
        <w:t xml:space="preserve"> </w:t>
      </w:r>
      <w:r w:rsidRPr="00061403">
        <w:rPr>
          <w:rFonts w:ascii="Calibri" w:hAnsi="Calibri" w:cs="Calibri"/>
          <w:b/>
          <w:sz w:val="20"/>
          <w:szCs w:val="20"/>
        </w:rPr>
        <w:t>187</w:t>
      </w:r>
      <w:r w:rsidRPr="00061403">
        <w:rPr>
          <w:rFonts w:ascii="Calibri" w:hAnsi="Calibri" w:cs="Calibri"/>
          <w:sz w:val="20"/>
          <w:szCs w:val="20"/>
        </w:rPr>
        <w:t>, 133-144</w:t>
      </w:r>
    </w:p>
    <w:p w14:paraId="643C3756"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sz w:val="20"/>
          <w:szCs w:val="20"/>
        </w:rPr>
        <w:t xml:space="preserve">, </w:t>
      </w:r>
      <w:r w:rsidRPr="00061403">
        <w:rPr>
          <w:rFonts w:ascii="Calibri" w:hAnsi="Calibri" w:cs="Calibri"/>
          <w:iCs/>
          <w:sz w:val="20"/>
          <w:szCs w:val="20"/>
        </w:rPr>
        <w:t>Verbyla A, Verbyla K, Morell M, Cavanagh C</w:t>
      </w:r>
      <w:r w:rsidRPr="00061403">
        <w:rPr>
          <w:rFonts w:ascii="Calibri" w:hAnsi="Calibri" w:cs="Calibri"/>
          <w:sz w:val="20"/>
          <w:szCs w:val="20"/>
        </w:rPr>
        <w:t xml:space="preserve"> (2014)</w:t>
      </w:r>
      <w:r w:rsidRPr="00061403">
        <w:rPr>
          <w:rStyle w:val="LineNumber"/>
          <w:rFonts w:ascii="Calibri" w:hAnsi="Calibri" w:cs="Calibri"/>
          <w:iCs/>
          <w:sz w:val="20"/>
          <w:szCs w:val="20"/>
        </w:rPr>
        <w:t xml:space="preserve"> Use of a large multiparent wheat mapping population for genomic dissection of coleoptile and seedling growth</w:t>
      </w:r>
      <w:r w:rsidRPr="00061403">
        <w:rPr>
          <w:rFonts w:ascii="Calibri" w:hAnsi="Calibri" w:cs="Calibri"/>
          <w:sz w:val="20"/>
          <w:szCs w:val="20"/>
        </w:rPr>
        <w:t xml:space="preserve">. </w:t>
      </w:r>
      <w:r w:rsidRPr="00061403">
        <w:rPr>
          <w:rFonts w:ascii="Calibri" w:hAnsi="Calibri" w:cs="Calibri"/>
          <w:i/>
          <w:sz w:val="20"/>
          <w:szCs w:val="20"/>
        </w:rPr>
        <w:t>Plant Biotechnology Journal</w:t>
      </w:r>
      <w:r w:rsidRPr="00061403">
        <w:rPr>
          <w:rFonts w:ascii="Calibri" w:hAnsi="Calibri" w:cs="Calibri"/>
          <w:iCs/>
          <w:sz w:val="20"/>
          <w:szCs w:val="20"/>
        </w:rPr>
        <w:t xml:space="preserve"> </w:t>
      </w:r>
      <w:r w:rsidRPr="00061403">
        <w:rPr>
          <w:rFonts w:ascii="Calibri" w:hAnsi="Calibri" w:cs="Calibri"/>
          <w:b/>
          <w:sz w:val="20"/>
          <w:szCs w:val="20"/>
        </w:rPr>
        <w:t>12</w:t>
      </w:r>
      <w:r w:rsidRPr="00061403">
        <w:rPr>
          <w:rFonts w:ascii="Calibri" w:hAnsi="Calibri" w:cs="Calibri"/>
          <w:sz w:val="20"/>
          <w:szCs w:val="20"/>
        </w:rPr>
        <w:t>, 219-230</w:t>
      </w:r>
    </w:p>
    <w:p w14:paraId="7523D527"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color w:val="000000"/>
          <w:sz w:val="20"/>
          <w:szCs w:val="20"/>
        </w:rPr>
        <w:t>Burdon JJ, Barrett LG,</w:t>
      </w:r>
      <w:r w:rsidRPr="00061403">
        <w:rPr>
          <w:rFonts w:ascii="Calibri" w:hAnsi="Calibri" w:cs="Calibri"/>
          <w:sz w:val="20"/>
          <w:szCs w:val="20"/>
        </w:rPr>
        <w:t xml:space="preserve"> </w:t>
      </w:r>
      <w:r w:rsidRPr="00061403">
        <w:rPr>
          <w:rFonts w:ascii="Calibri" w:hAnsi="Calibri" w:cs="Calibri"/>
          <w:b/>
          <w:sz w:val="20"/>
          <w:szCs w:val="20"/>
        </w:rPr>
        <w:t>Rebetzke GJ</w:t>
      </w:r>
      <w:r w:rsidRPr="00061403">
        <w:rPr>
          <w:rFonts w:ascii="Calibri" w:hAnsi="Calibri" w:cs="Calibri"/>
          <w:sz w:val="20"/>
          <w:szCs w:val="20"/>
        </w:rPr>
        <w:t xml:space="preserve">, </w:t>
      </w:r>
      <w:r w:rsidRPr="00061403">
        <w:rPr>
          <w:rFonts w:ascii="Calibri" w:hAnsi="Calibri" w:cs="Calibri"/>
          <w:color w:val="000000"/>
          <w:sz w:val="20"/>
          <w:szCs w:val="20"/>
        </w:rPr>
        <w:t>Thrall PH</w:t>
      </w:r>
      <w:r w:rsidRPr="00061403">
        <w:rPr>
          <w:rFonts w:ascii="Calibri" w:hAnsi="Calibri" w:cs="Calibri"/>
          <w:sz w:val="20"/>
          <w:szCs w:val="20"/>
        </w:rPr>
        <w:t xml:space="preserve"> (2014) Guiding deployment of resistance in cereals through use of evolutionary principles. </w:t>
      </w:r>
      <w:r w:rsidRPr="00061403">
        <w:rPr>
          <w:rFonts w:ascii="Calibri" w:hAnsi="Calibri" w:cs="Calibri"/>
          <w:i/>
          <w:sz w:val="20"/>
          <w:szCs w:val="20"/>
        </w:rPr>
        <w:t>Evolutionary Applications</w:t>
      </w:r>
      <w:r w:rsidRPr="00061403">
        <w:rPr>
          <w:rFonts w:ascii="Calibri" w:hAnsi="Calibri" w:cs="Calibri"/>
          <w:sz w:val="20"/>
          <w:szCs w:val="20"/>
        </w:rPr>
        <w:t xml:space="preserve"> </w:t>
      </w:r>
      <w:r w:rsidRPr="00061403">
        <w:rPr>
          <w:rFonts w:ascii="Calibri" w:hAnsi="Calibri" w:cs="Calibri"/>
          <w:b/>
          <w:sz w:val="20"/>
          <w:szCs w:val="20"/>
        </w:rPr>
        <w:t>7</w:t>
      </w:r>
      <w:r w:rsidRPr="00061403">
        <w:rPr>
          <w:rFonts w:ascii="Calibri" w:hAnsi="Calibri" w:cs="Calibri"/>
          <w:sz w:val="20"/>
          <w:szCs w:val="20"/>
        </w:rPr>
        <w:t>, 609-624</w:t>
      </w:r>
    </w:p>
    <w:p w14:paraId="7AB51D1E" w14:textId="77777777" w:rsidR="008B4EBB" w:rsidRPr="00061403" w:rsidRDefault="008B4EBB" w:rsidP="00830BCE">
      <w:pPr>
        <w:numPr>
          <w:ilvl w:val="0"/>
          <w:numId w:val="15"/>
        </w:numPr>
        <w:autoSpaceDE w:val="0"/>
        <w:autoSpaceDN w:val="0"/>
        <w:adjustRightInd w:val="0"/>
        <w:spacing w:after="60" w:line="240" w:lineRule="auto"/>
        <w:ind w:left="142" w:hanging="426"/>
        <w:jc w:val="both"/>
        <w:rPr>
          <w:rFonts w:ascii="Calibri" w:hAnsi="Calibri" w:cs="Calibri"/>
          <w:bCs/>
          <w:sz w:val="20"/>
          <w:szCs w:val="20"/>
          <w:lang w:eastAsia="en-AU"/>
        </w:rPr>
      </w:pPr>
      <w:proofErr w:type="spellStart"/>
      <w:r w:rsidRPr="00061403">
        <w:rPr>
          <w:rFonts w:ascii="Calibri" w:hAnsi="Calibri" w:cs="Calibri"/>
          <w:sz w:val="20"/>
          <w:szCs w:val="20"/>
        </w:rPr>
        <w:t>Acuña</w:t>
      </w:r>
      <w:proofErr w:type="spellEnd"/>
      <w:r w:rsidRPr="00061403">
        <w:rPr>
          <w:rFonts w:ascii="Calibri" w:hAnsi="Calibri" w:cs="Calibri"/>
          <w:sz w:val="20"/>
          <w:szCs w:val="20"/>
        </w:rPr>
        <w:t xml:space="preserve"> TL, </w:t>
      </w:r>
      <w:r w:rsidRPr="00061403">
        <w:rPr>
          <w:rFonts w:ascii="Calibri" w:hAnsi="Calibri" w:cs="Calibri"/>
          <w:b/>
          <w:sz w:val="20"/>
          <w:szCs w:val="20"/>
        </w:rPr>
        <w:t>Rebetzke GJ</w:t>
      </w:r>
      <w:r w:rsidRPr="00061403">
        <w:rPr>
          <w:rFonts w:ascii="Calibri" w:hAnsi="Calibri" w:cs="Calibri"/>
          <w:sz w:val="20"/>
          <w:szCs w:val="20"/>
        </w:rPr>
        <w:t xml:space="preserve">, He X, </w:t>
      </w:r>
      <w:proofErr w:type="spellStart"/>
      <w:r w:rsidRPr="00061403">
        <w:rPr>
          <w:rFonts w:ascii="Calibri" w:hAnsi="Calibri" w:cs="Calibri"/>
          <w:sz w:val="20"/>
          <w:szCs w:val="20"/>
        </w:rPr>
        <w:t>Maynol</w:t>
      </w:r>
      <w:proofErr w:type="spellEnd"/>
      <w:r w:rsidRPr="00061403">
        <w:rPr>
          <w:rFonts w:ascii="Calibri" w:hAnsi="Calibri" w:cs="Calibri"/>
          <w:sz w:val="20"/>
          <w:szCs w:val="20"/>
        </w:rPr>
        <w:t xml:space="preserve"> E, Wade LJ (2014) Mapping quantitative trait loci associated with wheat root penetration ability in simulated controlled and field environments. </w:t>
      </w:r>
      <w:r w:rsidRPr="00061403">
        <w:rPr>
          <w:rFonts w:ascii="Calibri" w:hAnsi="Calibri" w:cs="Calibri"/>
          <w:i/>
          <w:sz w:val="20"/>
          <w:szCs w:val="20"/>
        </w:rPr>
        <w:t>Molecular Breeding</w:t>
      </w:r>
      <w:r w:rsidRPr="00061403">
        <w:rPr>
          <w:rFonts w:ascii="Calibri" w:hAnsi="Calibri" w:cs="Calibri"/>
          <w:b/>
          <w:sz w:val="20"/>
          <w:szCs w:val="20"/>
        </w:rPr>
        <w:t xml:space="preserve"> 34</w:t>
      </w:r>
      <w:r w:rsidRPr="00061403">
        <w:rPr>
          <w:rFonts w:ascii="Calibri" w:hAnsi="Calibri" w:cs="Calibri"/>
          <w:sz w:val="20"/>
          <w:szCs w:val="20"/>
        </w:rPr>
        <w:t>, 631-642</w:t>
      </w:r>
    </w:p>
    <w:p w14:paraId="112B1418"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sz w:val="20"/>
          <w:szCs w:val="20"/>
        </w:rPr>
        <w:t>,</w:t>
      </w:r>
      <w:r w:rsidRPr="00061403">
        <w:rPr>
          <w:rFonts w:ascii="Calibri" w:hAnsi="Calibri" w:cs="Calibri"/>
          <w:bCs/>
          <w:sz w:val="20"/>
          <w:szCs w:val="20"/>
        </w:rPr>
        <w:t xml:space="preserve"> Kirkegaard JA, Watt M, Richards</w:t>
      </w:r>
      <w:r w:rsidRPr="00061403">
        <w:rPr>
          <w:rFonts w:ascii="Calibri" w:hAnsi="Calibri" w:cs="Calibri"/>
          <w:sz w:val="20"/>
          <w:szCs w:val="20"/>
        </w:rPr>
        <w:t xml:space="preserve"> RA (2014) Genetic vigour helps maintain superior leaf area development for wheat seedlings growing in uncultivated soils. </w:t>
      </w:r>
      <w:r w:rsidRPr="00061403">
        <w:rPr>
          <w:rFonts w:ascii="Calibri" w:hAnsi="Calibri" w:cs="Calibri"/>
          <w:i/>
          <w:sz w:val="20"/>
          <w:szCs w:val="20"/>
        </w:rPr>
        <w:t xml:space="preserve">Plant and Soil </w:t>
      </w:r>
      <w:r w:rsidRPr="00061403">
        <w:rPr>
          <w:rFonts w:ascii="Calibri" w:hAnsi="Calibri" w:cs="Calibri"/>
          <w:b/>
          <w:sz w:val="20"/>
          <w:szCs w:val="20"/>
        </w:rPr>
        <w:t>377</w:t>
      </w:r>
      <w:r w:rsidRPr="00061403">
        <w:rPr>
          <w:rFonts w:ascii="Calibri" w:hAnsi="Calibri" w:cs="Calibri"/>
          <w:sz w:val="20"/>
          <w:szCs w:val="20"/>
        </w:rPr>
        <w:t>, 127-144</w:t>
      </w:r>
    </w:p>
    <w:p w14:paraId="3CAE8A80"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Wasson A, </w:t>
      </w:r>
      <w:r w:rsidRPr="00061403">
        <w:rPr>
          <w:rFonts w:ascii="Calibri" w:hAnsi="Calibri" w:cs="Calibri"/>
          <w:b/>
          <w:sz w:val="20"/>
          <w:szCs w:val="20"/>
        </w:rPr>
        <w:t>Rebetzke GJ</w:t>
      </w:r>
      <w:r w:rsidRPr="00061403">
        <w:rPr>
          <w:rFonts w:ascii="Calibri" w:hAnsi="Calibri" w:cs="Calibri"/>
          <w:sz w:val="20"/>
          <w:szCs w:val="20"/>
        </w:rPr>
        <w:t xml:space="preserve">, Kirkegaard JA, Christopher J, Richards RA, Watt M (2014) Soil coring at multiple field environments can directly quantify variation in deep root traits to select wheat genotypes for breeding. </w:t>
      </w:r>
      <w:r w:rsidRPr="00061403">
        <w:rPr>
          <w:rFonts w:ascii="Calibri" w:hAnsi="Calibri" w:cs="Calibri"/>
          <w:i/>
          <w:sz w:val="20"/>
          <w:szCs w:val="20"/>
        </w:rPr>
        <w:t>Journal of Experimental Botany</w:t>
      </w:r>
      <w:r w:rsidRPr="00061403">
        <w:rPr>
          <w:rFonts w:ascii="Calibri" w:hAnsi="Calibri" w:cs="Calibri"/>
          <w:sz w:val="20"/>
          <w:szCs w:val="20"/>
        </w:rPr>
        <w:t xml:space="preserve"> </w:t>
      </w:r>
      <w:r w:rsidRPr="00061403">
        <w:rPr>
          <w:rFonts w:ascii="Calibri" w:hAnsi="Calibri" w:cs="Calibri"/>
          <w:b/>
          <w:sz w:val="20"/>
          <w:szCs w:val="20"/>
        </w:rPr>
        <w:t>65</w:t>
      </w:r>
      <w:r w:rsidRPr="00061403">
        <w:rPr>
          <w:rFonts w:ascii="Calibri" w:hAnsi="Calibri" w:cs="Calibri"/>
          <w:sz w:val="20"/>
          <w:szCs w:val="20"/>
        </w:rPr>
        <w:t>, 6231-6249</w:t>
      </w:r>
    </w:p>
    <w:p w14:paraId="0F0429AB"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Cs/>
          <w:sz w:val="20"/>
          <w:szCs w:val="20"/>
        </w:rPr>
        <w:lastRenderedPageBreak/>
        <w:t xml:space="preserve">Moeller CM, Evers JB, </w:t>
      </w:r>
      <w:r w:rsidRPr="00061403">
        <w:rPr>
          <w:rFonts w:ascii="Calibri" w:hAnsi="Calibri" w:cs="Calibri"/>
          <w:b/>
          <w:bCs/>
          <w:sz w:val="20"/>
          <w:szCs w:val="20"/>
        </w:rPr>
        <w:t>Rebetzke GJ</w:t>
      </w:r>
      <w:r w:rsidRPr="00061403">
        <w:rPr>
          <w:rFonts w:ascii="Calibri" w:hAnsi="Calibri" w:cs="Calibri"/>
          <w:bCs/>
          <w:sz w:val="20"/>
          <w:szCs w:val="20"/>
        </w:rPr>
        <w:t xml:space="preserve"> (2014) </w:t>
      </w:r>
      <w:r w:rsidRPr="00061403">
        <w:rPr>
          <w:rFonts w:ascii="Calibri" w:hAnsi="Calibri" w:cs="Calibri"/>
          <w:sz w:val="20"/>
          <w:szCs w:val="20"/>
        </w:rPr>
        <w:t xml:space="preserve">Shoot branching at the meristem, plant, and population scales: which processes and which models to simulate plant plasticity. </w:t>
      </w:r>
      <w:r w:rsidRPr="00061403">
        <w:rPr>
          <w:rFonts w:ascii="Calibri" w:hAnsi="Calibri" w:cs="Calibri"/>
          <w:i/>
          <w:sz w:val="20"/>
          <w:szCs w:val="20"/>
        </w:rPr>
        <w:t>Frontiers in Plant Science</w:t>
      </w:r>
      <w:r w:rsidRPr="00061403">
        <w:rPr>
          <w:rFonts w:ascii="Calibri" w:hAnsi="Calibri" w:cs="Calibri"/>
          <w:sz w:val="20"/>
          <w:szCs w:val="20"/>
        </w:rPr>
        <w:t xml:space="preserve"> </w:t>
      </w:r>
      <w:r w:rsidRPr="00061403">
        <w:rPr>
          <w:rFonts w:ascii="Calibri" w:hAnsi="Calibri" w:cs="Calibri"/>
          <w:b/>
          <w:sz w:val="20"/>
          <w:szCs w:val="20"/>
        </w:rPr>
        <w:t>5</w:t>
      </w:r>
      <w:r w:rsidRPr="00061403">
        <w:rPr>
          <w:rFonts w:ascii="Calibri" w:hAnsi="Calibri" w:cs="Calibri"/>
          <w:sz w:val="20"/>
          <w:szCs w:val="20"/>
        </w:rPr>
        <w:t>, 1-13 (article 617)</w:t>
      </w:r>
    </w:p>
    <w:p w14:paraId="2DBF3E71" w14:textId="77777777" w:rsidR="008B4EBB" w:rsidRPr="00061403" w:rsidRDefault="008B4EBB" w:rsidP="00830BCE">
      <w:pPr>
        <w:numPr>
          <w:ilvl w:val="0"/>
          <w:numId w:val="15"/>
        </w:numPr>
        <w:spacing w:after="60" w:line="240" w:lineRule="auto"/>
        <w:ind w:left="142" w:hanging="426"/>
        <w:jc w:val="both"/>
        <w:rPr>
          <w:rFonts w:ascii="Calibri" w:hAnsi="Calibri" w:cs="Calibri"/>
          <w:bCs/>
          <w:sz w:val="20"/>
          <w:szCs w:val="20"/>
        </w:rPr>
      </w:pPr>
      <w:r w:rsidRPr="00061403">
        <w:rPr>
          <w:rFonts w:ascii="Calibri" w:hAnsi="Calibri" w:cs="Calibri"/>
          <w:sz w:val="20"/>
          <w:szCs w:val="20"/>
        </w:rPr>
        <w:t xml:space="preserve">Lopes MS, </w:t>
      </w:r>
      <w:r w:rsidRPr="00061403">
        <w:rPr>
          <w:rFonts w:ascii="Calibri" w:hAnsi="Calibri" w:cs="Calibri"/>
          <w:b/>
          <w:sz w:val="20"/>
          <w:szCs w:val="20"/>
        </w:rPr>
        <w:t>Rebetzke GJ</w:t>
      </w:r>
      <w:r w:rsidRPr="00061403">
        <w:rPr>
          <w:rFonts w:ascii="Calibri" w:hAnsi="Calibri" w:cs="Calibri"/>
          <w:sz w:val="20"/>
          <w:szCs w:val="20"/>
        </w:rPr>
        <w:t>,</w:t>
      </w:r>
      <w:r w:rsidRPr="00061403">
        <w:rPr>
          <w:rFonts w:ascii="Calibri" w:hAnsi="Calibri" w:cs="Calibri"/>
          <w:bCs/>
          <w:sz w:val="20"/>
          <w:szCs w:val="20"/>
        </w:rPr>
        <w:t xml:space="preserve"> Reynolds M</w:t>
      </w:r>
      <w:r w:rsidRPr="00061403">
        <w:rPr>
          <w:rFonts w:ascii="Calibri" w:hAnsi="Calibri" w:cs="Calibri"/>
          <w:sz w:val="20"/>
          <w:szCs w:val="20"/>
        </w:rPr>
        <w:t xml:space="preserve">R (2014) Drought adaptive traits and their genetic basis in wheat. </w:t>
      </w:r>
      <w:r w:rsidRPr="00061403">
        <w:rPr>
          <w:rFonts w:ascii="Calibri" w:hAnsi="Calibri" w:cs="Calibri"/>
          <w:i/>
          <w:sz w:val="20"/>
          <w:szCs w:val="20"/>
        </w:rPr>
        <w:t>Journal of Experimental Botany</w:t>
      </w:r>
      <w:r w:rsidRPr="00061403">
        <w:rPr>
          <w:rFonts w:ascii="Calibri" w:hAnsi="Calibri" w:cs="Calibri"/>
          <w:b/>
          <w:sz w:val="20"/>
          <w:szCs w:val="20"/>
        </w:rPr>
        <w:t xml:space="preserve"> 65</w:t>
      </w:r>
      <w:r w:rsidRPr="00061403">
        <w:rPr>
          <w:rFonts w:ascii="Calibri" w:hAnsi="Calibri" w:cs="Calibri"/>
          <w:sz w:val="20"/>
          <w:szCs w:val="20"/>
        </w:rPr>
        <w:t>, 6167-6177</w:t>
      </w:r>
    </w:p>
    <w:p w14:paraId="1CCB4D2B"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sz w:val="20"/>
          <w:szCs w:val="20"/>
        </w:rPr>
        <w:t>, Biddulph</w:t>
      </w:r>
      <w:r w:rsidRPr="00061403">
        <w:rPr>
          <w:rFonts w:ascii="Calibri" w:hAnsi="Calibri" w:cs="Calibri"/>
          <w:sz w:val="20"/>
          <w:szCs w:val="20"/>
          <w:vertAlign w:val="superscript"/>
        </w:rPr>
        <w:t xml:space="preserve"> </w:t>
      </w:r>
      <w:r w:rsidRPr="00061403">
        <w:rPr>
          <w:rFonts w:ascii="Calibri" w:hAnsi="Calibri" w:cs="Calibri"/>
          <w:sz w:val="20"/>
          <w:szCs w:val="20"/>
        </w:rPr>
        <w:t>B, Chenu</w:t>
      </w:r>
      <w:r w:rsidRPr="00061403">
        <w:rPr>
          <w:rFonts w:ascii="Calibri" w:hAnsi="Calibri" w:cs="Calibri"/>
          <w:sz w:val="20"/>
          <w:szCs w:val="20"/>
          <w:vertAlign w:val="superscript"/>
        </w:rPr>
        <w:t xml:space="preserve"> </w:t>
      </w:r>
      <w:r w:rsidRPr="00061403">
        <w:rPr>
          <w:rFonts w:ascii="Calibri" w:hAnsi="Calibri" w:cs="Calibri"/>
          <w:sz w:val="20"/>
          <w:szCs w:val="20"/>
        </w:rPr>
        <w:t>K, Deery</w:t>
      </w:r>
      <w:r w:rsidRPr="00061403">
        <w:rPr>
          <w:rFonts w:ascii="Calibri" w:hAnsi="Calibri" w:cs="Calibri"/>
          <w:sz w:val="20"/>
          <w:szCs w:val="20"/>
          <w:vertAlign w:val="superscript"/>
        </w:rPr>
        <w:t xml:space="preserve"> </w:t>
      </w:r>
      <w:r w:rsidRPr="00061403">
        <w:rPr>
          <w:rFonts w:ascii="Calibri" w:hAnsi="Calibri" w:cs="Calibri"/>
          <w:sz w:val="20"/>
          <w:szCs w:val="20"/>
        </w:rPr>
        <w:t>D, Mayer</w:t>
      </w:r>
      <w:r w:rsidRPr="00061403">
        <w:rPr>
          <w:rFonts w:ascii="Calibri" w:hAnsi="Calibri" w:cs="Calibri"/>
          <w:sz w:val="20"/>
          <w:szCs w:val="20"/>
          <w:vertAlign w:val="superscript"/>
        </w:rPr>
        <w:t xml:space="preserve"> </w:t>
      </w:r>
      <w:r w:rsidRPr="00061403">
        <w:rPr>
          <w:rFonts w:ascii="Calibri" w:hAnsi="Calibri" w:cs="Calibri"/>
          <w:sz w:val="20"/>
          <w:szCs w:val="20"/>
        </w:rPr>
        <w:t>J, Moeller C, Bennett</w:t>
      </w:r>
      <w:r w:rsidRPr="00061403">
        <w:rPr>
          <w:rFonts w:ascii="Calibri" w:hAnsi="Calibri" w:cs="Calibri"/>
          <w:sz w:val="20"/>
          <w:szCs w:val="20"/>
          <w:vertAlign w:val="superscript"/>
        </w:rPr>
        <w:t xml:space="preserve"> </w:t>
      </w:r>
      <w:r w:rsidRPr="00061403">
        <w:rPr>
          <w:rFonts w:ascii="Calibri" w:hAnsi="Calibri" w:cs="Calibri"/>
          <w:sz w:val="20"/>
          <w:szCs w:val="20"/>
        </w:rPr>
        <w:t>D, Rattey A</w:t>
      </w:r>
      <w:r w:rsidRPr="00061403">
        <w:rPr>
          <w:rFonts w:ascii="Calibri" w:hAnsi="Calibri" w:cs="Calibri"/>
          <w:sz w:val="20"/>
          <w:szCs w:val="20"/>
          <w:vertAlign w:val="superscript"/>
        </w:rPr>
        <w:t xml:space="preserve"> </w:t>
      </w:r>
      <w:r w:rsidRPr="00061403">
        <w:rPr>
          <w:rFonts w:ascii="Calibri" w:hAnsi="Calibri" w:cs="Calibri"/>
          <w:sz w:val="20"/>
          <w:szCs w:val="20"/>
        </w:rPr>
        <w:t xml:space="preserve">(2013) Development of a multisite, managed environment facility for targeted trait and germplasm evaluation. </w:t>
      </w:r>
      <w:r w:rsidRPr="00061403">
        <w:rPr>
          <w:rFonts w:ascii="Calibri" w:hAnsi="Calibri" w:cs="Calibri"/>
          <w:i/>
          <w:sz w:val="20"/>
          <w:szCs w:val="20"/>
        </w:rPr>
        <w:t xml:space="preserve">Functional Plant Biology </w:t>
      </w:r>
      <w:r w:rsidRPr="00061403">
        <w:rPr>
          <w:rFonts w:ascii="Calibri" w:hAnsi="Calibri" w:cs="Calibri"/>
          <w:b/>
          <w:sz w:val="20"/>
          <w:szCs w:val="20"/>
        </w:rPr>
        <w:t>40</w:t>
      </w:r>
      <w:r w:rsidRPr="00061403">
        <w:rPr>
          <w:rFonts w:ascii="Calibri" w:hAnsi="Calibri" w:cs="Calibri"/>
          <w:sz w:val="20"/>
          <w:szCs w:val="20"/>
        </w:rPr>
        <w:t>, 1-13</w:t>
      </w:r>
    </w:p>
    <w:p w14:paraId="715C1CC1" w14:textId="77777777" w:rsidR="007C291B" w:rsidRPr="00061403" w:rsidRDefault="007C291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iCs/>
          <w:sz w:val="20"/>
          <w:szCs w:val="20"/>
        </w:rPr>
        <w:t xml:space="preserve">Pang J, Palta JA, </w:t>
      </w:r>
      <w:r w:rsidRPr="00061403">
        <w:rPr>
          <w:rFonts w:ascii="Calibri" w:hAnsi="Calibri" w:cs="Calibri"/>
          <w:b/>
          <w:iCs/>
          <w:sz w:val="20"/>
          <w:szCs w:val="20"/>
        </w:rPr>
        <w:t>Rebetzke GJ</w:t>
      </w:r>
      <w:r w:rsidRPr="00061403">
        <w:rPr>
          <w:rFonts w:ascii="Calibri" w:hAnsi="Calibri" w:cs="Calibri"/>
          <w:iCs/>
          <w:sz w:val="20"/>
          <w:szCs w:val="20"/>
        </w:rPr>
        <w:t xml:space="preserve">, Milroy SP (2013) </w:t>
      </w:r>
      <w:r w:rsidRPr="00061403">
        <w:rPr>
          <w:rFonts w:ascii="Calibri" w:hAnsi="Calibri" w:cs="Calibri"/>
          <w:sz w:val="20"/>
          <w:szCs w:val="20"/>
        </w:rPr>
        <w:t xml:space="preserve">Wheat genotypes with early vigour accumulated more N and had higher photosynthetic N use efficiency during early growth. </w:t>
      </w:r>
      <w:r w:rsidRPr="00061403">
        <w:rPr>
          <w:rFonts w:ascii="Calibri" w:hAnsi="Calibri" w:cs="Calibri"/>
          <w:i/>
          <w:sz w:val="20"/>
          <w:szCs w:val="20"/>
        </w:rPr>
        <w:t>Functional Plant Biology</w:t>
      </w:r>
      <w:r w:rsidRPr="00061403">
        <w:rPr>
          <w:rFonts w:ascii="Calibri" w:hAnsi="Calibri" w:cs="Calibri"/>
          <w:sz w:val="20"/>
          <w:szCs w:val="20"/>
        </w:rPr>
        <w:t xml:space="preserve"> </w:t>
      </w:r>
      <w:r w:rsidRPr="00061403">
        <w:rPr>
          <w:rFonts w:ascii="Calibri" w:hAnsi="Calibri" w:cs="Calibri"/>
          <w:b/>
          <w:sz w:val="20"/>
          <w:szCs w:val="20"/>
        </w:rPr>
        <w:t>41</w:t>
      </w:r>
      <w:r w:rsidRPr="00061403">
        <w:rPr>
          <w:rFonts w:ascii="Calibri" w:hAnsi="Calibri" w:cs="Calibri"/>
          <w:sz w:val="20"/>
          <w:szCs w:val="20"/>
        </w:rPr>
        <w:t>, 215-222</w:t>
      </w:r>
    </w:p>
    <w:p w14:paraId="3E5C357A" w14:textId="77777777" w:rsidR="008B4EBB" w:rsidRPr="00061403" w:rsidRDefault="008B4EBB" w:rsidP="00830BCE">
      <w:pPr>
        <w:pStyle w:val="BodyText2"/>
        <w:numPr>
          <w:ilvl w:val="0"/>
          <w:numId w:val="15"/>
        </w:numPr>
        <w:tabs>
          <w:tab w:val="clear" w:pos="-720"/>
          <w:tab w:val="clear" w:pos="0"/>
          <w:tab w:val="clear" w:pos="426"/>
          <w:tab w:val="clear" w:pos="993"/>
          <w:tab w:val="clear" w:pos="1440"/>
        </w:tabs>
        <w:spacing w:after="60"/>
        <w:ind w:left="142" w:hanging="426"/>
        <w:outlineLvl w:val="0"/>
        <w:rPr>
          <w:rFonts w:ascii="Calibri" w:hAnsi="Calibri" w:cs="Calibri"/>
        </w:rPr>
      </w:pPr>
      <w:r w:rsidRPr="00061403">
        <w:rPr>
          <w:rFonts w:ascii="Calibri" w:hAnsi="Calibri" w:cs="Calibri"/>
          <w:b/>
        </w:rPr>
        <w:t>Rebetzke GJ</w:t>
      </w:r>
      <w:r w:rsidRPr="00061403">
        <w:rPr>
          <w:rFonts w:ascii="Calibri" w:hAnsi="Calibri" w:cs="Calibri"/>
        </w:rPr>
        <w:t>,</w:t>
      </w:r>
      <w:r w:rsidRPr="00061403">
        <w:rPr>
          <w:rFonts w:ascii="Calibri" w:hAnsi="Calibri" w:cs="Calibri"/>
          <w:bCs/>
        </w:rPr>
        <w:t xml:space="preserve"> C</w:t>
      </w:r>
      <w:r w:rsidRPr="00061403">
        <w:rPr>
          <w:rFonts w:ascii="Calibri" w:hAnsi="Calibri" w:cs="Calibri"/>
        </w:rPr>
        <w:t>ondon AG, Rattey AR, Farquhar GD, Richards RA (2013) Genomic regions for canopy temperature and their genetic association with stomatal conductance and grain yield in bread wheat (</w:t>
      </w:r>
      <w:r w:rsidRPr="00061403">
        <w:rPr>
          <w:rFonts w:ascii="Calibri" w:hAnsi="Calibri" w:cs="Calibri"/>
          <w:i/>
          <w:iCs/>
        </w:rPr>
        <w:t>Triticum aestivum</w:t>
      </w:r>
      <w:r w:rsidRPr="00061403">
        <w:rPr>
          <w:rFonts w:ascii="Calibri" w:hAnsi="Calibri" w:cs="Calibri"/>
        </w:rPr>
        <w:t xml:space="preserve"> L.). </w:t>
      </w:r>
      <w:r w:rsidRPr="00061403">
        <w:rPr>
          <w:rFonts w:ascii="Calibri" w:hAnsi="Calibri" w:cs="Calibri"/>
          <w:i/>
        </w:rPr>
        <w:t xml:space="preserve">Functional Plant Biology </w:t>
      </w:r>
      <w:r w:rsidRPr="00061403">
        <w:rPr>
          <w:rFonts w:ascii="Calibri" w:hAnsi="Calibri" w:cs="Calibri"/>
          <w:b/>
        </w:rPr>
        <w:t>40</w:t>
      </w:r>
      <w:r w:rsidRPr="00061403">
        <w:rPr>
          <w:rFonts w:ascii="Calibri" w:hAnsi="Calibri" w:cs="Calibri"/>
        </w:rPr>
        <w:t>, 14-26</w:t>
      </w:r>
    </w:p>
    <w:p w14:paraId="727C4E67"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Watt M, </w:t>
      </w:r>
      <w:proofErr w:type="spellStart"/>
      <w:r w:rsidRPr="00061403">
        <w:rPr>
          <w:rFonts w:ascii="Calibri" w:hAnsi="Calibri" w:cs="Calibri"/>
          <w:sz w:val="20"/>
          <w:szCs w:val="20"/>
        </w:rPr>
        <w:t>Moosavi</w:t>
      </w:r>
      <w:proofErr w:type="spellEnd"/>
      <w:r w:rsidRPr="00061403">
        <w:rPr>
          <w:rFonts w:ascii="Calibri" w:hAnsi="Calibri" w:cs="Calibri"/>
          <w:sz w:val="20"/>
          <w:szCs w:val="20"/>
        </w:rPr>
        <w:t xml:space="preserve"> S, Cunningham S, Kirkegaard JA, </w:t>
      </w:r>
      <w:r w:rsidRPr="00061403">
        <w:rPr>
          <w:rFonts w:ascii="Calibri" w:hAnsi="Calibri" w:cs="Calibri"/>
          <w:b/>
          <w:sz w:val="20"/>
          <w:szCs w:val="20"/>
        </w:rPr>
        <w:t>Rebetzke GJ</w:t>
      </w:r>
      <w:r w:rsidRPr="00061403">
        <w:rPr>
          <w:rFonts w:ascii="Calibri" w:hAnsi="Calibri" w:cs="Calibri"/>
          <w:sz w:val="20"/>
          <w:szCs w:val="20"/>
        </w:rPr>
        <w:t xml:space="preserve">, Richards RA (2013) A rapid, controlled-environment seedling root screen for wheat correlates well with rooting depths at vegetative, but not reproductive, stages at two field sites. </w:t>
      </w:r>
      <w:r w:rsidRPr="00061403">
        <w:rPr>
          <w:rFonts w:ascii="Calibri" w:hAnsi="Calibri" w:cs="Calibri"/>
          <w:i/>
          <w:sz w:val="20"/>
          <w:szCs w:val="20"/>
        </w:rPr>
        <w:t xml:space="preserve">Annals of Botany </w:t>
      </w:r>
      <w:r w:rsidRPr="00061403">
        <w:rPr>
          <w:rFonts w:ascii="Calibri" w:hAnsi="Calibri" w:cs="Calibri"/>
          <w:b/>
          <w:sz w:val="20"/>
          <w:szCs w:val="20"/>
        </w:rPr>
        <w:t>112</w:t>
      </w:r>
      <w:r w:rsidRPr="00061403">
        <w:rPr>
          <w:rFonts w:ascii="Calibri" w:hAnsi="Calibri" w:cs="Calibri"/>
          <w:sz w:val="20"/>
          <w:szCs w:val="20"/>
        </w:rPr>
        <w:t>, 447-455</w:t>
      </w:r>
    </w:p>
    <w:p w14:paraId="25D8B164"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Mitchell JH, </w:t>
      </w:r>
      <w:r w:rsidRPr="00061403">
        <w:rPr>
          <w:rFonts w:ascii="Calibri" w:hAnsi="Calibri" w:cs="Calibri"/>
          <w:b/>
          <w:sz w:val="20"/>
          <w:szCs w:val="20"/>
        </w:rPr>
        <w:t>Rebetzke GJ</w:t>
      </w:r>
      <w:r w:rsidRPr="00061403">
        <w:rPr>
          <w:rFonts w:ascii="Calibri" w:hAnsi="Calibri" w:cs="Calibri"/>
          <w:sz w:val="20"/>
          <w:szCs w:val="20"/>
        </w:rPr>
        <w:t xml:space="preserve">, Chapman S, </w:t>
      </w:r>
      <w:proofErr w:type="spellStart"/>
      <w:r w:rsidRPr="00061403">
        <w:rPr>
          <w:rFonts w:ascii="Calibri" w:hAnsi="Calibri" w:cs="Calibri"/>
          <w:sz w:val="20"/>
          <w:szCs w:val="20"/>
        </w:rPr>
        <w:t>Fukai</w:t>
      </w:r>
      <w:proofErr w:type="spellEnd"/>
      <w:r w:rsidRPr="00061403">
        <w:rPr>
          <w:rFonts w:ascii="Calibri" w:hAnsi="Calibri" w:cs="Calibri"/>
          <w:sz w:val="20"/>
          <w:szCs w:val="20"/>
        </w:rPr>
        <w:t xml:space="preserve"> S (2013) Evaluation of reduced-tillering (</w:t>
      </w:r>
      <w:r w:rsidRPr="00061403">
        <w:rPr>
          <w:rFonts w:ascii="Calibri" w:hAnsi="Calibri" w:cs="Calibri"/>
          <w:i/>
          <w:sz w:val="20"/>
          <w:szCs w:val="20"/>
        </w:rPr>
        <w:t>tin</w:t>
      </w:r>
      <w:r w:rsidRPr="00061403">
        <w:rPr>
          <w:rFonts w:ascii="Calibri" w:hAnsi="Calibri" w:cs="Calibri"/>
          <w:sz w:val="20"/>
          <w:szCs w:val="20"/>
        </w:rPr>
        <w:t xml:space="preserve">) wheat lines in terminal water deficit environments. </w:t>
      </w:r>
      <w:bookmarkStart w:id="3" w:name="OLE_LINK3"/>
      <w:bookmarkStart w:id="4" w:name="OLE_LINK4"/>
      <w:r w:rsidRPr="00061403">
        <w:rPr>
          <w:rFonts w:ascii="Calibri" w:hAnsi="Calibri" w:cs="Calibri"/>
          <w:i/>
          <w:sz w:val="20"/>
          <w:szCs w:val="20"/>
        </w:rPr>
        <w:t>Journal of Experimental Botany</w:t>
      </w:r>
      <w:r w:rsidRPr="00061403">
        <w:rPr>
          <w:rFonts w:ascii="Calibri" w:hAnsi="Calibri" w:cs="Calibri"/>
          <w:sz w:val="20"/>
          <w:szCs w:val="20"/>
        </w:rPr>
        <w:t xml:space="preserve"> </w:t>
      </w:r>
      <w:bookmarkEnd w:id="3"/>
      <w:bookmarkEnd w:id="4"/>
      <w:r w:rsidRPr="00061403">
        <w:rPr>
          <w:rFonts w:ascii="Calibri" w:hAnsi="Calibri" w:cs="Calibri"/>
          <w:b/>
          <w:sz w:val="20"/>
          <w:szCs w:val="20"/>
        </w:rPr>
        <w:t>64</w:t>
      </w:r>
      <w:r w:rsidRPr="00061403">
        <w:rPr>
          <w:rFonts w:ascii="Calibri" w:hAnsi="Calibri" w:cs="Calibri"/>
          <w:sz w:val="20"/>
          <w:szCs w:val="20"/>
        </w:rPr>
        <w:t>, 3439-3451</w:t>
      </w:r>
    </w:p>
    <w:p w14:paraId="051A196E" w14:textId="77777777" w:rsidR="008B4EBB" w:rsidRPr="00061403" w:rsidRDefault="008B4EBB" w:rsidP="00830BCE">
      <w:pPr>
        <w:numPr>
          <w:ilvl w:val="0"/>
          <w:numId w:val="15"/>
        </w:numPr>
        <w:autoSpaceDE w:val="0"/>
        <w:autoSpaceDN w:val="0"/>
        <w:adjustRightInd w:val="0"/>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Sadras VO, </w:t>
      </w:r>
      <w:r w:rsidRPr="00061403">
        <w:rPr>
          <w:rFonts w:ascii="Calibri" w:hAnsi="Calibri" w:cs="Calibri"/>
          <w:b/>
          <w:sz w:val="20"/>
          <w:szCs w:val="20"/>
        </w:rPr>
        <w:t>Rebetzke GJ</w:t>
      </w:r>
      <w:r w:rsidRPr="00061403">
        <w:rPr>
          <w:rFonts w:ascii="Calibri" w:hAnsi="Calibri" w:cs="Calibri"/>
          <w:sz w:val="20"/>
          <w:szCs w:val="20"/>
        </w:rPr>
        <w:t xml:space="preserve"> (2013) Plasticity in tillering is associated with plasticity in yield of wheat</w:t>
      </w:r>
      <w:r w:rsidRPr="00061403">
        <w:rPr>
          <w:rFonts w:ascii="Calibri" w:hAnsi="Calibri" w:cs="Calibri"/>
          <w:bCs/>
          <w:sz w:val="20"/>
          <w:szCs w:val="20"/>
        </w:rPr>
        <w:t xml:space="preserve">. </w:t>
      </w:r>
      <w:r w:rsidRPr="00061403">
        <w:rPr>
          <w:rFonts w:ascii="Calibri" w:hAnsi="Calibri" w:cs="Calibri"/>
          <w:bCs/>
          <w:i/>
          <w:sz w:val="20"/>
          <w:szCs w:val="20"/>
        </w:rPr>
        <w:t>Crop and Pasture Science</w:t>
      </w:r>
      <w:r w:rsidRPr="00061403">
        <w:rPr>
          <w:rFonts w:ascii="Calibri" w:hAnsi="Calibri" w:cs="Calibri"/>
          <w:bCs/>
          <w:sz w:val="20"/>
          <w:szCs w:val="20"/>
        </w:rPr>
        <w:t xml:space="preserve"> </w:t>
      </w:r>
      <w:r w:rsidRPr="00061403">
        <w:rPr>
          <w:rFonts w:ascii="Calibri" w:hAnsi="Calibri" w:cs="Calibri"/>
          <w:b/>
          <w:sz w:val="20"/>
          <w:szCs w:val="20"/>
        </w:rPr>
        <w:t>64</w:t>
      </w:r>
      <w:r w:rsidRPr="00061403">
        <w:rPr>
          <w:rFonts w:ascii="Calibri" w:hAnsi="Calibri" w:cs="Calibri"/>
          <w:sz w:val="20"/>
          <w:szCs w:val="20"/>
        </w:rPr>
        <w:t>, 234-243</w:t>
      </w:r>
    </w:p>
    <w:p w14:paraId="554E4B1B"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sz w:val="20"/>
          <w:szCs w:val="20"/>
        </w:rPr>
        <w:t xml:space="preserve">, </w:t>
      </w:r>
      <w:r w:rsidRPr="00061403">
        <w:rPr>
          <w:rFonts w:ascii="Calibri" w:hAnsi="Calibri" w:cs="Calibri"/>
          <w:iCs/>
          <w:sz w:val="20"/>
          <w:szCs w:val="20"/>
        </w:rPr>
        <w:t>Ellis MH, Bonnett DG</w:t>
      </w:r>
      <w:r w:rsidRPr="00061403">
        <w:rPr>
          <w:rFonts w:ascii="Calibri" w:hAnsi="Calibri" w:cs="Calibri"/>
          <w:sz w:val="20"/>
          <w:szCs w:val="20"/>
        </w:rPr>
        <w:t xml:space="preserve"> (2012)</w:t>
      </w:r>
      <w:r w:rsidRPr="00061403">
        <w:rPr>
          <w:rStyle w:val="LineNumber"/>
          <w:rFonts w:ascii="Calibri" w:hAnsi="Calibri" w:cs="Calibri"/>
          <w:iCs/>
          <w:sz w:val="20"/>
          <w:szCs w:val="20"/>
        </w:rPr>
        <w:t xml:space="preserve"> Combining gibberellic acid sensitive and insensitive dwarfing genes in breeding of higher-yielding, sesqui-dwarf wheats</w:t>
      </w:r>
      <w:r w:rsidRPr="00061403">
        <w:rPr>
          <w:rFonts w:ascii="Calibri" w:hAnsi="Calibri" w:cs="Calibri"/>
          <w:sz w:val="20"/>
          <w:szCs w:val="20"/>
        </w:rPr>
        <w:t xml:space="preserve">. </w:t>
      </w:r>
      <w:r w:rsidRPr="00061403">
        <w:rPr>
          <w:rFonts w:ascii="Calibri" w:hAnsi="Calibri" w:cs="Calibri"/>
          <w:i/>
          <w:sz w:val="20"/>
          <w:szCs w:val="20"/>
        </w:rPr>
        <w:t>Field Crops Research</w:t>
      </w:r>
      <w:r w:rsidRPr="00061403">
        <w:rPr>
          <w:rFonts w:ascii="Calibri" w:hAnsi="Calibri" w:cs="Calibri"/>
          <w:sz w:val="20"/>
          <w:szCs w:val="20"/>
        </w:rPr>
        <w:t xml:space="preserve"> </w:t>
      </w:r>
      <w:r w:rsidRPr="00061403">
        <w:rPr>
          <w:rFonts w:ascii="Calibri" w:hAnsi="Calibri" w:cs="Calibri"/>
          <w:b/>
          <w:sz w:val="20"/>
          <w:szCs w:val="20"/>
        </w:rPr>
        <w:t>127</w:t>
      </w:r>
      <w:r w:rsidRPr="00061403">
        <w:rPr>
          <w:rFonts w:ascii="Calibri" w:hAnsi="Calibri" w:cs="Calibri"/>
          <w:sz w:val="20"/>
          <w:szCs w:val="20"/>
        </w:rPr>
        <w:t>, 17-25</w:t>
      </w:r>
    </w:p>
    <w:p w14:paraId="37A422DA"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proofErr w:type="spellStart"/>
      <w:r w:rsidRPr="00061403">
        <w:rPr>
          <w:rFonts w:ascii="Calibri" w:hAnsi="Calibri" w:cs="Calibri"/>
          <w:sz w:val="20"/>
          <w:szCs w:val="20"/>
        </w:rPr>
        <w:t>Borràs-Gelonch</w:t>
      </w:r>
      <w:proofErr w:type="spellEnd"/>
      <w:r w:rsidRPr="00061403">
        <w:rPr>
          <w:rFonts w:ascii="Calibri" w:hAnsi="Calibri" w:cs="Calibri"/>
          <w:sz w:val="20"/>
          <w:szCs w:val="20"/>
        </w:rPr>
        <w:t xml:space="preserve"> G, </w:t>
      </w:r>
      <w:r w:rsidRPr="00061403">
        <w:rPr>
          <w:rFonts w:ascii="Calibri" w:hAnsi="Calibri" w:cs="Calibri"/>
          <w:b/>
          <w:sz w:val="20"/>
          <w:szCs w:val="20"/>
        </w:rPr>
        <w:t>Rebetzke GJ</w:t>
      </w:r>
      <w:r w:rsidRPr="00061403">
        <w:rPr>
          <w:rFonts w:ascii="Calibri" w:hAnsi="Calibri" w:cs="Calibri"/>
          <w:sz w:val="20"/>
          <w:szCs w:val="20"/>
        </w:rPr>
        <w:t xml:space="preserve">, Richards RA, </w:t>
      </w:r>
      <w:proofErr w:type="spellStart"/>
      <w:r w:rsidRPr="00061403">
        <w:rPr>
          <w:rFonts w:ascii="Calibri" w:hAnsi="Calibri" w:cs="Calibri"/>
          <w:sz w:val="20"/>
          <w:szCs w:val="20"/>
        </w:rPr>
        <w:t>Rogomosa</w:t>
      </w:r>
      <w:proofErr w:type="spellEnd"/>
      <w:r w:rsidRPr="00061403">
        <w:rPr>
          <w:rFonts w:ascii="Calibri" w:hAnsi="Calibri" w:cs="Calibri"/>
          <w:sz w:val="20"/>
          <w:szCs w:val="20"/>
        </w:rPr>
        <w:t xml:space="preserve"> I, </w:t>
      </w:r>
      <w:proofErr w:type="spellStart"/>
      <w:r w:rsidRPr="00061403">
        <w:rPr>
          <w:rFonts w:ascii="Calibri" w:hAnsi="Calibri" w:cs="Calibri"/>
          <w:sz w:val="20"/>
          <w:szCs w:val="20"/>
        </w:rPr>
        <w:t>Slafer</w:t>
      </w:r>
      <w:proofErr w:type="spellEnd"/>
      <w:r w:rsidRPr="00061403">
        <w:rPr>
          <w:rFonts w:ascii="Calibri" w:hAnsi="Calibri" w:cs="Calibri"/>
          <w:sz w:val="20"/>
          <w:szCs w:val="20"/>
        </w:rPr>
        <w:t xml:space="preserve"> G (2012) Genetic control of pre-anthesis duration in two wheat (</w:t>
      </w:r>
      <w:r w:rsidRPr="00061403">
        <w:rPr>
          <w:rFonts w:ascii="Calibri" w:hAnsi="Calibri" w:cs="Calibri"/>
          <w:i/>
          <w:sz w:val="20"/>
          <w:szCs w:val="20"/>
        </w:rPr>
        <w:t>Triticum aestivum</w:t>
      </w:r>
      <w:r w:rsidRPr="00061403">
        <w:rPr>
          <w:rFonts w:ascii="Calibri" w:hAnsi="Calibri" w:cs="Calibri"/>
          <w:sz w:val="20"/>
          <w:szCs w:val="20"/>
        </w:rPr>
        <w:t xml:space="preserve"> L.) populations and its influence on leaf appearance, tillering and dry matter accumulation. </w:t>
      </w:r>
      <w:r w:rsidRPr="00061403">
        <w:rPr>
          <w:rFonts w:ascii="Calibri" w:hAnsi="Calibri" w:cs="Calibri"/>
          <w:i/>
          <w:sz w:val="20"/>
          <w:szCs w:val="20"/>
        </w:rPr>
        <w:t xml:space="preserve">Journal of Experimental Botany </w:t>
      </w:r>
      <w:r w:rsidRPr="00061403">
        <w:rPr>
          <w:rFonts w:ascii="Calibri" w:hAnsi="Calibri" w:cs="Calibri"/>
          <w:b/>
          <w:sz w:val="20"/>
          <w:szCs w:val="20"/>
        </w:rPr>
        <w:t>63</w:t>
      </w:r>
      <w:r w:rsidRPr="00061403">
        <w:rPr>
          <w:rFonts w:ascii="Calibri" w:hAnsi="Calibri" w:cs="Calibri"/>
          <w:sz w:val="20"/>
          <w:szCs w:val="20"/>
        </w:rPr>
        <w:t>, 69-89</w:t>
      </w:r>
    </w:p>
    <w:p w14:paraId="2ED9C915"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proofErr w:type="spellStart"/>
      <w:r w:rsidRPr="00061403">
        <w:rPr>
          <w:rFonts w:ascii="Calibri" w:hAnsi="Calibri" w:cs="Calibri"/>
          <w:sz w:val="20"/>
          <w:szCs w:val="20"/>
        </w:rPr>
        <w:t>Rosewarne</w:t>
      </w:r>
      <w:proofErr w:type="spellEnd"/>
      <w:r w:rsidRPr="00061403">
        <w:rPr>
          <w:rFonts w:ascii="Calibri" w:hAnsi="Calibri" w:cs="Calibri"/>
          <w:sz w:val="20"/>
          <w:szCs w:val="20"/>
        </w:rPr>
        <w:t xml:space="preserve"> G, Singh RP, Huerta-Espino J, Herrero S, Forrest K, Hayden M, </w:t>
      </w:r>
      <w:r w:rsidRPr="00061403">
        <w:rPr>
          <w:rFonts w:ascii="Calibri" w:hAnsi="Calibri" w:cs="Calibri"/>
          <w:b/>
          <w:sz w:val="20"/>
          <w:szCs w:val="20"/>
        </w:rPr>
        <w:t>Rebetzke GJ</w:t>
      </w:r>
      <w:r w:rsidRPr="00061403">
        <w:rPr>
          <w:rFonts w:ascii="Calibri" w:hAnsi="Calibri" w:cs="Calibri"/>
          <w:sz w:val="20"/>
          <w:szCs w:val="20"/>
        </w:rPr>
        <w:t xml:space="preserve"> (2012) Analysis of leaf and stripe rust severities reveals pathotype changes and multiple minor QTLs associated with resistance in an Avocet × Pastor wheat population.</w:t>
      </w:r>
      <w:r w:rsidRPr="00061403">
        <w:rPr>
          <w:rFonts w:ascii="Calibri" w:hAnsi="Calibri" w:cs="Calibri"/>
          <w:i/>
          <w:sz w:val="20"/>
          <w:szCs w:val="20"/>
        </w:rPr>
        <w:t xml:space="preserve"> Theoretical and Applied Genetics</w:t>
      </w:r>
      <w:r w:rsidRPr="00061403">
        <w:rPr>
          <w:rFonts w:ascii="Calibri" w:hAnsi="Calibri" w:cs="Calibri"/>
          <w:iCs/>
          <w:sz w:val="20"/>
          <w:szCs w:val="20"/>
        </w:rPr>
        <w:t xml:space="preserve"> </w:t>
      </w:r>
      <w:r w:rsidRPr="00061403">
        <w:rPr>
          <w:rFonts w:ascii="Calibri" w:hAnsi="Calibri" w:cs="Calibri"/>
          <w:b/>
          <w:sz w:val="20"/>
          <w:szCs w:val="20"/>
        </w:rPr>
        <w:t>124</w:t>
      </w:r>
      <w:r w:rsidRPr="00061403">
        <w:rPr>
          <w:rFonts w:ascii="Calibri" w:hAnsi="Calibri" w:cs="Calibri"/>
          <w:sz w:val="20"/>
          <w:szCs w:val="20"/>
        </w:rPr>
        <w:t>, 1283-1294</w:t>
      </w:r>
    </w:p>
    <w:p w14:paraId="7403F3D5"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Mitchell JH, Chapman SC, </w:t>
      </w:r>
      <w:r w:rsidRPr="00061403">
        <w:rPr>
          <w:rFonts w:ascii="Calibri" w:hAnsi="Calibri" w:cs="Calibri"/>
          <w:b/>
          <w:sz w:val="20"/>
          <w:szCs w:val="20"/>
        </w:rPr>
        <w:t>Rebetzke GJ</w:t>
      </w:r>
      <w:r w:rsidRPr="00061403">
        <w:rPr>
          <w:rFonts w:ascii="Calibri" w:hAnsi="Calibri" w:cs="Calibri"/>
          <w:sz w:val="20"/>
          <w:szCs w:val="20"/>
        </w:rPr>
        <w:t xml:space="preserve">, Bonnett DG, </w:t>
      </w:r>
      <w:proofErr w:type="spellStart"/>
      <w:r w:rsidRPr="00061403">
        <w:rPr>
          <w:rFonts w:ascii="Calibri" w:hAnsi="Calibri" w:cs="Calibri"/>
          <w:sz w:val="20"/>
          <w:szCs w:val="20"/>
        </w:rPr>
        <w:t>Fukai</w:t>
      </w:r>
      <w:proofErr w:type="spellEnd"/>
      <w:r w:rsidRPr="00061403">
        <w:rPr>
          <w:rFonts w:ascii="Calibri" w:hAnsi="Calibri" w:cs="Calibri"/>
          <w:sz w:val="20"/>
          <w:szCs w:val="20"/>
        </w:rPr>
        <w:t xml:space="preserve"> S (2012)</w:t>
      </w:r>
      <w:r w:rsidRPr="00061403">
        <w:rPr>
          <w:rFonts w:ascii="Calibri" w:hAnsi="Calibri" w:cs="Calibri"/>
          <w:bCs/>
          <w:sz w:val="20"/>
          <w:szCs w:val="20"/>
        </w:rPr>
        <w:t xml:space="preserve"> Evaluation of a reduced tillering (</w:t>
      </w:r>
      <w:r w:rsidRPr="00061403">
        <w:rPr>
          <w:rFonts w:ascii="Calibri" w:hAnsi="Calibri" w:cs="Calibri"/>
          <w:bCs/>
          <w:i/>
          <w:sz w:val="20"/>
          <w:szCs w:val="20"/>
        </w:rPr>
        <w:t>tin</w:t>
      </w:r>
      <w:r w:rsidRPr="00061403">
        <w:rPr>
          <w:rFonts w:ascii="Calibri" w:hAnsi="Calibri" w:cs="Calibri"/>
          <w:bCs/>
          <w:sz w:val="20"/>
          <w:szCs w:val="20"/>
        </w:rPr>
        <w:t xml:space="preserve">) gene in wheat lines grown across different production environments. </w:t>
      </w:r>
      <w:r w:rsidRPr="00061403">
        <w:rPr>
          <w:rFonts w:ascii="Calibri" w:hAnsi="Calibri" w:cs="Calibri"/>
          <w:i/>
          <w:sz w:val="20"/>
          <w:szCs w:val="20"/>
        </w:rPr>
        <w:t>Crop and Pasture Science</w:t>
      </w:r>
      <w:r w:rsidRPr="00061403">
        <w:rPr>
          <w:rFonts w:ascii="Calibri" w:hAnsi="Calibri" w:cs="Calibri"/>
          <w:bCs/>
          <w:sz w:val="20"/>
          <w:szCs w:val="20"/>
        </w:rPr>
        <w:t xml:space="preserve"> </w:t>
      </w:r>
      <w:r w:rsidRPr="00061403">
        <w:rPr>
          <w:rFonts w:ascii="Calibri" w:hAnsi="Calibri" w:cs="Calibri"/>
          <w:b/>
          <w:sz w:val="20"/>
          <w:szCs w:val="20"/>
        </w:rPr>
        <w:t>63</w:t>
      </w:r>
      <w:r w:rsidRPr="00061403">
        <w:rPr>
          <w:rFonts w:ascii="Calibri" w:hAnsi="Calibri" w:cs="Calibri"/>
          <w:sz w:val="20"/>
          <w:szCs w:val="20"/>
        </w:rPr>
        <w:t>, 128-141</w:t>
      </w:r>
    </w:p>
    <w:p w14:paraId="56AE1DFA"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Wasson AP, Richards RA, </w:t>
      </w:r>
      <w:proofErr w:type="spellStart"/>
      <w:r w:rsidRPr="00061403">
        <w:rPr>
          <w:rFonts w:ascii="Calibri" w:hAnsi="Calibri" w:cs="Calibri"/>
          <w:sz w:val="20"/>
          <w:szCs w:val="20"/>
        </w:rPr>
        <w:t>Chatrath</w:t>
      </w:r>
      <w:proofErr w:type="spellEnd"/>
      <w:r w:rsidRPr="00061403">
        <w:rPr>
          <w:rFonts w:ascii="Calibri" w:hAnsi="Calibri" w:cs="Calibri"/>
          <w:sz w:val="20"/>
          <w:szCs w:val="20"/>
        </w:rPr>
        <w:t xml:space="preserve"> R, </w:t>
      </w:r>
      <w:proofErr w:type="spellStart"/>
      <w:r w:rsidRPr="00061403">
        <w:rPr>
          <w:rFonts w:ascii="Calibri" w:hAnsi="Calibri" w:cs="Calibri"/>
          <w:sz w:val="20"/>
          <w:szCs w:val="20"/>
        </w:rPr>
        <w:t>Misra</w:t>
      </w:r>
      <w:proofErr w:type="spellEnd"/>
      <w:r w:rsidRPr="00061403">
        <w:rPr>
          <w:rFonts w:ascii="Calibri" w:hAnsi="Calibri" w:cs="Calibri"/>
          <w:sz w:val="20"/>
          <w:szCs w:val="20"/>
        </w:rPr>
        <w:t xml:space="preserve"> S, Sai Prasad SV, Saxena DC, </w:t>
      </w:r>
      <w:r w:rsidRPr="00061403">
        <w:rPr>
          <w:rFonts w:ascii="Calibri" w:hAnsi="Calibri" w:cs="Calibri"/>
          <w:b/>
          <w:sz w:val="20"/>
          <w:szCs w:val="20"/>
        </w:rPr>
        <w:t>Rebetzke GJ</w:t>
      </w:r>
      <w:r w:rsidRPr="00061403">
        <w:rPr>
          <w:rFonts w:ascii="Calibri" w:hAnsi="Calibri" w:cs="Calibri"/>
          <w:sz w:val="20"/>
          <w:szCs w:val="20"/>
        </w:rPr>
        <w:t>, Kirkegaard JA, Christopher J, Watt M</w:t>
      </w:r>
      <w:r w:rsidRPr="00061403">
        <w:rPr>
          <w:rFonts w:ascii="Calibri" w:hAnsi="Calibri" w:cs="Calibri"/>
          <w:sz w:val="20"/>
          <w:szCs w:val="20"/>
          <w:vertAlign w:val="superscript"/>
        </w:rPr>
        <w:t xml:space="preserve"> </w:t>
      </w:r>
      <w:r w:rsidRPr="00061403">
        <w:rPr>
          <w:rFonts w:ascii="Calibri" w:hAnsi="Calibri" w:cs="Calibri"/>
          <w:sz w:val="20"/>
          <w:szCs w:val="20"/>
        </w:rPr>
        <w:t xml:space="preserve">(2012) An ideotype breeding approach for root system traits to increase water uptake and yield in dry environments. </w:t>
      </w:r>
      <w:r w:rsidRPr="00061403">
        <w:rPr>
          <w:rFonts w:ascii="Calibri" w:hAnsi="Calibri" w:cs="Calibri"/>
          <w:i/>
          <w:sz w:val="20"/>
          <w:szCs w:val="20"/>
        </w:rPr>
        <w:t>Journal of Experimental Botany</w:t>
      </w:r>
      <w:r w:rsidRPr="00061403">
        <w:rPr>
          <w:rFonts w:ascii="Calibri" w:hAnsi="Calibri" w:cs="Calibri"/>
          <w:sz w:val="20"/>
          <w:szCs w:val="20"/>
        </w:rPr>
        <w:t xml:space="preserve"> </w:t>
      </w:r>
      <w:r w:rsidRPr="00061403">
        <w:rPr>
          <w:rFonts w:ascii="Calibri" w:hAnsi="Calibri" w:cs="Calibri"/>
          <w:b/>
          <w:sz w:val="20"/>
          <w:szCs w:val="20"/>
        </w:rPr>
        <w:t>63</w:t>
      </w:r>
      <w:r w:rsidRPr="00061403">
        <w:rPr>
          <w:rFonts w:ascii="Calibri" w:hAnsi="Calibri" w:cs="Calibri"/>
          <w:sz w:val="20"/>
          <w:szCs w:val="20"/>
        </w:rPr>
        <w:t>, 3485-3498</w:t>
      </w:r>
    </w:p>
    <w:p w14:paraId="70C0D35D"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McIntyre CL, </w:t>
      </w:r>
      <w:proofErr w:type="spellStart"/>
      <w:r w:rsidRPr="00061403">
        <w:rPr>
          <w:rFonts w:ascii="Calibri" w:hAnsi="Calibri" w:cs="Calibri"/>
          <w:sz w:val="20"/>
          <w:szCs w:val="20"/>
        </w:rPr>
        <w:t>Casu</w:t>
      </w:r>
      <w:proofErr w:type="spellEnd"/>
      <w:r w:rsidRPr="00061403">
        <w:rPr>
          <w:rFonts w:ascii="Calibri" w:hAnsi="Calibri" w:cs="Calibri"/>
          <w:sz w:val="20"/>
          <w:szCs w:val="20"/>
        </w:rPr>
        <w:t xml:space="preserve"> RE, </w:t>
      </w:r>
      <w:r w:rsidRPr="00061403">
        <w:rPr>
          <w:rFonts w:ascii="Calibri" w:hAnsi="Calibri" w:cs="Calibri"/>
          <w:b/>
          <w:sz w:val="20"/>
          <w:szCs w:val="20"/>
        </w:rPr>
        <w:t>R</w:t>
      </w:r>
      <w:r w:rsidRPr="00061403">
        <w:rPr>
          <w:rFonts w:ascii="Calibri" w:hAnsi="Calibri" w:cs="Calibri"/>
          <w:b/>
          <w:bCs/>
          <w:sz w:val="20"/>
          <w:szCs w:val="20"/>
        </w:rPr>
        <w:t>ebetzke GJ</w:t>
      </w:r>
      <w:r w:rsidRPr="00061403">
        <w:rPr>
          <w:rFonts w:ascii="Calibri" w:hAnsi="Calibri" w:cs="Calibri"/>
          <w:sz w:val="20"/>
          <w:szCs w:val="20"/>
        </w:rPr>
        <w:t xml:space="preserve">, Shorter R, Ping </w:t>
      </w:r>
      <w:proofErr w:type="spellStart"/>
      <w:r w:rsidRPr="00061403">
        <w:rPr>
          <w:rFonts w:ascii="Calibri" w:hAnsi="Calibri" w:cs="Calibri"/>
          <w:sz w:val="20"/>
          <w:szCs w:val="20"/>
        </w:rPr>
        <w:t>Xue</w:t>
      </w:r>
      <w:proofErr w:type="spellEnd"/>
      <w:r w:rsidRPr="00061403">
        <w:rPr>
          <w:rFonts w:ascii="Calibri" w:hAnsi="Calibri" w:cs="Calibri"/>
          <w:sz w:val="20"/>
          <w:szCs w:val="20"/>
        </w:rPr>
        <w:t xml:space="preserve"> G (2012) Genotypic variation in the accumulation of water- soluble carbohydrates. </w:t>
      </w:r>
      <w:r w:rsidRPr="00061403">
        <w:rPr>
          <w:rFonts w:ascii="Calibri" w:hAnsi="Calibri" w:cs="Calibri"/>
          <w:i/>
          <w:sz w:val="20"/>
          <w:szCs w:val="20"/>
        </w:rPr>
        <w:t>Functional Plant Biology</w:t>
      </w:r>
      <w:r w:rsidRPr="00061403">
        <w:rPr>
          <w:rFonts w:ascii="Calibri" w:hAnsi="Calibri" w:cs="Calibri"/>
          <w:sz w:val="20"/>
          <w:szCs w:val="20"/>
        </w:rPr>
        <w:t xml:space="preserve"> </w:t>
      </w:r>
      <w:r w:rsidRPr="00061403">
        <w:rPr>
          <w:rFonts w:ascii="Calibri" w:hAnsi="Calibri" w:cs="Calibri"/>
          <w:b/>
          <w:sz w:val="20"/>
          <w:szCs w:val="20"/>
        </w:rPr>
        <w:t>39</w:t>
      </w:r>
      <w:r w:rsidRPr="00061403">
        <w:rPr>
          <w:rFonts w:ascii="Calibri" w:hAnsi="Calibri" w:cs="Calibri"/>
          <w:sz w:val="20"/>
          <w:szCs w:val="20"/>
        </w:rPr>
        <w:t>, 560-568</w:t>
      </w:r>
    </w:p>
    <w:p w14:paraId="307984EE"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sz w:val="20"/>
          <w:szCs w:val="20"/>
        </w:rPr>
        <w:t xml:space="preserve">, </w:t>
      </w:r>
      <w:r w:rsidRPr="00061403">
        <w:rPr>
          <w:rFonts w:ascii="Calibri" w:hAnsi="Calibri" w:cs="Calibri"/>
          <w:iCs/>
          <w:sz w:val="20"/>
          <w:szCs w:val="20"/>
        </w:rPr>
        <w:t>Ellis MH, Bonnett DG, D, Mickelson B, Condon AG, Richards RA</w:t>
      </w:r>
      <w:r w:rsidRPr="00061403">
        <w:rPr>
          <w:rFonts w:ascii="Calibri" w:hAnsi="Calibri" w:cs="Calibri"/>
          <w:sz w:val="20"/>
          <w:szCs w:val="20"/>
        </w:rPr>
        <w:t xml:space="preserve"> (2012)</w:t>
      </w:r>
      <w:r w:rsidRPr="00061403">
        <w:rPr>
          <w:rStyle w:val="LineNumber"/>
          <w:rFonts w:ascii="Calibri" w:hAnsi="Calibri" w:cs="Calibri"/>
          <w:iCs/>
          <w:sz w:val="20"/>
          <w:szCs w:val="20"/>
        </w:rPr>
        <w:t xml:space="preserve"> </w:t>
      </w:r>
      <w:r w:rsidRPr="00061403">
        <w:rPr>
          <w:rStyle w:val="LineNumber"/>
          <w:rFonts w:ascii="Calibri" w:hAnsi="Calibri" w:cs="Calibri"/>
          <w:bCs/>
          <w:iCs/>
          <w:sz w:val="20"/>
          <w:szCs w:val="20"/>
        </w:rPr>
        <w:t>Height reduction and agronomic performance for selected gibberellin-responsive dwarfing genes in bread wheat (</w:t>
      </w:r>
      <w:r w:rsidRPr="00061403">
        <w:rPr>
          <w:rStyle w:val="LineNumber"/>
          <w:rFonts w:ascii="Calibri" w:hAnsi="Calibri" w:cs="Calibri"/>
          <w:bCs/>
          <w:i/>
          <w:iCs/>
          <w:sz w:val="20"/>
          <w:szCs w:val="20"/>
        </w:rPr>
        <w:t xml:space="preserve">Triticum aestivum </w:t>
      </w:r>
      <w:r w:rsidRPr="00061403">
        <w:rPr>
          <w:rStyle w:val="LineNumber"/>
          <w:rFonts w:ascii="Calibri" w:hAnsi="Calibri" w:cs="Calibri"/>
          <w:bCs/>
          <w:iCs/>
          <w:sz w:val="20"/>
          <w:szCs w:val="20"/>
        </w:rPr>
        <w:t>L.).</w:t>
      </w:r>
      <w:r w:rsidRPr="00061403">
        <w:rPr>
          <w:rFonts w:ascii="Calibri" w:hAnsi="Calibri" w:cs="Calibri"/>
          <w:sz w:val="20"/>
          <w:szCs w:val="20"/>
        </w:rPr>
        <w:t xml:space="preserve"> </w:t>
      </w:r>
      <w:r w:rsidRPr="00061403">
        <w:rPr>
          <w:rFonts w:ascii="Calibri" w:hAnsi="Calibri" w:cs="Calibri"/>
          <w:i/>
          <w:sz w:val="20"/>
          <w:szCs w:val="20"/>
        </w:rPr>
        <w:t>Field Crops Research</w:t>
      </w:r>
      <w:r w:rsidRPr="00061403">
        <w:rPr>
          <w:rFonts w:ascii="Calibri" w:hAnsi="Calibri" w:cs="Calibri"/>
          <w:sz w:val="20"/>
          <w:szCs w:val="20"/>
        </w:rPr>
        <w:t xml:space="preserve"> </w:t>
      </w:r>
      <w:r w:rsidRPr="00061403">
        <w:rPr>
          <w:rFonts w:ascii="Calibri" w:hAnsi="Calibri" w:cs="Calibri"/>
          <w:b/>
          <w:sz w:val="20"/>
          <w:szCs w:val="20"/>
        </w:rPr>
        <w:t>126</w:t>
      </w:r>
      <w:r w:rsidRPr="00061403">
        <w:rPr>
          <w:rFonts w:ascii="Calibri" w:hAnsi="Calibri" w:cs="Calibri"/>
          <w:sz w:val="20"/>
          <w:szCs w:val="20"/>
        </w:rPr>
        <w:t>, 87-96</w:t>
      </w:r>
    </w:p>
    <w:p w14:paraId="40ED78E6"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Yan W, Cai SB, Ma HY, </w:t>
      </w:r>
      <w:r w:rsidRPr="00061403">
        <w:rPr>
          <w:rFonts w:ascii="Calibri" w:hAnsi="Calibri" w:cs="Calibri"/>
          <w:b/>
          <w:sz w:val="20"/>
          <w:szCs w:val="20"/>
        </w:rPr>
        <w:t>Rebetzke GJ</w:t>
      </w:r>
      <w:r w:rsidRPr="00061403">
        <w:rPr>
          <w:rFonts w:ascii="Calibri" w:hAnsi="Calibri" w:cs="Calibri"/>
          <w:sz w:val="20"/>
          <w:szCs w:val="20"/>
        </w:rPr>
        <w:t xml:space="preserve">, Liu CJ (2011) Plant height affects type I and type II resistance of </w:t>
      </w:r>
      <w:r w:rsidRPr="00061403">
        <w:rPr>
          <w:rFonts w:ascii="Calibri" w:hAnsi="Calibri" w:cs="Calibri"/>
          <w:i/>
          <w:sz w:val="20"/>
          <w:szCs w:val="20"/>
        </w:rPr>
        <w:t>Fusarium</w:t>
      </w:r>
      <w:r w:rsidRPr="00061403">
        <w:rPr>
          <w:rFonts w:ascii="Calibri" w:hAnsi="Calibri" w:cs="Calibri"/>
          <w:sz w:val="20"/>
          <w:szCs w:val="20"/>
        </w:rPr>
        <w:t xml:space="preserve"> head blight differently in wheat (</w:t>
      </w:r>
      <w:r w:rsidRPr="00061403">
        <w:rPr>
          <w:rFonts w:ascii="Calibri" w:hAnsi="Calibri" w:cs="Calibri"/>
          <w:i/>
          <w:sz w:val="20"/>
          <w:szCs w:val="20"/>
        </w:rPr>
        <w:t>Triticum aestivum</w:t>
      </w:r>
      <w:r w:rsidRPr="00061403">
        <w:rPr>
          <w:rFonts w:ascii="Calibri" w:hAnsi="Calibri" w:cs="Calibri"/>
          <w:sz w:val="20"/>
          <w:szCs w:val="20"/>
        </w:rPr>
        <w:t xml:space="preserve"> L.). </w:t>
      </w:r>
      <w:r w:rsidRPr="00061403">
        <w:rPr>
          <w:rFonts w:ascii="Calibri" w:hAnsi="Calibri" w:cs="Calibri"/>
          <w:i/>
          <w:sz w:val="20"/>
          <w:szCs w:val="20"/>
        </w:rPr>
        <w:t>Plant Pathology</w:t>
      </w:r>
      <w:r w:rsidRPr="00061403">
        <w:rPr>
          <w:rFonts w:ascii="Calibri" w:hAnsi="Calibri" w:cs="Calibri"/>
          <w:sz w:val="20"/>
          <w:szCs w:val="20"/>
        </w:rPr>
        <w:t xml:space="preserve"> </w:t>
      </w:r>
      <w:r w:rsidRPr="00061403">
        <w:rPr>
          <w:rFonts w:ascii="Calibri" w:hAnsi="Calibri" w:cs="Calibri"/>
          <w:b/>
          <w:sz w:val="20"/>
          <w:szCs w:val="20"/>
        </w:rPr>
        <w:t>60</w:t>
      </w:r>
      <w:r w:rsidRPr="00061403">
        <w:rPr>
          <w:rFonts w:ascii="Calibri" w:hAnsi="Calibri" w:cs="Calibri"/>
          <w:sz w:val="20"/>
          <w:szCs w:val="20"/>
        </w:rPr>
        <w:t>, 506-512</w:t>
      </w:r>
    </w:p>
    <w:p w14:paraId="7143F29B"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Palta JA, Xing C, Milroy SP, </w:t>
      </w:r>
      <w:r w:rsidRPr="00061403">
        <w:rPr>
          <w:rFonts w:ascii="Calibri" w:hAnsi="Calibri" w:cs="Calibri"/>
          <w:b/>
          <w:sz w:val="20"/>
          <w:szCs w:val="20"/>
        </w:rPr>
        <w:t>Rebetzke GJ</w:t>
      </w:r>
      <w:r w:rsidRPr="00061403">
        <w:rPr>
          <w:rFonts w:ascii="Calibri" w:hAnsi="Calibri" w:cs="Calibri"/>
          <w:sz w:val="20"/>
          <w:szCs w:val="20"/>
        </w:rPr>
        <w:t xml:space="preserve">, Dreccer F, Watt M (2011) </w:t>
      </w:r>
      <w:r w:rsidRPr="00061403">
        <w:rPr>
          <w:rFonts w:ascii="Calibri" w:hAnsi="Calibri" w:cs="Calibri"/>
          <w:color w:val="000000"/>
          <w:sz w:val="20"/>
          <w:szCs w:val="20"/>
        </w:rPr>
        <w:t xml:space="preserve">Large root systems: ‘Are they useful in adapting wheat to dry environments?’ </w:t>
      </w:r>
      <w:r w:rsidRPr="00061403">
        <w:rPr>
          <w:rFonts w:ascii="Calibri" w:hAnsi="Calibri" w:cs="Calibri"/>
          <w:i/>
          <w:sz w:val="20"/>
          <w:szCs w:val="20"/>
        </w:rPr>
        <w:t>Functional Plant Biology</w:t>
      </w:r>
      <w:r w:rsidRPr="00061403">
        <w:rPr>
          <w:rFonts w:ascii="Calibri" w:hAnsi="Calibri" w:cs="Calibri"/>
          <w:sz w:val="20"/>
          <w:szCs w:val="20"/>
        </w:rPr>
        <w:t xml:space="preserve"> </w:t>
      </w:r>
      <w:r w:rsidRPr="00061403">
        <w:rPr>
          <w:rFonts w:ascii="Calibri" w:hAnsi="Calibri" w:cs="Calibri"/>
          <w:b/>
          <w:sz w:val="20"/>
          <w:szCs w:val="20"/>
        </w:rPr>
        <w:t>38</w:t>
      </w:r>
      <w:r w:rsidRPr="00061403">
        <w:rPr>
          <w:rFonts w:ascii="Calibri" w:hAnsi="Calibri" w:cs="Calibri"/>
          <w:sz w:val="20"/>
          <w:szCs w:val="20"/>
        </w:rPr>
        <w:t>, 347-354</w:t>
      </w:r>
    </w:p>
    <w:p w14:paraId="56BF2975" w14:textId="77777777" w:rsidR="008B4EBB" w:rsidRPr="00061403"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sz w:val="20"/>
          <w:szCs w:val="20"/>
        </w:rPr>
        <w:t xml:space="preserve">, </w:t>
      </w:r>
      <w:r w:rsidRPr="00061403">
        <w:rPr>
          <w:rFonts w:ascii="Calibri" w:hAnsi="Calibri" w:cs="Calibri"/>
          <w:iCs/>
          <w:sz w:val="20"/>
          <w:szCs w:val="20"/>
        </w:rPr>
        <w:t>Ellis MH, Bonnett DG, Condon AG, Falk D, Richards RA</w:t>
      </w:r>
      <w:r w:rsidRPr="00061403">
        <w:rPr>
          <w:rFonts w:ascii="Calibri" w:hAnsi="Calibri" w:cs="Calibri"/>
          <w:sz w:val="20"/>
          <w:szCs w:val="20"/>
        </w:rPr>
        <w:t xml:space="preserve"> (2011)</w:t>
      </w:r>
      <w:r w:rsidRPr="00061403">
        <w:rPr>
          <w:rStyle w:val="LineNumber"/>
          <w:rFonts w:ascii="Calibri" w:hAnsi="Calibri" w:cs="Calibri"/>
          <w:iCs/>
          <w:sz w:val="20"/>
          <w:szCs w:val="20"/>
        </w:rPr>
        <w:t xml:space="preserve"> The </w:t>
      </w:r>
      <w:r w:rsidRPr="00061403">
        <w:rPr>
          <w:rStyle w:val="LineNumber"/>
          <w:rFonts w:ascii="Calibri" w:hAnsi="Calibri" w:cs="Calibri"/>
          <w:i/>
          <w:iCs/>
          <w:sz w:val="20"/>
          <w:szCs w:val="20"/>
        </w:rPr>
        <w:t>Rht13</w:t>
      </w:r>
      <w:r w:rsidRPr="00061403">
        <w:rPr>
          <w:rStyle w:val="LineNumber"/>
          <w:rFonts w:ascii="Calibri" w:hAnsi="Calibri" w:cs="Calibri"/>
          <w:iCs/>
          <w:sz w:val="20"/>
          <w:szCs w:val="20"/>
        </w:rPr>
        <w:t xml:space="preserve"> dwarfing gene reduces peduncle length and plant height to increase grain number and yield of wheat</w:t>
      </w:r>
      <w:r w:rsidRPr="00061403">
        <w:rPr>
          <w:rFonts w:ascii="Calibri" w:hAnsi="Calibri" w:cs="Calibri"/>
          <w:sz w:val="20"/>
          <w:szCs w:val="20"/>
        </w:rPr>
        <w:t xml:space="preserve">. </w:t>
      </w:r>
      <w:r w:rsidRPr="00061403">
        <w:rPr>
          <w:rFonts w:ascii="Calibri" w:hAnsi="Calibri" w:cs="Calibri"/>
          <w:i/>
          <w:sz w:val="20"/>
          <w:szCs w:val="20"/>
        </w:rPr>
        <w:t>Field Crops Research</w:t>
      </w:r>
      <w:r w:rsidRPr="00061403">
        <w:rPr>
          <w:rFonts w:ascii="Calibri" w:hAnsi="Calibri" w:cs="Calibri"/>
          <w:sz w:val="20"/>
          <w:szCs w:val="20"/>
        </w:rPr>
        <w:t xml:space="preserve"> </w:t>
      </w:r>
      <w:r w:rsidRPr="00061403">
        <w:rPr>
          <w:rFonts w:ascii="Calibri" w:hAnsi="Calibri" w:cs="Calibri"/>
          <w:b/>
          <w:sz w:val="20"/>
          <w:szCs w:val="20"/>
        </w:rPr>
        <w:t>124</w:t>
      </w:r>
      <w:r w:rsidRPr="00061403">
        <w:rPr>
          <w:rFonts w:ascii="Calibri" w:hAnsi="Calibri" w:cs="Calibri"/>
          <w:sz w:val="20"/>
          <w:szCs w:val="20"/>
        </w:rPr>
        <w:t>, 323-331</w:t>
      </w:r>
    </w:p>
    <w:p w14:paraId="7EA63ECC"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Richards RA, </w:t>
      </w:r>
      <w:r w:rsidRPr="00061403">
        <w:rPr>
          <w:rFonts w:ascii="Calibri" w:hAnsi="Calibri" w:cs="Calibri"/>
          <w:b/>
          <w:sz w:val="20"/>
          <w:szCs w:val="20"/>
        </w:rPr>
        <w:t>Rebetzke GJ</w:t>
      </w:r>
      <w:r w:rsidRPr="00061403">
        <w:rPr>
          <w:rFonts w:ascii="Calibri" w:hAnsi="Calibri" w:cs="Calibri"/>
          <w:sz w:val="20"/>
          <w:szCs w:val="20"/>
        </w:rPr>
        <w:t xml:space="preserve">, Watt M, Condon AG, Spielmeyer W, Dolferus R (2010) Breeding for improved water–productivity in temperate cereals: phenotyping, quantitative trait loci, </w:t>
      </w:r>
      <w:proofErr w:type="gramStart"/>
      <w:r w:rsidRPr="00061403">
        <w:rPr>
          <w:rFonts w:ascii="Calibri" w:hAnsi="Calibri" w:cs="Calibri"/>
          <w:sz w:val="20"/>
          <w:szCs w:val="20"/>
        </w:rPr>
        <w:t>markers</w:t>
      </w:r>
      <w:proofErr w:type="gramEnd"/>
      <w:r w:rsidRPr="00061403">
        <w:rPr>
          <w:rFonts w:ascii="Calibri" w:hAnsi="Calibri" w:cs="Calibri"/>
          <w:sz w:val="20"/>
          <w:szCs w:val="20"/>
        </w:rPr>
        <w:t xml:space="preserve"> and the selection environment. Invited paper in </w:t>
      </w:r>
      <w:r w:rsidRPr="00061403">
        <w:rPr>
          <w:rFonts w:ascii="Calibri" w:hAnsi="Calibri" w:cs="Calibri"/>
          <w:i/>
          <w:color w:val="000025"/>
          <w:sz w:val="20"/>
          <w:szCs w:val="20"/>
        </w:rPr>
        <w:t xml:space="preserve">Functional Plant Biology </w:t>
      </w:r>
      <w:r w:rsidRPr="00061403">
        <w:rPr>
          <w:rFonts w:ascii="Calibri" w:hAnsi="Calibri" w:cs="Calibri"/>
          <w:b/>
          <w:color w:val="000025"/>
          <w:sz w:val="20"/>
          <w:szCs w:val="20"/>
        </w:rPr>
        <w:t>37</w:t>
      </w:r>
      <w:r w:rsidRPr="00061403">
        <w:rPr>
          <w:rFonts w:ascii="Calibri" w:hAnsi="Calibri" w:cs="Calibri"/>
          <w:color w:val="000025"/>
          <w:sz w:val="20"/>
          <w:szCs w:val="20"/>
        </w:rPr>
        <w:t>, 1-13</w:t>
      </w:r>
    </w:p>
    <w:p w14:paraId="4AC41B62" w14:textId="2A264078"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Chapman SC, Chenu K, </w:t>
      </w:r>
      <w:r w:rsidRPr="00061403">
        <w:rPr>
          <w:rFonts w:ascii="Calibri" w:hAnsi="Calibri" w:cs="Calibri"/>
          <w:b/>
          <w:sz w:val="20"/>
          <w:szCs w:val="20"/>
        </w:rPr>
        <w:t>Rebetzke GJ</w:t>
      </w:r>
      <w:r w:rsidRPr="00061403">
        <w:rPr>
          <w:rFonts w:ascii="Calibri" w:hAnsi="Calibri" w:cs="Calibri"/>
          <w:sz w:val="20"/>
          <w:szCs w:val="20"/>
        </w:rPr>
        <w:t xml:space="preserve">, Dieters M, Hammer GL, Wang J (2009) Developing new methods for the application of cross prediction, QTL analysis and comparisons of breeding strategies. </w:t>
      </w:r>
      <w:r w:rsidRPr="00061403">
        <w:rPr>
          <w:rFonts w:ascii="Calibri" w:hAnsi="Calibri" w:cs="Calibri"/>
          <w:i/>
          <w:sz w:val="20"/>
          <w:szCs w:val="20"/>
        </w:rPr>
        <w:t>SABRAO Journal</w:t>
      </w:r>
      <w:r w:rsidRPr="00061403">
        <w:rPr>
          <w:rFonts w:ascii="Calibri" w:hAnsi="Calibri" w:cs="Calibri"/>
          <w:sz w:val="20"/>
          <w:szCs w:val="20"/>
        </w:rPr>
        <w:t xml:space="preserve"> </w:t>
      </w:r>
      <w:r w:rsidRPr="00061403">
        <w:rPr>
          <w:rFonts w:ascii="Calibri" w:hAnsi="Calibri" w:cs="Calibri"/>
          <w:b/>
          <w:sz w:val="20"/>
          <w:szCs w:val="20"/>
        </w:rPr>
        <w:t>41</w:t>
      </w:r>
      <w:r w:rsidRPr="00061403">
        <w:rPr>
          <w:rFonts w:ascii="Calibri" w:hAnsi="Calibri" w:cs="Calibri"/>
          <w:sz w:val="20"/>
          <w:szCs w:val="20"/>
        </w:rPr>
        <w:t>, 1-19</w:t>
      </w:r>
    </w:p>
    <w:p w14:paraId="605B616E"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Wang J, Chapman SC, Bonnett DG, </w:t>
      </w:r>
      <w:r w:rsidRPr="00061403">
        <w:rPr>
          <w:rFonts w:ascii="Calibri" w:hAnsi="Calibri" w:cs="Calibri"/>
          <w:b/>
          <w:sz w:val="20"/>
          <w:szCs w:val="20"/>
        </w:rPr>
        <w:t>Rebetzke GJ</w:t>
      </w:r>
      <w:r w:rsidRPr="00061403">
        <w:rPr>
          <w:rFonts w:ascii="Calibri" w:hAnsi="Calibri" w:cs="Calibri"/>
          <w:sz w:val="20"/>
          <w:szCs w:val="20"/>
        </w:rPr>
        <w:t xml:space="preserve"> (2009) </w:t>
      </w:r>
      <w:r w:rsidRPr="00061403">
        <w:rPr>
          <w:rFonts w:ascii="Calibri" w:hAnsi="Calibri" w:cs="Calibri"/>
          <w:sz w:val="20"/>
          <w:szCs w:val="20"/>
          <w:lang w:eastAsia="zh-CN"/>
        </w:rPr>
        <w:t>Simultaneous selection of major and minor genes: use of QTL to increase selection efficiency of coleoptile length of wheat (</w:t>
      </w:r>
      <w:r w:rsidRPr="00061403">
        <w:rPr>
          <w:rFonts w:ascii="Calibri" w:hAnsi="Calibri" w:cs="Calibri"/>
          <w:i/>
          <w:sz w:val="20"/>
          <w:szCs w:val="20"/>
          <w:lang w:eastAsia="zh-CN"/>
        </w:rPr>
        <w:t>Triticum aestivum</w:t>
      </w:r>
      <w:r w:rsidRPr="00061403">
        <w:rPr>
          <w:rFonts w:ascii="Calibri" w:hAnsi="Calibri" w:cs="Calibri"/>
          <w:sz w:val="20"/>
          <w:szCs w:val="20"/>
          <w:lang w:eastAsia="zh-CN"/>
        </w:rPr>
        <w:t xml:space="preserve"> L.)</w:t>
      </w:r>
      <w:r w:rsidRPr="00061403">
        <w:rPr>
          <w:rFonts w:ascii="Calibri" w:hAnsi="Calibri" w:cs="Calibri"/>
          <w:sz w:val="20"/>
          <w:szCs w:val="20"/>
        </w:rPr>
        <w:t xml:space="preserve">. </w:t>
      </w:r>
      <w:r w:rsidRPr="00061403">
        <w:rPr>
          <w:rFonts w:ascii="Calibri" w:hAnsi="Calibri" w:cs="Calibri"/>
          <w:i/>
          <w:sz w:val="20"/>
          <w:szCs w:val="20"/>
        </w:rPr>
        <w:t>Theoretical and Applied Genetics</w:t>
      </w:r>
      <w:r w:rsidRPr="00061403">
        <w:rPr>
          <w:rFonts w:ascii="Calibri" w:hAnsi="Calibri" w:cs="Calibri"/>
          <w:iCs/>
          <w:sz w:val="20"/>
          <w:szCs w:val="20"/>
        </w:rPr>
        <w:t xml:space="preserve"> </w:t>
      </w:r>
      <w:r w:rsidRPr="00061403">
        <w:rPr>
          <w:rFonts w:ascii="Calibri" w:hAnsi="Calibri" w:cs="Calibri"/>
          <w:b/>
          <w:iCs/>
          <w:sz w:val="20"/>
          <w:szCs w:val="20"/>
        </w:rPr>
        <w:t>119</w:t>
      </w:r>
      <w:r w:rsidRPr="00061403">
        <w:rPr>
          <w:rFonts w:ascii="Calibri" w:hAnsi="Calibri" w:cs="Calibri"/>
          <w:iCs/>
          <w:sz w:val="20"/>
          <w:szCs w:val="20"/>
        </w:rPr>
        <w:t>, 65-74</w:t>
      </w:r>
    </w:p>
    <w:p w14:paraId="2CB5A934"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proofErr w:type="spellStart"/>
      <w:r w:rsidRPr="00061403">
        <w:rPr>
          <w:rFonts w:ascii="Calibri" w:hAnsi="Calibri" w:cs="Calibri"/>
          <w:sz w:val="20"/>
          <w:szCs w:val="20"/>
        </w:rPr>
        <w:lastRenderedPageBreak/>
        <w:t>Rosewarne</w:t>
      </w:r>
      <w:proofErr w:type="spellEnd"/>
      <w:r w:rsidRPr="00061403">
        <w:rPr>
          <w:rFonts w:ascii="Calibri" w:hAnsi="Calibri" w:cs="Calibri"/>
          <w:sz w:val="20"/>
          <w:szCs w:val="20"/>
        </w:rPr>
        <w:t xml:space="preserve"> GM, Singh RP, Huerta-Espino J, </w:t>
      </w:r>
      <w:r w:rsidRPr="00061403">
        <w:rPr>
          <w:rFonts w:ascii="Calibri" w:hAnsi="Calibri" w:cs="Calibri"/>
          <w:b/>
          <w:sz w:val="20"/>
          <w:szCs w:val="20"/>
        </w:rPr>
        <w:t>Rebetzke GJ</w:t>
      </w:r>
      <w:r w:rsidRPr="00061403">
        <w:rPr>
          <w:rFonts w:ascii="Calibri" w:hAnsi="Calibri" w:cs="Calibri"/>
          <w:sz w:val="20"/>
          <w:szCs w:val="20"/>
        </w:rPr>
        <w:t xml:space="preserve"> (2008) Quantitative trait loci for slow rusting resistance to leaf and stripe rust on wheat identified with multi-environment analysis. </w:t>
      </w:r>
      <w:r w:rsidRPr="00061403">
        <w:rPr>
          <w:rFonts w:ascii="Calibri" w:hAnsi="Calibri" w:cs="Calibri"/>
          <w:i/>
          <w:sz w:val="20"/>
          <w:szCs w:val="20"/>
        </w:rPr>
        <w:t>Theoretical and Applied Genetics</w:t>
      </w:r>
      <w:r w:rsidRPr="00061403">
        <w:rPr>
          <w:rFonts w:ascii="Calibri" w:hAnsi="Calibri" w:cs="Calibri"/>
          <w:iCs/>
          <w:sz w:val="20"/>
          <w:szCs w:val="20"/>
        </w:rPr>
        <w:t xml:space="preserve"> </w:t>
      </w:r>
      <w:r w:rsidRPr="00061403">
        <w:rPr>
          <w:rFonts w:ascii="Calibri" w:hAnsi="Calibri" w:cs="Calibri"/>
          <w:b/>
          <w:iCs/>
          <w:sz w:val="20"/>
          <w:szCs w:val="20"/>
        </w:rPr>
        <w:t>116</w:t>
      </w:r>
      <w:r w:rsidRPr="00061403">
        <w:rPr>
          <w:rFonts w:ascii="Calibri" w:hAnsi="Calibri" w:cs="Calibri"/>
          <w:iCs/>
          <w:sz w:val="20"/>
          <w:szCs w:val="20"/>
        </w:rPr>
        <w:t>, 1027-1034</w:t>
      </w:r>
    </w:p>
    <w:p w14:paraId="50290D7A"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sz w:val="20"/>
          <w:szCs w:val="20"/>
        </w:rPr>
        <w:t>, Lopez-</w:t>
      </w:r>
      <w:proofErr w:type="spellStart"/>
      <w:r w:rsidRPr="00061403">
        <w:rPr>
          <w:rFonts w:ascii="Calibri" w:hAnsi="Calibri" w:cs="Calibri"/>
          <w:sz w:val="20"/>
          <w:szCs w:val="20"/>
        </w:rPr>
        <w:t>Casteneda</w:t>
      </w:r>
      <w:proofErr w:type="spellEnd"/>
      <w:r w:rsidRPr="00061403">
        <w:rPr>
          <w:rFonts w:ascii="Calibri" w:hAnsi="Calibri" w:cs="Calibri"/>
          <w:sz w:val="20"/>
          <w:szCs w:val="20"/>
        </w:rPr>
        <w:t xml:space="preserve"> C, Botwright-Acuna T, Condon AG, Richards RA (2008) Inheritance of coleoptile tiller appearance and size in wheat. </w:t>
      </w:r>
      <w:r w:rsidRPr="00061403">
        <w:rPr>
          <w:rFonts w:ascii="Calibri" w:hAnsi="Calibri" w:cs="Calibri"/>
          <w:i/>
          <w:sz w:val="20"/>
          <w:szCs w:val="20"/>
        </w:rPr>
        <w:t>Australian Journal of Agricultural Research</w:t>
      </w:r>
      <w:r w:rsidRPr="00061403">
        <w:rPr>
          <w:rFonts w:ascii="Calibri" w:hAnsi="Calibri" w:cs="Calibri"/>
          <w:sz w:val="20"/>
          <w:szCs w:val="20"/>
        </w:rPr>
        <w:t xml:space="preserve"> </w:t>
      </w:r>
      <w:r w:rsidRPr="00061403">
        <w:rPr>
          <w:rFonts w:ascii="Calibri" w:hAnsi="Calibri" w:cs="Calibri"/>
          <w:b/>
          <w:iCs/>
          <w:sz w:val="20"/>
          <w:szCs w:val="20"/>
        </w:rPr>
        <w:t>59</w:t>
      </w:r>
      <w:r w:rsidRPr="00061403">
        <w:rPr>
          <w:rFonts w:ascii="Calibri" w:hAnsi="Calibri" w:cs="Calibri"/>
          <w:iCs/>
          <w:sz w:val="20"/>
          <w:szCs w:val="20"/>
        </w:rPr>
        <w:t>, 863-873</w:t>
      </w:r>
    </w:p>
    <w:p w14:paraId="51F6D623"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bookmarkStart w:id="5" w:name="OLE_LINK1"/>
      <w:bookmarkStart w:id="6" w:name="OLE_LINK2"/>
      <w:r w:rsidRPr="00061403">
        <w:rPr>
          <w:rFonts w:ascii="Calibri" w:hAnsi="Calibri" w:cs="Calibri"/>
          <w:b/>
          <w:sz w:val="20"/>
          <w:szCs w:val="20"/>
        </w:rPr>
        <w:t>Rebetzke GJ</w:t>
      </w:r>
      <w:r w:rsidRPr="00061403">
        <w:rPr>
          <w:rFonts w:ascii="Calibri" w:hAnsi="Calibri" w:cs="Calibri"/>
          <w:sz w:val="20"/>
          <w:szCs w:val="20"/>
        </w:rPr>
        <w:t>,</w:t>
      </w:r>
      <w:r w:rsidRPr="00061403">
        <w:rPr>
          <w:rFonts w:ascii="Calibri" w:hAnsi="Calibri" w:cs="Calibri"/>
          <w:bCs/>
          <w:sz w:val="20"/>
          <w:szCs w:val="20"/>
        </w:rPr>
        <w:t xml:space="preserve"> </w:t>
      </w:r>
      <w:r w:rsidRPr="00061403">
        <w:rPr>
          <w:rFonts w:ascii="Calibri" w:hAnsi="Calibri" w:cs="Calibri"/>
          <w:sz w:val="20"/>
          <w:szCs w:val="20"/>
        </w:rPr>
        <w:t xml:space="preserve">van Herwaarden A, </w:t>
      </w:r>
      <w:r w:rsidRPr="00061403">
        <w:rPr>
          <w:rFonts w:ascii="Calibri" w:hAnsi="Calibri" w:cs="Calibri"/>
          <w:bCs/>
          <w:sz w:val="20"/>
          <w:szCs w:val="20"/>
        </w:rPr>
        <w:t>Jenkins C</w:t>
      </w:r>
      <w:r w:rsidRPr="00061403">
        <w:rPr>
          <w:rFonts w:ascii="Calibri" w:hAnsi="Calibri" w:cs="Calibri"/>
          <w:sz w:val="20"/>
          <w:szCs w:val="20"/>
        </w:rPr>
        <w:t xml:space="preserve">, </w:t>
      </w:r>
      <w:proofErr w:type="spellStart"/>
      <w:r w:rsidRPr="00061403">
        <w:rPr>
          <w:rFonts w:ascii="Calibri" w:hAnsi="Calibri" w:cs="Calibri"/>
          <w:sz w:val="20"/>
          <w:szCs w:val="20"/>
        </w:rPr>
        <w:t>Ruuska</w:t>
      </w:r>
      <w:proofErr w:type="spellEnd"/>
      <w:r w:rsidRPr="00061403">
        <w:rPr>
          <w:rFonts w:ascii="Calibri" w:hAnsi="Calibri" w:cs="Calibri"/>
          <w:sz w:val="20"/>
          <w:szCs w:val="20"/>
        </w:rPr>
        <w:t xml:space="preserve"> S, </w:t>
      </w:r>
      <w:proofErr w:type="spellStart"/>
      <w:r w:rsidRPr="00061403">
        <w:rPr>
          <w:rFonts w:ascii="Calibri" w:hAnsi="Calibri" w:cs="Calibri"/>
          <w:sz w:val="20"/>
          <w:szCs w:val="20"/>
        </w:rPr>
        <w:t>Tabe</w:t>
      </w:r>
      <w:proofErr w:type="spellEnd"/>
      <w:r w:rsidRPr="00061403">
        <w:rPr>
          <w:rFonts w:ascii="Calibri" w:hAnsi="Calibri" w:cs="Calibri"/>
          <w:sz w:val="20"/>
          <w:szCs w:val="20"/>
        </w:rPr>
        <w:t xml:space="preserve"> L, Lewis D, Weiss M, Fettell N, Richards RA (2008) Quantitative trait loci for water soluble carbohydrates and associations with agronomic traits in wheat. </w:t>
      </w:r>
      <w:r w:rsidRPr="00061403">
        <w:rPr>
          <w:rFonts w:ascii="Calibri" w:hAnsi="Calibri" w:cs="Calibri"/>
          <w:i/>
          <w:sz w:val="20"/>
          <w:szCs w:val="20"/>
        </w:rPr>
        <w:t>Australian Journal of Agricultural Research</w:t>
      </w:r>
      <w:r w:rsidRPr="00061403">
        <w:rPr>
          <w:rFonts w:ascii="Calibri" w:hAnsi="Calibri" w:cs="Calibri"/>
          <w:iCs/>
          <w:sz w:val="20"/>
          <w:szCs w:val="20"/>
        </w:rPr>
        <w:t xml:space="preserve"> </w:t>
      </w:r>
      <w:r w:rsidRPr="00061403">
        <w:rPr>
          <w:rFonts w:ascii="Calibri" w:hAnsi="Calibri" w:cs="Calibri"/>
          <w:b/>
          <w:iCs/>
          <w:sz w:val="20"/>
          <w:szCs w:val="20"/>
        </w:rPr>
        <w:t>59</w:t>
      </w:r>
      <w:r w:rsidRPr="00061403">
        <w:rPr>
          <w:rFonts w:ascii="Calibri" w:hAnsi="Calibri" w:cs="Calibri"/>
          <w:iCs/>
          <w:sz w:val="20"/>
          <w:szCs w:val="20"/>
        </w:rPr>
        <w:t>, 891-905</w:t>
      </w:r>
      <w:bookmarkEnd w:id="5"/>
      <w:bookmarkEnd w:id="6"/>
    </w:p>
    <w:p w14:paraId="0581EE3C"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bCs/>
          <w:sz w:val="20"/>
          <w:szCs w:val="20"/>
        </w:rPr>
        <w:t>Rebetzke GJ</w:t>
      </w:r>
      <w:r w:rsidRPr="00061403">
        <w:rPr>
          <w:rFonts w:ascii="Calibri" w:hAnsi="Calibri" w:cs="Calibri"/>
          <w:bCs/>
          <w:sz w:val="20"/>
          <w:szCs w:val="20"/>
        </w:rPr>
        <w:t>, C</w:t>
      </w:r>
      <w:r w:rsidRPr="00061403">
        <w:rPr>
          <w:rFonts w:ascii="Calibri" w:hAnsi="Calibri" w:cs="Calibri"/>
          <w:sz w:val="20"/>
          <w:szCs w:val="20"/>
        </w:rPr>
        <w:t xml:space="preserve">ondon AG, Richards RA, Appels R, Farquhar GD (2008) Quantitative trait loci for carbon isotope discrimination are repeatable across environments and wheat mapping populations. </w:t>
      </w:r>
      <w:r w:rsidRPr="00061403">
        <w:rPr>
          <w:rFonts w:ascii="Calibri" w:hAnsi="Calibri" w:cs="Calibri"/>
          <w:i/>
          <w:sz w:val="20"/>
          <w:szCs w:val="20"/>
        </w:rPr>
        <w:t>Theoretical and Applied Genetics</w:t>
      </w:r>
      <w:r w:rsidRPr="00061403">
        <w:rPr>
          <w:rFonts w:ascii="Calibri" w:hAnsi="Calibri" w:cs="Calibri"/>
          <w:iCs/>
          <w:sz w:val="20"/>
          <w:szCs w:val="20"/>
        </w:rPr>
        <w:t xml:space="preserve"> </w:t>
      </w:r>
      <w:r w:rsidRPr="00061403">
        <w:rPr>
          <w:rFonts w:ascii="Calibri" w:hAnsi="Calibri" w:cs="Calibri"/>
          <w:b/>
          <w:iCs/>
          <w:sz w:val="20"/>
          <w:szCs w:val="20"/>
        </w:rPr>
        <w:t>118</w:t>
      </w:r>
      <w:r w:rsidRPr="00061403">
        <w:rPr>
          <w:rFonts w:ascii="Calibri" w:hAnsi="Calibri" w:cs="Calibri"/>
          <w:iCs/>
          <w:sz w:val="20"/>
          <w:szCs w:val="20"/>
        </w:rPr>
        <w:t>, 123-137</w:t>
      </w:r>
    </w:p>
    <w:p w14:paraId="649D2E64"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Richards RA, Fettell NA, Long M, Condon AG, Botwright TL (2007) Genotypic increases in coleoptile length improves wheat establishment, early </w:t>
      </w:r>
      <w:proofErr w:type="gramStart"/>
      <w:r w:rsidRPr="00061403">
        <w:rPr>
          <w:rFonts w:ascii="Calibri" w:hAnsi="Calibri" w:cs="Calibri"/>
          <w:sz w:val="20"/>
          <w:szCs w:val="20"/>
        </w:rPr>
        <w:t>vigour</w:t>
      </w:r>
      <w:proofErr w:type="gramEnd"/>
      <w:r w:rsidRPr="00061403">
        <w:rPr>
          <w:rFonts w:ascii="Calibri" w:hAnsi="Calibri" w:cs="Calibri"/>
          <w:sz w:val="20"/>
          <w:szCs w:val="20"/>
        </w:rPr>
        <w:t xml:space="preserve"> and grain yield with deep sowing. </w:t>
      </w:r>
      <w:r w:rsidRPr="00061403">
        <w:rPr>
          <w:rFonts w:ascii="Calibri" w:hAnsi="Calibri" w:cs="Calibri"/>
          <w:i/>
          <w:sz w:val="20"/>
          <w:szCs w:val="20"/>
        </w:rPr>
        <w:t>Field Crops Research</w:t>
      </w:r>
      <w:r w:rsidRPr="00061403">
        <w:rPr>
          <w:rFonts w:ascii="Calibri" w:hAnsi="Calibri" w:cs="Calibri"/>
          <w:sz w:val="20"/>
          <w:szCs w:val="20"/>
        </w:rPr>
        <w:t xml:space="preserve"> </w:t>
      </w:r>
      <w:r w:rsidRPr="00061403">
        <w:rPr>
          <w:rFonts w:ascii="Calibri" w:hAnsi="Calibri" w:cs="Calibri"/>
          <w:b/>
          <w:sz w:val="20"/>
          <w:szCs w:val="20"/>
        </w:rPr>
        <w:t>100</w:t>
      </w:r>
      <w:r w:rsidRPr="00061403">
        <w:rPr>
          <w:rFonts w:ascii="Calibri" w:hAnsi="Calibri" w:cs="Calibri"/>
          <w:sz w:val="20"/>
          <w:szCs w:val="20"/>
        </w:rPr>
        <w:t>, 10-23</w:t>
      </w:r>
    </w:p>
    <w:p w14:paraId="7D098DD0"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Richards RA, </w:t>
      </w:r>
      <w:r w:rsidRPr="00061403">
        <w:rPr>
          <w:rFonts w:ascii="Calibri" w:hAnsi="Calibri" w:cs="Calibri"/>
          <w:bCs/>
          <w:sz w:val="20"/>
          <w:szCs w:val="20"/>
        </w:rPr>
        <w:t>Watt M,</w:t>
      </w:r>
      <w:r w:rsidRPr="00061403">
        <w:rPr>
          <w:rFonts w:ascii="Calibri" w:hAnsi="Calibri" w:cs="Calibri"/>
          <w:sz w:val="20"/>
          <w:szCs w:val="20"/>
        </w:rPr>
        <w:t xml:space="preserve"> </w:t>
      </w:r>
      <w:r w:rsidRPr="00061403">
        <w:rPr>
          <w:rFonts w:ascii="Calibri" w:hAnsi="Calibri" w:cs="Calibri"/>
          <w:b/>
          <w:sz w:val="20"/>
          <w:szCs w:val="20"/>
        </w:rPr>
        <w:t>Rebetzke GJ</w:t>
      </w:r>
      <w:r w:rsidRPr="00061403">
        <w:rPr>
          <w:rFonts w:ascii="Calibri" w:hAnsi="Calibri" w:cs="Calibri"/>
          <w:sz w:val="20"/>
          <w:szCs w:val="20"/>
        </w:rPr>
        <w:t xml:space="preserve"> (2007) Physiological traits and cereal germplasm for sustainable agricultural systems. </w:t>
      </w:r>
      <w:proofErr w:type="spellStart"/>
      <w:r w:rsidRPr="00061403">
        <w:rPr>
          <w:rFonts w:ascii="Calibri" w:hAnsi="Calibri" w:cs="Calibri"/>
          <w:i/>
          <w:sz w:val="20"/>
          <w:szCs w:val="20"/>
        </w:rPr>
        <w:t>Euphytica</w:t>
      </w:r>
      <w:proofErr w:type="spellEnd"/>
      <w:r w:rsidRPr="00061403">
        <w:rPr>
          <w:rFonts w:ascii="Calibri" w:hAnsi="Calibri" w:cs="Calibri"/>
          <w:color w:val="000025"/>
          <w:sz w:val="20"/>
          <w:szCs w:val="20"/>
        </w:rPr>
        <w:t xml:space="preserve"> </w:t>
      </w:r>
      <w:r w:rsidRPr="00061403">
        <w:rPr>
          <w:rFonts w:ascii="Calibri" w:hAnsi="Calibri" w:cs="Calibri"/>
          <w:b/>
          <w:color w:val="000025"/>
          <w:sz w:val="20"/>
          <w:szCs w:val="20"/>
        </w:rPr>
        <w:t>154</w:t>
      </w:r>
      <w:r w:rsidRPr="00061403">
        <w:rPr>
          <w:rFonts w:ascii="Calibri" w:hAnsi="Calibri" w:cs="Calibri"/>
          <w:color w:val="000025"/>
          <w:sz w:val="20"/>
          <w:szCs w:val="20"/>
        </w:rPr>
        <w:t>, 409-425</w:t>
      </w:r>
    </w:p>
    <w:p w14:paraId="72925C72"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Wang J, Chapman SC, Bonnett DG,</w:t>
      </w:r>
      <w:r w:rsidRPr="00061403">
        <w:rPr>
          <w:rFonts w:ascii="Calibri" w:hAnsi="Calibri" w:cs="Calibri"/>
          <w:b/>
          <w:sz w:val="20"/>
          <w:szCs w:val="20"/>
        </w:rPr>
        <w:t xml:space="preserve"> Rebetzke GJ</w:t>
      </w:r>
      <w:r w:rsidRPr="00061403">
        <w:rPr>
          <w:rFonts w:ascii="Calibri" w:hAnsi="Calibri" w:cs="Calibri"/>
          <w:sz w:val="20"/>
          <w:szCs w:val="20"/>
        </w:rPr>
        <w:t xml:space="preserve">, Crouch J (2007) </w:t>
      </w:r>
      <w:hyperlink r:id="rId7" w:history="1">
        <w:r w:rsidRPr="00061403">
          <w:rPr>
            <w:rStyle w:val="Hyperlink"/>
            <w:rFonts w:ascii="Calibri" w:hAnsi="Calibri" w:cs="Calibri"/>
            <w:bCs/>
            <w:color w:val="auto"/>
            <w:sz w:val="20"/>
            <w:szCs w:val="20"/>
            <w:u w:val="none"/>
          </w:rPr>
          <w:t>Application of population genetic theory and simulation models to efficiently pyramid multiple genes via marker-assisted selection</w:t>
        </w:r>
      </w:hyperlink>
      <w:r w:rsidRPr="00061403">
        <w:rPr>
          <w:rStyle w:val="Strong"/>
          <w:rFonts w:ascii="Calibri" w:hAnsi="Calibri" w:cs="Calibri"/>
          <w:sz w:val="20"/>
          <w:szCs w:val="20"/>
        </w:rPr>
        <w:t>.</w:t>
      </w:r>
      <w:r w:rsidRPr="00061403">
        <w:rPr>
          <w:rFonts w:ascii="Calibri" w:hAnsi="Calibri" w:cs="Calibri"/>
          <w:sz w:val="20"/>
          <w:szCs w:val="20"/>
          <w:lang w:eastAsia="zh-CN"/>
        </w:rPr>
        <w:t xml:space="preserve"> </w:t>
      </w:r>
      <w:r w:rsidRPr="00061403">
        <w:rPr>
          <w:rFonts w:ascii="Calibri" w:hAnsi="Calibri" w:cs="Calibri"/>
          <w:i/>
          <w:sz w:val="20"/>
          <w:szCs w:val="20"/>
          <w:lang w:eastAsia="zh-CN"/>
        </w:rPr>
        <w:t>Crop Science</w:t>
      </w:r>
      <w:r w:rsidRPr="00061403">
        <w:rPr>
          <w:rFonts w:ascii="Calibri" w:hAnsi="Calibri" w:cs="Calibri"/>
          <w:sz w:val="20"/>
          <w:szCs w:val="20"/>
          <w:lang w:eastAsia="zh-CN"/>
        </w:rPr>
        <w:t xml:space="preserve"> </w:t>
      </w:r>
      <w:r w:rsidRPr="00061403">
        <w:rPr>
          <w:rFonts w:ascii="Calibri" w:hAnsi="Calibri" w:cs="Calibri"/>
          <w:b/>
          <w:sz w:val="20"/>
          <w:szCs w:val="20"/>
        </w:rPr>
        <w:t>47</w:t>
      </w:r>
      <w:r w:rsidRPr="00061403">
        <w:rPr>
          <w:rFonts w:ascii="Calibri" w:hAnsi="Calibri" w:cs="Calibri"/>
          <w:sz w:val="20"/>
          <w:szCs w:val="20"/>
        </w:rPr>
        <w:t>, 580-588</w:t>
      </w:r>
    </w:p>
    <w:p w14:paraId="73F1733A"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Ellis MH, Bonnett DG, Richards RA (2007) Molecular mapping of genes for coleoptile growth in bread wheat (</w:t>
      </w:r>
      <w:r w:rsidRPr="00061403">
        <w:rPr>
          <w:rFonts w:ascii="Calibri" w:hAnsi="Calibri" w:cs="Calibri"/>
          <w:i/>
          <w:iCs/>
          <w:sz w:val="20"/>
          <w:szCs w:val="20"/>
        </w:rPr>
        <w:t>Triticum aestivum</w:t>
      </w:r>
      <w:r w:rsidRPr="00061403">
        <w:rPr>
          <w:rFonts w:ascii="Calibri" w:hAnsi="Calibri" w:cs="Calibri"/>
          <w:sz w:val="20"/>
          <w:szCs w:val="20"/>
        </w:rPr>
        <w:t xml:space="preserve"> L.). </w:t>
      </w:r>
      <w:r w:rsidRPr="00061403">
        <w:rPr>
          <w:rFonts w:ascii="Calibri" w:hAnsi="Calibri" w:cs="Calibri"/>
          <w:i/>
          <w:sz w:val="20"/>
          <w:szCs w:val="20"/>
        </w:rPr>
        <w:t>Theoretical and Applied Genetics</w:t>
      </w:r>
      <w:r w:rsidRPr="00061403">
        <w:rPr>
          <w:rFonts w:ascii="Calibri" w:hAnsi="Calibri" w:cs="Calibri"/>
          <w:sz w:val="20"/>
          <w:szCs w:val="20"/>
        </w:rPr>
        <w:t xml:space="preserve"> </w:t>
      </w:r>
      <w:r w:rsidRPr="00061403">
        <w:rPr>
          <w:rFonts w:ascii="Calibri" w:hAnsi="Calibri" w:cs="Calibri"/>
          <w:b/>
          <w:sz w:val="20"/>
          <w:szCs w:val="20"/>
        </w:rPr>
        <w:t>114</w:t>
      </w:r>
      <w:r w:rsidRPr="00061403">
        <w:rPr>
          <w:rFonts w:ascii="Calibri" w:hAnsi="Calibri" w:cs="Calibri"/>
          <w:sz w:val="20"/>
          <w:szCs w:val="20"/>
        </w:rPr>
        <w:t>, 1173-1183</w:t>
      </w:r>
    </w:p>
    <w:p w14:paraId="10DE74FB"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Ellis MH, Bonnett DG, </w:t>
      </w:r>
      <w:r w:rsidRPr="00061403">
        <w:rPr>
          <w:rFonts w:ascii="Calibri" w:hAnsi="Calibri" w:cs="Calibri"/>
          <w:b/>
          <w:sz w:val="20"/>
          <w:szCs w:val="20"/>
        </w:rPr>
        <w:t>Rebetzke GJ</w:t>
      </w:r>
      <w:r w:rsidRPr="00061403">
        <w:rPr>
          <w:rFonts w:ascii="Calibri" w:hAnsi="Calibri" w:cs="Calibri"/>
          <w:sz w:val="20"/>
          <w:szCs w:val="20"/>
        </w:rPr>
        <w:t xml:space="preserve"> (2007) A 192bp allele at the </w:t>
      </w:r>
      <w:r w:rsidRPr="00061403">
        <w:rPr>
          <w:rFonts w:ascii="Calibri" w:hAnsi="Calibri" w:cs="Calibri"/>
          <w:i/>
          <w:sz w:val="20"/>
          <w:szCs w:val="20"/>
        </w:rPr>
        <w:t>gwm261</w:t>
      </w:r>
      <w:r w:rsidRPr="00061403">
        <w:rPr>
          <w:rFonts w:ascii="Calibri" w:hAnsi="Calibri" w:cs="Calibri"/>
          <w:sz w:val="20"/>
          <w:szCs w:val="20"/>
        </w:rPr>
        <w:t xml:space="preserve"> locus is not always diagnostic for </w:t>
      </w:r>
      <w:r w:rsidRPr="00061403">
        <w:rPr>
          <w:rFonts w:ascii="Calibri" w:hAnsi="Calibri" w:cs="Calibri"/>
          <w:i/>
          <w:sz w:val="20"/>
          <w:szCs w:val="20"/>
        </w:rPr>
        <w:t>Rht8</w:t>
      </w:r>
      <w:r w:rsidRPr="00061403">
        <w:rPr>
          <w:rFonts w:ascii="Calibri" w:hAnsi="Calibri" w:cs="Calibri"/>
          <w:sz w:val="20"/>
          <w:szCs w:val="20"/>
        </w:rPr>
        <w:t xml:space="preserve"> in bread wheat.</w:t>
      </w:r>
      <w:r w:rsidRPr="00061403">
        <w:rPr>
          <w:rFonts w:ascii="Calibri" w:hAnsi="Calibri" w:cs="Calibri"/>
          <w:sz w:val="20"/>
          <w:szCs w:val="20"/>
          <w:lang w:eastAsia="zh-CN"/>
        </w:rPr>
        <w:t xml:space="preserve"> </w:t>
      </w:r>
      <w:proofErr w:type="spellStart"/>
      <w:r w:rsidRPr="00061403">
        <w:rPr>
          <w:rFonts w:ascii="Calibri" w:hAnsi="Calibri" w:cs="Calibri"/>
          <w:i/>
          <w:sz w:val="20"/>
          <w:szCs w:val="20"/>
          <w:lang w:eastAsia="zh-CN"/>
        </w:rPr>
        <w:t>Euphytica</w:t>
      </w:r>
      <w:proofErr w:type="spellEnd"/>
      <w:r w:rsidRPr="00061403">
        <w:rPr>
          <w:rFonts w:ascii="Calibri" w:hAnsi="Calibri" w:cs="Calibri"/>
          <w:sz w:val="20"/>
          <w:szCs w:val="20"/>
          <w:lang w:eastAsia="zh-CN"/>
        </w:rPr>
        <w:t xml:space="preserve"> </w:t>
      </w:r>
      <w:r w:rsidRPr="00061403">
        <w:rPr>
          <w:rFonts w:ascii="Calibri" w:hAnsi="Calibri" w:cs="Calibri"/>
          <w:b/>
          <w:sz w:val="20"/>
          <w:szCs w:val="20"/>
          <w:lang w:eastAsia="zh-CN"/>
        </w:rPr>
        <w:t>157</w:t>
      </w:r>
      <w:r w:rsidRPr="00061403">
        <w:rPr>
          <w:rFonts w:ascii="Calibri" w:hAnsi="Calibri" w:cs="Calibri"/>
          <w:sz w:val="20"/>
          <w:szCs w:val="20"/>
          <w:lang w:eastAsia="zh-CN"/>
        </w:rPr>
        <w:t>, 209-214</w:t>
      </w:r>
    </w:p>
    <w:p w14:paraId="413A6CDE"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Cs/>
          <w:sz w:val="20"/>
          <w:szCs w:val="20"/>
        </w:rPr>
        <w:t xml:space="preserve">Palta JA, </w:t>
      </w:r>
      <w:proofErr w:type="spellStart"/>
      <w:r w:rsidRPr="00061403">
        <w:rPr>
          <w:rFonts w:ascii="Calibri" w:hAnsi="Calibri" w:cs="Calibri"/>
          <w:bCs/>
          <w:sz w:val="20"/>
          <w:szCs w:val="20"/>
        </w:rPr>
        <w:t>Fillery</w:t>
      </w:r>
      <w:proofErr w:type="spellEnd"/>
      <w:r w:rsidRPr="00061403">
        <w:rPr>
          <w:rFonts w:ascii="Calibri" w:hAnsi="Calibri" w:cs="Calibri"/>
          <w:bCs/>
          <w:sz w:val="20"/>
          <w:szCs w:val="20"/>
        </w:rPr>
        <w:t xml:space="preserve"> IRP, </w:t>
      </w:r>
      <w:r w:rsidRPr="00061403">
        <w:rPr>
          <w:rFonts w:ascii="Calibri" w:hAnsi="Calibri" w:cs="Calibri"/>
          <w:b/>
          <w:bCs/>
          <w:sz w:val="20"/>
          <w:szCs w:val="20"/>
        </w:rPr>
        <w:t>Rebetzke GJ</w:t>
      </w:r>
      <w:r w:rsidRPr="00061403">
        <w:rPr>
          <w:rFonts w:ascii="Calibri" w:hAnsi="Calibri" w:cs="Calibri"/>
          <w:bCs/>
          <w:sz w:val="20"/>
          <w:szCs w:val="20"/>
        </w:rPr>
        <w:t xml:space="preserve"> (2007) </w:t>
      </w:r>
      <w:r w:rsidRPr="00061403">
        <w:rPr>
          <w:rFonts w:ascii="Calibri" w:hAnsi="Calibri" w:cs="Calibri"/>
          <w:sz w:val="20"/>
          <w:szCs w:val="20"/>
        </w:rPr>
        <w:t>Restricted-tillering wheat does not lead to greater investment in roots and early N uptake.</w:t>
      </w:r>
      <w:r w:rsidRPr="00061403">
        <w:rPr>
          <w:rFonts w:ascii="Calibri" w:hAnsi="Calibri" w:cs="Calibri"/>
          <w:bCs/>
          <w:sz w:val="20"/>
          <w:szCs w:val="20"/>
        </w:rPr>
        <w:t xml:space="preserve"> </w:t>
      </w:r>
      <w:r w:rsidRPr="00061403">
        <w:rPr>
          <w:rFonts w:ascii="Calibri" w:hAnsi="Calibri" w:cs="Calibri"/>
          <w:i/>
          <w:sz w:val="20"/>
          <w:szCs w:val="20"/>
        </w:rPr>
        <w:t>Field Crops Research</w:t>
      </w:r>
      <w:r w:rsidRPr="00061403">
        <w:rPr>
          <w:rFonts w:ascii="Calibri" w:hAnsi="Calibri" w:cs="Calibri"/>
          <w:sz w:val="20"/>
          <w:szCs w:val="20"/>
        </w:rPr>
        <w:t xml:space="preserve"> </w:t>
      </w:r>
      <w:r w:rsidRPr="00061403">
        <w:rPr>
          <w:rFonts w:ascii="Calibri" w:hAnsi="Calibri" w:cs="Calibri"/>
          <w:b/>
          <w:iCs/>
          <w:sz w:val="20"/>
          <w:szCs w:val="20"/>
        </w:rPr>
        <w:t>104</w:t>
      </w:r>
      <w:r w:rsidRPr="00061403">
        <w:rPr>
          <w:rFonts w:ascii="Calibri" w:hAnsi="Calibri" w:cs="Calibri"/>
          <w:iCs/>
          <w:sz w:val="20"/>
          <w:szCs w:val="20"/>
        </w:rPr>
        <w:t>, 52-59</w:t>
      </w:r>
    </w:p>
    <w:p w14:paraId="796F5683"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Burton JW, Wilson RF, </w:t>
      </w: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Pantalone VR (2006) Registration of N98-4445A mid-oleic soybean germplasm line. </w:t>
      </w:r>
      <w:r w:rsidRPr="00061403">
        <w:rPr>
          <w:rFonts w:ascii="Calibri" w:hAnsi="Calibri" w:cs="Calibri"/>
          <w:i/>
          <w:sz w:val="20"/>
          <w:szCs w:val="20"/>
        </w:rPr>
        <w:t>Crop Science</w:t>
      </w:r>
      <w:r w:rsidRPr="00061403">
        <w:rPr>
          <w:rFonts w:ascii="Calibri" w:hAnsi="Calibri" w:cs="Calibri"/>
          <w:iCs/>
          <w:sz w:val="20"/>
          <w:szCs w:val="20"/>
        </w:rPr>
        <w:t xml:space="preserve"> </w:t>
      </w:r>
      <w:r w:rsidRPr="00061403">
        <w:rPr>
          <w:rFonts w:ascii="Calibri" w:hAnsi="Calibri" w:cs="Calibri"/>
          <w:b/>
          <w:bCs/>
          <w:iCs/>
          <w:sz w:val="20"/>
          <w:szCs w:val="20"/>
        </w:rPr>
        <w:t>46</w:t>
      </w:r>
      <w:r w:rsidRPr="00061403">
        <w:rPr>
          <w:rFonts w:ascii="Calibri" w:hAnsi="Calibri" w:cs="Calibri"/>
          <w:i/>
          <w:sz w:val="20"/>
          <w:szCs w:val="20"/>
        </w:rPr>
        <w:t>,</w:t>
      </w:r>
      <w:r w:rsidRPr="00061403">
        <w:rPr>
          <w:rFonts w:ascii="Calibri" w:hAnsi="Calibri" w:cs="Calibri"/>
          <w:iCs/>
          <w:sz w:val="20"/>
          <w:szCs w:val="20"/>
        </w:rPr>
        <w:t xml:space="preserve"> 1010-1012</w:t>
      </w:r>
    </w:p>
    <w:p w14:paraId="3F56E5F0"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Richards RA, Condon AG, Farquhar GD (2006) Inheritance of reduced carbon isotope discrimination in bread wheat (</w:t>
      </w:r>
      <w:r w:rsidRPr="00061403">
        <w:rPr>
          <w:rFonts w:ascii="Calibri" w:hAnsi="Calibri" w:cs="Calibri"/>
          <w:i/>
          <w:sz w:val="20"/>
          <w:szCs w:val="20"/>
        </w:rPr>
        <w:t>Triticum aestivum</w:t>
      </w:r>
      <w:r w:rsidRPr="00061403">
        <w:rPr>
          <w:rFonts w:ascii="Calibri" w:hAnsi="Calibri" w:cs="Calibri"/>
          <w:sz w:val="20"/>
          <w:szCs w:val="20"/>
        </w:rPr>
        <w:t xml:space="preserve"> L.). </w:t>
      </w:r>
      <w:proofErr w:type="spellStart"/>
      <w:r w:rsidRPr="00061403">
        <w:rPr>
          <w:rFonts w:ascii="Calibri" w:hAnsi="Calibri" w:cs="Calibri"/>
          <w:i/>
          <w:sz w:val="20"/>
          <w:szCs w:val="20"/>
        </w:rPr>
        <w:t>Euphytica</w:t>
      </w:r>
      <w:proofErr w:type="spellEnd"/>
      <w:r w:rsidRPr="00061403">
        <w:rPr>
          <w:rFonts w:ascii="Calibri" w:hAnsi="Calibri" w:cs="Calibri"/>
          <w:sz w:val="20"/>
          <w:szCs w:val="20"/>
        </w:rPr>
        <w:t xml:space="preserve"> </w:t>
      </w:r>
      <w:r w:rsidRPr="00061403">
        <w:rPr>
          <w:rFonts w:ascii="Calibri" w:hAnsi="Calibri" w:cs="Calibri"/>
          <w:b/>
          <w:sz w:val="20"/>
          <w:szCs w:val="20"/>
        </w:rPr>
        <w:t>150</w:t>
      </w:r>
      <w:r w:rsidRPr="00061403">
        <w:rPr>
          <w:rFonts w:ascii="Calibri" w:hAnsi="Calibri" w:cs="Calibri"/>
          <w:sz w:val="20"/>
          <w:szCs w:val="20"/>
        </w:rPr>
        <w:t>, 97-106</w:t>
      </w:r>
    </w:p>
    <w:p w14:paraId="03BFF5E4"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Lawn RJ, </w:t>
      </w:r>
      <w:r w:rsidRPr="00061403">
        <w:rPr>
          <w:rFonts w:ascii="Calibri" w:hAnsi="Calibri" w:cs="Calibri"/>
          <w:b/>
          <w:sz w:val="20"/>
          <w:szCs w:val="20"/>
        </w:rPr>
        <w:t>Rebetzke GJ</w:t>
      </w:r>
      <w:r w:rsidRPr="00061403">
        <w:rPr>
          <w:rFonts w:ascii="Calibri" w:hAnsi="Calibri" w:cs="Calibri"/>
          <w:sz w:val="20"/>
          <w:szCs w:val="20"/>
        </w:rPr>
        <w:t xml:space="preserve"> (2006) Variation among Australian accessions of the wild mungbean (</w:t>
      </w:r>
      <w:r w:rsidRPr="00061403">
        <w:rPr>
          <w:rFonts w:ascii="Calibri" w:hAnsi="Calibri" w:cs="Calibri"/>
          <w:i/>
          <w:sz w:val="20"/>
          <w:szCs w:val="20"/>
        </w:rPr>
        <w:t>Vigna radiata</w:t>
      </w:r>
      <w:r w:rsidRPr="00061403">
        <w:rPr>
          <w:rFonts w:ascii="Calibri" w:hAnsi="Calibri" w:cs="Calibri"/>
          <w:sz w:val="20"/>
          <w:szCs w:val="20"/>
        </w:rPr>
        <w:t xml:space="preserve"> ssp. </w:t>
      </w:r>
      <w:r w:rsidRPr="00061403">
        <w:rPr>
          <w:rFonts w:ascii="Calibri" w:hAnsi="Calibri" w:cs="Calibri"/>
          <w:i/>
          <w:sz w:val="20"/>
          <w:szCs w:val="20"/>
        </w:rPr>
        <w:t>sublobata</w:t>
      </w:r>
      <w:r w:rsidRPr="00061403">
        <w:rPr>
          <w:rFonts w:ascii="Calibri" w:hAnsi="Calibri" w:cs="Calibri"/>
          <w:sz w:val="20"/>
          <w:szCs w:val="20"/>
        </w:rPr>
        <w:t xml:space="preserve">) for traits of agronomic, </w:t>
      </w:r>
      <w:proofErr w:type="gramStart"/>
      <w:r w:rsidRPr="00061403">
        <w:rPr>
          <w:rFonts w:ascii="Calibri" w:hAnsi="Calibri" w:cs="Calibri"/>
          <w:sz w:val="20"/>
          <w:szCs w:val="20"/>
        </w:rPr>
        <w:t>adaptive</w:t>
      </w:r>
      <w:proofErr w:type="gramEnd"/>
      <w:r w:rsidRPr="00061403">
        <w:rPr>
          <w:rFonts w:ascii="Calibri" w:hAnsi="Calibri" w:cs="Calibri"/>
          <w:sz w:val="20"/>
          <w:szCs w:val="20"/>
        </w:rPr>
        <w:t xml:space="preserve"> or taxonomic interest. </w:t>
      </w:r>
      <w:r w:rsidRPr="00061403">
        <w:rPr>
          <w:rFonts w:ascii="Calibri" w:hAnsi="Calibri" w:cs="Calibri"/>
          <w:i/>
          <w:sz w:val="20"/>
          <w:szCs w:val="20"/>
        </w:rPr>
        <w:t>Australian Journal of Agricultural Research</w:t>
      </w:r>
      <w:r w:rsidRPr="00061403">
        <w:rPr>
          <w:rFonts w:ascii="Calibri" w:hAnsi="Calibri" w:cs="Calibri"/>
          <w:sz w:val="20"/>
          <w:szCs w:val="20"/>
        </w:rPr>
        <w:t xml:space="preserve"> </w:t>
      </w:r>
      <w:r w:rsidRPr="00061403">
        <w:rPr>
          <w:rFonts w:ascii="Calibri" w:hAnsi="Calibri" w:cs="Calibri"/>
          <w:b/>
          <w:bCs/>
          <w:iCs/>
          <w:sz w:val="20"/>
          <w:szCs w:val="20"/>
        </w:rPr>
        <w:t>57</w:t>
      </w:r>
      <w:r w:rsidRPr="00061403">
        <w:rPr>
          <w:rFonts w:ascii="Calibri" w:hAnsi="Calibri" w:cs="Calibri"/>
          <w:i/>
          <w:sz w:val="20"/>
          <w:szCs w:val="20"/>
        </w:rPr>
        <w:t>,</w:t>
      </w:r>
      <w:r w:rsidRPr="00061403">
        <w:rPr>
          <w:rFonts w:ascii="Calibri" w:hAnsi="Calibri" w:cs="Calibri"/>
          <w:iCs/>
          <w:sz w:val="20"/>
          <w:szCs w:val="20"/>
        </w:rPr>
        <w:t xml:space="preserve"> 119-132</w:t>
      </w:r>
    </w:p>
    <w:p w14:paraId="7648ED2A"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sz w:val="20"/>
          <w:szCs w:val="20"/>
        </w:rPr>
        <w:t>, Lawn RJ (2006) Root and shoot attributes of indigenous perennial accessions of the wild mungbean (</w:t>
      </w:r>
      <w:r w:rsidRPr="00061403">
        <w:rPr>
          <w:rFonts w:ascii="Calibri" w:hAnsi="Calibri" w:cs="Calibri"/>
          <w:i/>
          <w:sz w:val="20"/>
          <w:szCs w:val="20"/>
        </w:rPr>
        <w:t>Vigna radiata</w:t>
      </w:r>
      <w:r w:rsidRPr="00061403">
        <w:rPr>
          <w:rFonts w:ascii="Calibri" w:hAnsi="Calibri" w:cs="Calibri"/>
          <w:sz w:val="20"/>
          <w:szCs w:val="20"/>
        </w:rPr>
        <w:t xml:space="preserve"> ssp. </w:t>
      </w:r>
      <w:r w:rsidRPr="00061403">
        <w:rPr>
          <w:rFonts w:ascii="Calibri" w:hAnsi="Calibri" w:cs="Calibri"/>
          <w:i/>
          <w:sz w:val="20"/>
          <w:szCs w:val="20"/>
        </w:rPr>
        <w:t>sublobata</w:t>
      </w:r>
      <w:r w:rsidRPr="00061403">
        <w:rPr>
          <w:rFonts w:ascii="Calibri" w:hAnsi="Calibri" w:cs="Calibri"/>
          <w:sz w:val="20"/>
          <w:szCs w:val="20"/>
        </w:rPr>
        <w:t xml:space="preserve">). </w:t>
      </w:r>
      <w:r w:rsidRPr="00061403">
        <w:rPr>
          <w:rFonts w:ascii="Calibri" w:hAnsi="Calibri" w:cs="Calibri"/>
          <w:i/>
          <w:sz w:val="20"/>
          <w:szCs w:val="20"/>
        </w:rPr>
        <w:t>Australian Journal of Agriculture</w:t>
      </w:r>
      <w:r w:rsidRPr="00061403">
        <w:rPr>
          <w:rFonts w:ascii="Calibri" w:hAnsi="Calibri" w:cs="Calibri"/>
          <w:sz w:val="20"/>
          <w:szCs w:val="20"/>
        </w:rPr>
        <w:t xml:space="preserve"> </w:t>
      </w:r>
      <w:r w:rsidRPr="00061403">
        <w:rPr>
          <w:rFonts w:ascii="Calibri" w:hAnsi="Calibri" w:cs="Calibri"/>
          <w:b/>
          <w:sz w:val="20"/>
          <w:szCs w:val="20"/>
        </w:rPr>
        <w:t>57</w:t>
      </w:r>
      <w:r w:rsidRPr="00061403">
        <w:rPr>
          <w:rFonts w:ascii="Calibri" w:hAnsi="Calibri" w:cs="Calibri"/>
          <w:sz w:val="20"/>
          <w:szCs w:val="20"/>
        </w:rPr>
        <w:t>, 791-799</w:t>
      </w:r>
    </w:p>
    <w:p w14:paraId="66BF4D15"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sz w:val="20"/>
          <w:szCs w:val="20"/>
        </w:rPr>
        <w:t>, Lawn RJ (2006) Adaptive responses of wild mungbean (</w:t>
      </w:r>
      <w:r w:rsidRPr="00061403">
        <w:rPr>
          <w:rFonts w:ascii="Calibri" w:hAnsi="Calibri" w:cs="Calibri"/>
          <w:i/>
          <w:sz w:val="20"/>
          <w:szCs w:val="20"/>
        </w:rPr>
        <w:t>Vigna radiata</w:t>
      </w:r>
      <w:r w:rsidRPr="00061403">
        <w:rPr>
          <w:rFonts w:ascii="Calibri" w:hAnsi="Calibri" w:cs="Calibri"/>
          <w:sz w:val="20"/>
          <w:szCs w:val="20"/>
        </w:rPr>
        <w:t xml:space="preserve"> ssp. </w:t>
      </w:r>
      <w:r w:rsidRPr="00061403">
        <w:rPr>
          <w:rFonts w:ascii="Calibri" w:hAnsi="Calibri" w:cs="Calibri"/>
          <w:i/>
          <w:sz w:val="20"/>
          <w:szCs w:val="20"/>
        </w:rPr>
        <w:t>sublobata</w:t>
      </w:r>
      <w:r w:rsidRPr="00061403">
        <w:rPr>
          <w:rFonts w:ascii="Calibri" w:hAnsi="Calibri" w:cs="Calibri"/>
          <w:sz w:val="20"/>
          <w:szCs w:val="20"/>
        </w:rPr>
        <w:t xml:space="preserve">) to photo-thermal environment. I. Phenology. </w:t>
      </w:r>
      <w:r w:rsidRPr="00061403">
        <w:rPr>
          <w:rFonts w:ascii="Calibri" w:hAnsi="Calibri" w:cs="Calibri"/>
          <w:i/>
          <w:sz w:val="20"/>
          <w:szCs w:val="20"/>
        </w:rPr>
        <w:t>Australian Journal of Agricultural Research</w:t>
      </w:r>
      <w:r w:rsidRPr="00061403">
        <w:rPr>
          <w:rFonts w:ascii="Calibri" w:hAnsi="Calibri" w:cs="Calibri"/>
          <w:sz w:val="20"/>
          <w:szCs w:val="20"/>
        </w:rPr>
        <w:t xml:space="preserve"> </w:t>
      </w:r>
      <w:r w:rsidRPr="00061403">
        <w:rPr>
          <w:rFonts w:ascii="Calibri" w:hAnsi="Calibri" w:cs="Calibri"/>
          <w:b/>
          <w:sz w:val="20"/>
          <w:szCs w:val="20"/>
        </w:rPr>
        <w:t>57</w:t>
      </w:r>
      <w:r w:rsidRPr="00061403">
        <w:rPr>
          <w:rFonts w:ascii="Calibri" w:hAnsi="Calibri" w:cs="Calibri"/>
          <w:sz w:val="20"/>
          <w:szCs w:val="20"/>
        </w:rPr>
        <w:t>, 917-928</w:t>
      </w:r>
    </w:p>
    <w:p w14:paraId="53FCFCF6"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sz w:val="20"/>
          <w:szCs w:val="20"/>
        </w:rPr>
        <w:t>, Lawn RJ (2006) Adaptive responses of wild mungbean (</w:t>
      </w:r>
      <w:r w:rsidRPr="00061403">
        <w:rPr>
          <w:rFonts w:ascii="Calibri" w:hAnsi="Calibri" w:cs="Calibri"/>
          <w:i/>
          <w:sz w:val="20"/>
          <w:szCs w:val="20"/>
        </w:rPr>
        <w:t>Vigna radiata</w:t>
      </w:r>
      <w:r w:rsidRPr="00061403">
        <w:rPr>
          <w:rFonts w:ascii="Calibri" w:hAnsi="Calibri" w:cs="Calibri"/>
          <w:sz w:val="20"/>
          <w:szCs w:val="20"/>
        </w:rPr>
        <w:t xml:space="preserve"> ssp. </w:t>
      </w:r>
      <w:r w:rsidRPr="00061403">
        <w:rPr>
          <w:rFonts w:ascii="Calibri" w:hAnsi="Calibri" w:cs="Calibri"/>
          <w:i/>
          <w:sz w:val="20"/>
          <w:szCs w:val="20"/>
        </w:rPr>
        <w:t>sublobata</w:t>
      </w:r>
      <w:r w:rsidRPr="00061403">
        <w:rPr>
          <w:rFonts w:ascii="Calibri" w:hAnsi="Calibri" w:cs="Calibri"/>
          <w:sz w:val="20"/>
          <w:szCs w:val="20"/>
        </w:rPr>
        <w:t xml:space="preserve">) to photo-thermal environment. II. Seed yield, </w:t>
      </w:r>
      <w:proofErr w:type="gramStart"/>
      <w:r w:rsidRPr="00061403">
        <w:rPr>
          <w:rFonts w:ascii="Calibri" w:hAnsi="Calibri" w:cs="Calibri"/>
          <w:sz w:val="20"/>
          <w:szCs w:val="20"/>
        </w:rPr>
        <w:t>biomass</w:t>
      </w:r>
      <w:proofErr w:type="gramEnd"/>
      <w:r w:rsidRPr="00061403">
        <w:rPr>
          <w:rFonts w:ascii="Calibri" w:hAnsi="Calibri" w:cs="Calibri"/>
          <w:sz w:val="20"/>
          <w:szCs w:val="20"/>
        </w:rPr>
        <w:t xml:space="preserve"> and yield components. </w:t>
      </w:r>
      <w:r w:rsidRPr="00061403">
        <w:rPr>
          <w:rFonts w:ascii="Calibri" w:hAnsi="Calibri" w:cs="Calibri"/>
          <w:i/>
          <w:sz w:val="20"/>
          <w:szCs w:val="20"/>
        </w:rPr>
        <w:t>Australian Journal of Agricultural Research</w:t>
      </w:r>
      <w:r w:rsidRPr="00061403">
        <w:rPr>
          <w:rFonts w:ascii="Calibri" w:hAnsi="Calibri" w:cs="Calibri"/>
          <w:sz w:val="20"/>
          <w:szCs w:val="20"/>
        </w:rPr>
        <w:t xml:space="preserve"> </w:t>
      </w:r>
      <w:r w:rsidRPr="00061403">
        <w:rPr>
          <w:rFonts w:ascii="Calibri" w:hAnsi="Calibri" w:cs="Calibri"/>
          <w:b/>
          <w:sz w:val="20"/>
          <w:szCs w:val="20"/>
        </w:rPr>
        <w:t>57</w:t>
      </w:r>
      <w:r w:rsidRPr="00061403">
        <w:rPr>
          <w:rFonts w:ascii="Calibri" w:hAnsi="Calibri" w:cs="Calibri"/>
          <w:sz w:val="20"/>
          <w:szCs w:val="20"/>
        </w:rPr>
        <w:t>, 929-937</w:t>
      </w:r>
    </w:p>
    <w:p w14:paraId="2B815D82"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proofErr w:type="spellStart"/>
      <w:r w:rsidRPr="00061403">
        <w:rPr>
          <w:rFonts w:ascii="Calibri" w:hAnsi="Calibri" w:cs="Calibri"/>
          <w:sz w:val="20"/>
          <w:szCs w:val="20"/>
        </w:rPr>
        <w:t>Ruuska</w:t>
      </w:r>
      <w:proofErr w:type="spellEnd"/>
      <w:r w:rsidRPr="00061403">
        <w:rPr>
          <w:rFonts w:ascii="Calibri" w:hAnsi="Calibri" w:cs="Calibri"/>
          <w:sz w:val="20"/>
          <w:szCs w:val="20"/>
        </w:rPr>
        <w:t xml:space="preserve"> S, </w:t>
      </w:r>
      <w:r w:rsidRPr="00061403">
        <w:rPr>
          <w:rFonts w:ascii="Calibri" w:hAnsi="Calibri" w:cs="Calibri"/>
          <w:b/>
          <w:sz w:val="20"/>
          <w:szCs w:val="20"/>
        </w:rPr>
        <w:t>Rebetzke GJ</w:t>
      </w:r>
      <w:r w:rsidRPr="00061403">
        <w:rPr>
          <w:rFonts w:ascii="Calibri" w:hAnsi="Calibri" w:cs="Calibri"/>
          <w:sz w:val="20"/>
          <w:szCs w:val="20"/>
        </w:rPr>
        <w:t>, van Herwaarden A, Richards RA, Fettell N,</w:t>
      </w:r>
      <w:r w:rsidRPr="00061403">
        <w:rPr>
          <w:rFonts w:ascii="Calibri" w:hAnsi="Calibri" w:cs="Calibri"/>
          <w:bCs/>
          <w:sz w:val="20"/>
          <w:szCs w:val="20"/>
        </w:rPr>
        <w:t xml:space="preserve"> </w:t>
      </w:r>
      <w:proofErr w:type="spellStart"/>
      <w:r w:rsidRPr="00061403">
        <w:rPr>
          <w:rFonts w:ascii="Calibri" w:hAnsi="Calibri" w:cs="Calibri"/>
          <w:sz w:val="20"/>
          <w:szCs w:val="20"/>
        </w:rPr>
        <w:t>Tabe</w:t>
      </w:r>
      <w:proofErr w:type="spellEnd"/>
      <w:r w:rsidRPr="00061403">
        <w:rPr>
          <w:rFonts w:ascii="Calibri" w:hAnsi="Calibri" w:cs="Calibri"/>
          <w:sz w:val="20"/>
          <w:szCs w:val="20"/>
        </w:rPr>
        <w:t xml:space="preserve"> L, </w:t>
      </w:r>
      <w:r w:rsidRPr="00061403">
        <w:rPr>
          <w:rFonts w:ascii="Calibri" w:hAnsi="Calibri" w:cs="Calibri"/>
          <w:bCs/>
          <w:sz w:val="20"/>
          <w:szCs w:val="20"/>
        </w:rPr>
        <w:t>Jenkins C</w:t>
      </w:r>
      <w:r w:rsidRPr="00061403">
        <w:rPr>
          <w:rFonts w:ascii="Calibri" w:hAnsi="Calibri" w:cs="Calibri"/>
          <w:sz w:val="20"/>
          <w:szCs w:val="20"/>
        </w:rPr>
        <w:t xml:space="preserve"> (2006) Genotypic variation for water soluble carbohydrate accumulation in wheat. </w:t>
      </w:r>
      <w:r w:rsidRPr="00061403">
        <w:rPr>
          <w:rFonts w:ascii="Calibri" w:hAnsi="Calibri" w:cs="Calibri"/>
          <w:i/>
          <w:sz w:val="20"/>
          <w:szCs w:val="20"/>
        </w:rPr>
        <w:t>Functional Plant Biology</w:t>
      </w:r>
      <w:r w:rsidRPr="00061403">
        <w:rPr>
          <w:rFonts w:ascii="Calibri" w:hAnsi="Calibri" w:cs="Calibri"/>
          <w:iCs/>
          <w:sz w:val="20"/>
          <w:szCs w:val="20"/>
        </w:rPr>
        <w:t xml:space="preserve"> </w:t>
      </w:r>
      <w:r w:rsidRPr="00061403">
        <w:rPr>
          <w:rFonts w:ascii="Calibri" w:hAnsi="Calibri" w:cs="Calibri"/>
          <w:b/>
          <w:sz w:val="20"/>
          <w:szCs w:val="20"/>
        </w:rPr>
        <w:t>33</w:t>
      </w:r>
      <w:r w:rsidRPr="00061403">
        <w:rPr>
          <w:rFonts w:ascii="Calibri" w:hAnsi="Calibri" w:cs="Calibri"/>
          <w:sz w:val="20"/>
          <w:szCs w:val="20"/>
        </w:rPr>
        <w:t>, 799-809</w:t>
      </w:r>
    </w:p>
    <w:p w14:paraId="1CED0C89"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Bonnett DG, </w:t>
      </w: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Spielmeyer W (2005) Strategies for efficient implementation of molecular markers in wheat breeding programs. </w:t>
      </w:r>
      <w:r w:rsidRPr="00061403">
        <w:rPr>
          <w:rFonts w:ascii="Calibri" w:hAnsi="Calibri" w:cs="Calibri"/>
          <w:i/>
          <w:sz w:val="20"/>
          <w:szCs w:val="20"/>
        </w:rPr>
        <w:t>Molecular Breeding</w:t>
      </w:r>
      <w:r w:rsidRPr="00061403">
        <w:rPr>
          <w:rFonts w:ascii="Calibri" w:hAnsi="Calibri" w:cs="Calibri"/>
          <w:sz w:val="20"/>
          <w:szCs w:val="20"/>
        </w:rPr>
        <w:t xml:space="preserve"> </w:t>
      </w:r>
      <w:r w:rsidRPr="00061403">
        <w:rPr>
          <w:rFonts w:ascii="Calibri" w:hAnsi="Calibri" w:cs="Calibri"/>
          <w:b/>
          <w:bCs/>
          <w:iCs/>
          <w:sz w:val="20"/>
          <w:szCs w:val="20"/>
        </w:rPr>
        <w:t>15</w:t>
      </w:r>
      <w:r w:rsidRPr="00061403">
        <w:rPr>
          <w:rFonts w:ascii="Calibri" w:hAnsi="Calibri" w:cs="Calibri"/>
          <w:i/>
          <w:sz w:val="20"/>
          <w:szCs w:val="20"/>
        </w:rPr>
        <w:t>,</w:t>
      </w:r>
      <w:r w:rsidRPr="00061403">
        <w:rPr>
          <w:rFonts w:ascii="Calibri" w:hAnsi="Calibri" w:cs="Calibri"/>
          <w:iCs/>
          <w:sz w:val="20"/>
          <w:szCs w:val="20"/>
        </w:rPr>
        <w:t xml:space="preserve"> 75-85</w:t>
      </w:r>
    </w:p>
    <w:p w14:paraId="4D06A21C"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Bruce S, Kirkegaard JA (2005) Genotypic increases in coleoptile length improves emergence and early vigour with crop residues. </w:t>
      </w:r>
      <w:r w:rsidRPr="00061403">
        <w:rPr>
          <w:rFonts w:ascii="Calibri" w:hAnsi="Calibri" w:cs="Calibri"/>
          <w:i/>
          <w:iCs/>
          <w:sz w:val="20"/>
          <w:szCs w:val="20"/>
        </w:rPr>
        <w:t>Plant and Soil</w:t>
      </w:r>
      <w:r w:rsidRPr="00061403">
        <w:rPr>
          <w:rFonts w:ascii="Calibri" w:hAnsi="Calibri" w:cs="Calibri"/>
          <w:i/>
          <w:sz w:val="20"/>
          <w:szCs w:val="20"/>
        </w:rPr>
        <w:t xml:space="preserve"> </w:t>
      </w:r>
      <w:r w:rsidRPr="00061403">
        <w:rPr>
          <w:rFonts w:ascii="Calibri" w:hAnsi="Calibri" w:cs="Calibri"/>
          <w:b/>
          <w:bCs/>
          <w:iCs/>
          <w:sz w:val="20"/>
          <w:szCs w:val="20"/>
        </w:rPr>
        <w:t>270</w:t>
      </w:r>
      <w:r w:rsidRPr="00061403">
        <w:rPr>
          <w:rFonts w:ascii="Calibri" w:hAnsi="Calibri" w:cs="Calibri"/>
          <w:i/>
          <w:sz w:val="20"/>
          <w:szCs w:val="20"/>
        </w:rPr>
        <w:t>,</w:t>
      </w:r>
      <w:r w:rsidRPr="00061403">
        <w:rPr>
          <w:rFonts w:ascii="Calibri" w:hAnsi="Calibri" w:cs="Calibri"/>
          <w:iCs/>
          <w:sz w:val="20"/>
          <w:szCs w:val="20"/>
        </w:rPr>
        <w:t xml:space="preserve"> 87-100</w:t>
      </w:r>
    </w:p>
    <w:p w14:paraId="1285EACF"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Botwright TL, </w:t>
      </w:r>
      <w:r w:rsidRPr="00061403">
        <w:rPr>
          <w:rFonts w:ascii="Calibri" w:hAnsi="Calibri" w:cs="Calibri"/>
          <w:b/>
          <w:bCs/>
          <w:sz w:val="20"/>
          <w:szCs w:val="20"/>
        </w:rPr>
        <w:t>Rebetzke GJ</w:t>
      </w:r>
      <w:r w:rsidRPr="00061403">
        <w:rPr>
          <w:rFonts w:ascii="Calibri" w:hAnsi="Calibri" w:cs="Calibri"/>
          <w:sz w:val="20"/>
          <w:szCs w:val="20"/>
        </w:rPr>
        <w:t xml:space="preserve">, Condon AG, Richards RA (2005) Influence of the gibberellin-sensitive </w:t>
      </w:r>
      <w:r w:rsidRPr="00061403">
        <w:rPr>
          <w:rFonts w:ascii="Calibri" w:hAnsi="Calibri" w:cs="Calibri"/>
          <w:i/>
          <w:iCs/>
          <w:sz w:val="20"/>
          <w:szCs w:val="20"/>
        </w:rPr>
        <w:t>Rht8</w:t>
      </w:r>
      <w:r w:rsidRPr="00061403">
        <w:rPr>
          <w:rFonts w:ascii="Calibri" w:hAnsi="Calibri" w:cs="Calibri"/>
          <w:sz w:val="20"/>
          <w:szCs w:val="20"/>
        </w:rPr>
        <w:t xml:space="preserve"> dwarfing gene on leaf epidermal cell dimensions and early vigour in wheat (</w:t>
      </w:r>
      <w:r w:rsidRPr="00061403">
        <w:rPr>
          <w:rFonts w:ascii="Calibri" w:hAnsi="Calibri" w:cs="Calibri"/>
          <w:i/>
          <w:iCs/>
          <w:sz w:val="20"/>
          <w:szCs w:val="20"/>
        </w:rPr>
        <w:t>Triticum aestivum</w:t>
      </w:r>
      <w:r w:rsidRPr="00061403">
        <w:rPr>
          <w:rFonts w:ascii="Calibri" w:hAnsi="Calibri" w:cs="Calibri"/>
          <w:sz w:val="20"/>
          <w:szCs w:val="20"/>
        </w:rPr>
        <w:t xml:space="preserve"> L.). </w:t>
      </w:r>
      <w:r w:rsidRPr="00061403">
        <w:rPr>
          <w:rFonts w:ascii="Calibri" w:hAnsi="Calibri" w:cs="Calibri"/>
          <w:i/>
          <w:iCs/>
          <w:sz w:val="20"/>
          <w:szCs w:val="20"/>
        </w:rPr>
        <w:t xml:space="preserve">Annals of Botany </w:t>
      </w:r>
      <w:r w:rsidRPr="00061403">
        <w:rPr>
          <w:rFonts w:ascii="Calibri" w:hAnsi="Calibri" w:cs="Calibri"/>
          <w:b/>
          <w:bCs/>
          <w:iCs/>
          <w:sz w:val="20"/>
          <w:szCs w:val="20"/>
        </w:rPr>
        <w:t>95</w:t>
      </w:r>
      <w:r w:rsidRPr="00061403">
        <w:rPr>
          <w:rFonts w:ascii="Calibri" w:hAnsi="Calibri" w:cs="Calibri"/>
          <w:i/>
          <w:sz w:val="20"/>
          <w:szCs w:val="20"/>
        </w:rPr>
        <w:t>,</w:t>
      </w:r>
      <w:r w:rsidRPr="00061403">
        <w:rPr>
          <w:rFonts w:ascii="Calibri" w:hAnsi="Calibri" w:cs="Calibri"/>
          <w:iCs/>
          <w:sz w:val="20"/>
          <w:szCs w:val="20"/>
        </w:rPr>
        <w:t xml:space="preserve"> 631-639</w:t>
      </w:r>
    </w:p>
    <w:p w14:paraId="368DCA7C"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Watt M, Kirkegaard JA, </w:t>
      </w:r>
      <w:r w:rsidRPr="00061403">
        <w:rPr>
          <w:rFonts w:ascii="Calibri" w:hAnsi="Calibri" w:cs="Calibri"/>
          <w:b/>
          <w:bCs/>
          <w:sz w:val="20"/>
          <w:szCs w:val="20"/>
        </w:rPr>
        <w:t>Rebetzke GJ</w:t>
      </w:r>
      <w:r w:rsidRPr="00061403">
        <w:rPr>
          <w:rFonts w:ascii="Calibri" w:hAnsi="Calibri" w:cs="Calibri"/>
          <w:sz w:val="20"/>
          <w:szCs w:val="20"/>
        </w:rPr>
        <w:t xml:space="preserve"> (2005) A wheat genotype with high inherent shoot vigour can adapt to the physical and biological properties of unploughed soil</w:t>
      </w:r>
      <w:r w:rsidRPr="00061403">
        <w:rPr>
          <w:rFonts w:ascii="Calibri" w:hAnsi="Calibri" w:cs="Calibri"/>
          <w:i/>
          <w:iCs/>
          <w:sz w:val="20"/>
          <w:szCs w:val="20"/>
        </w:rPr>
        <w:t xml:space="preserve">. </w:t>
      </w:r>
      <w:r w:rsidRPr="00061403">
        <w:rPr>
          <w:rFonts w:ascii="Calibri" w:hAnsi="Calibri" w:cs="Calibri"/>
          <w:i/>
          <w:sz w:val="20"/>
          <w:szCs w:val="20"/>
        </w:rPr>
        <w:t>Functional Plant Biology</w:t>
      </w:r>
      <w:r w:rsidRPr="00061403">
        <w:rPr>
          <w:rFonts w:ascii="Calibri" w:hAnsi="Calibri" w:cs="Calibri"/>
          <w:iCs/>
          <w:sz w:val="20"/>
          <w:szCs w:val="20"/>
        </w:rPr>
        <w:t xml:space="preserve"> </w:t>
      </w:r>
      <w:r w:rsidRPr="00061403">
        <w:rPr>
          <w:rFonts w:ascii="Calibri" w:hAnsi="Calibri" w:cs="Calibri"/>
          <w:b/>
          <w:sz w:val="20"/>
          <w:szCs w:val="20"/>
        </w:rPr>
        <w:t>32</w:t>
      </w:r>
      <w:r w:rsidRPr="00061403">
        <w:rPr>
          <w:rFonts w:ascii="Calibri" w:hAnsi="Calibri" w:cs="Calibri"/>
          <w:sz w:val="20"/>
          <w:szCs w:val="20"/>
        </w:rPr>
        <w:t>, 1-12</w:t>
      </w:r>
    </w:p>
    <w:p w14:paraId="789DD53B"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Ellis MH, </w:t>
      </w:r>
      <w:r w:rsidRPr="00061403">
        <w:rPr>
          <w:rFonts w:ascii="Calibri" w:hAnsi="Calibri" w:cs="Calibri"/>
          <w:b/>
          <w:sz w:val="20"/>
          <w:szCs w:val="20"/>
        </w:rPr>
        <w:t>Rebetzke GJ</w:t>
      </w:r>
      <w:r w:rsidRPr="00061403">
        <w:rPr>
          <w:rFonts w:ascii="Calibri" w:hAnsi="Calibri" w:cs="Calibri"/>
          <w:bCs/>
          <w:sz w:val="20"/>
          <w:szCs w:val="20"/>
        </w:rPr>
        <w:t xml:space="preserve">, </w:t>
      </w:r>
      <w:proofErr w:type="spellStart"/>
      <w:r w:rsidRPr="00061403">
        <w:rPr>
          <w:rFonts w:ascii="Calibri" w:hAnsi="Calibri" w:cs="Calibri"/>
          <w:bCs/>
          <w:sz w:val="20"/>
          <w:szCs w:val="20"/>
        </w:rPr>
        <w:t>Azanza</w:t>
      </w:r>
      <w:proofErr w:type="spellEnd"/>
      <w:r w:rsidRPr="00061403">
        <w:rPr>
          <w:rFonts w:ascii="Calibri" w:hAnsi="Calibri" w:cs="Calibri"/>
          <w:bCs/>
          <w:sz w:val="20"/>
          <w:szCs w:val="20"/>
        </w:rPr>
        <w:t xml:space="preserve"> F, Richards RA, </w:t>
      </w:r>
      <w:r w:rsidRPr="00061403">
        <w:rPr>
          <w:rFonts w:ascii="Calibri" w:hAnsi="Calibri" w:cs="Calibri"/>
          <w:sz w:val="20"/>
          <w:szCs w:val="20"/>
        </w:rPr>
        <w:t xml:space="preserve">Spielmeyer W, Richards RA (2005) Molecular mapping of gibberellin-sensitive dwarfing genes in bread wheat. </w:t>
      </w:r>
      <w:r w:rsidRPr="00061403">
        <w:rPr>
          <w:rFonts w:ascii="Calibri" w:hAnsi="Calibri" w:cs="Calibri"/>
          <w:i/>
          <w:sz w:val="20"/>
          <w:szCs w:val="20"/>
        </w:rPr>
        <w:t xml:space="preserve">Theoretical and Applied Genetics </w:t>
      </w:r>
      <w:r w:rsidRPr="00061403">
        <w:rPr>
          <w:rFonts w:ascii="Calibri" w:hAnsi="Calibri" w:cs="Calibri"/>
          <w:b/>
          <w:sz w:val="20"/>
          <w:szCs w:val="20"/>
        </w:rPr>
        <w:t>111</w:t>
      </w:r>
      <w:r w:rsidRPr="00061403">
        <w:rPr>
          <w:rFonts w:ascii="Calibri" w:hAnsi="Calibri" w:cs="Calibri"/>
          <w:sz w:val="20"/>
          <w:szCs w:val="20"/>
        </w:rPr>
        <w:t>, 423-430</w:t>
      </w:r>
    </w:p>
    <w:p w14:paraId="5A0A1EA2"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Cs/>
          <w:sz w:val="20"/>
          <w:szCs w:val="20"/>
        </w:rPr>
        <w:lastRenderedPageBreak/>
        <w:t xml:space="preserve">Gregory PJ, Gooding MJ, Ford KE, </w:t>
      </w:r>
      <w:r w:rsidRPr="00061403">
        <w:rPr>
          <w:rFonts w:ascii="Calibri" w:hAnsi="Calibri" w:cs="Calibri"/>
          <w:sz w:val="20"/>
          <w:szCs w:val="20"/>
        </w:rPr>
        <w:t xml:space="preserve">Hendriks PW, Kirkegaard JA, </w:t>
      </w:r>
      <w:r w:rsidRPr="00061403">
        <w:rPr>
          <w:rFonts w:ascii="Calibri" w:hAnsi="Calibri" w:cs="Calibri"/>
          <w:b/>
          <w:bCs/>
          <w:sz w:val="20"/>
          <w:szCs w:val="20"/>
        </w:rPr>
        <w:t>Rebetzke GJ</w:t>
      </w:r>
      <w:r w:rsidRPr="00061403">
        <w:rPr>
          <w:rFonts w:ascii="Calibri" w:hAnsi="Calibri" w:cs="Calibri"/>
          <w:sz w:val="20"/>
          <w:szCs w:val="20"/>
        </w:rPr>
        <w:t xml:space="preserve"> (2005) Genotypic and environmental influences on the performance of crop root systems.</w:t>
      </w:r>
      <w:r w:rsidRPr="00061403">
        <w:rPr>
          <w:rFonts w:ascii="Calibri" w:hAnsi="Calibri" w:cs="Calibri"/>
          <w:i/>
          <w:iCs/>
          <w:sz w:val="20"/>
          <w:szCs w:val="20"/>
        </w:rPr>
        <w:t xml:space="preserve"> </w:t>
      </w:r>
      <w:r w:rsidRPr="00061403">
        <w:rPr>
          <w:rFonts w:ascii="Calibri" w:hAnsi="Calibri" w:cs="Calibri"/>
          <w:i/>
          <w:sz w:val="20"/>
          <w:szCs w:val="20"/>
        </w:rPr>
        <w:t xml:space="preserve">Aspects of Applied Biology </w:t>
      </w:r>
      <w:r w:rsidRPr="00061403">
        <w:rPr>
          <w:rFonts w:ascii="Calibri" w:hAnsi="Calibri" w:cs="Calibri"/>
          <w:b/>
          <w:sz w:val="20"/>
          <w:szCs w:val="20"/>
        </w:rPr>
        <w:t>73</w:t>
      </w:r>
      <w:r w:rsidRPr="00061403">
        <w:rPr>
          <w:rFonts w:ascii="Calibri" w:hAnsi="Calibri" w:cs="Calibri"/>
          <w:sz w:val="20"/>
          <w:szCs w:val="20"/>
        </w:rPr>
        <w:t>, 1-10</w:t>
      </w:r>
    </w:p>
    <w:p w14:paraId="514623C3"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bCs/>
          <w:sz w:val="20"/>
          <w:szCs w:val="20"/>
        </w:rPr>
        <w:t xml:space="preserve">, </w:t>
      </w:r>
      <w:r w:rsidRPr="00061403">
        <w:rPr>
          <w:rFonts w:ascii="Calibri" w:hAnsi="Calibri" w:cs="Calibri"/>
          <w:sz w:val="20"/>
          <w:szCs w:val="20"/>
        </w:rPr>
        <w:t xml:space="preserve">Botwright TL, Moore CS, Richards RA, Condon AG (2004) Genotypic variation in specific leaf area for genetic improvement of early vigour in wheat. </w:t>
      </w:r>
      <w:r w:rsidRPr="00061403">
        <w:rPr>
          <w:rFonts w:ascii="Calibri" w:hAnsi="Calibri" w:cs="Calibri"/>
          <w:i/>
          <w:sz w:val="20"/>
          <w:szCs w:val="20"/>
        </w:rPr>
        <w:t xml:space="preserve">Field Crops Research </w:t>
      </w:r>
      <w:r w:rsidRPr="00061403">
        <w:rPr>
          <w:rFonts w:ascii="Calibri" w:hAnsi="Calibri" w:cs="Calibri"/>
          <w:b/>
          <w:bCs/>
          <w:iCs/>
          <w:sz w:val="20"/>
          <w:szCs w:val="20"/>
        </w:rPr>
        <w:t>88</w:t>
      </w:r>
      <w:r w:rsidRPr="00061403">
        <w:rPr>
          <w:rFonts w:ascii="Calibri" w:hAnsi="Calibri" w:cs="Calibri"/>
          <w:i/>
          <w:sz w:val="20"/>
          <w:szCs w:val="20"/>
        </w:rPr>
        <w:t>,</w:t>
      </w:r>
      <w:r w:rsidRPr="00061403">
        <w:rPr>
          <w:rFonts w:ascii="Calibri" w:hAnsi="Calibri" w:cs="Calibri"/>
          <w:iCs/>
          <w:sz w:val="20"/>
          <w:szCs w:val="20"/>
        </w:rPr>
        <w:t xml:space="preserve"> 179-189</w:t>
      </w:r>
    </w:p>
    <w:p w14:paraId="0AD6D3CC"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Kirkegaard JA, Simpfendorfer S, </w:t>
      </w:r>
      <w:proofErr w:type="spellStart"/>
      <w:r w:rsidRPr="00061403">
        <w:rPr>
          <w:rFonts w:ascii="Calibri" w:hAnsi="Calibri" w:cs="Calibri"/>
          <w:iCs/>
          <w:sz w:val="20"/>
          <w:szCs w:val="20"/>
        </w:rPr>
        <w:t>Bambach</w:t>
      </w:r>
      <w:proofErr w:type="spellEnd"/>
      <w:r w:rsidRPr="00061403">
        <w:rPr>
          <w:rFonts w:ascii="Calibri" w:hAnsi="Calibri" w:cs="Calibri"/>
          <w:iCs/>
          <w:sz w:val="20"/>
          <w:szCs w:val="20"/>
        </w:rPr>
        <w:t xml:space="preserve"> R, Holland J, Moore K, </w:t>
      </w:r>
      <w:r w:rsidRPr="00061403">
        <w:rPr>
          <w:rFonts w:ascii="Calibri" w:hAnsi="Calibri" w:cs="Calibri"/>
          <w:b/>
          <w:bCs/>
          <w:iCs/>
          <w:sz w:val="20"/>
          <w:szCs w:val="20"/>
        </w:rPr>
        <w:t>Rebetzke GJ</w:t>
      </w:r>
      <w:r w:rsidRPr="00061403">
        <w:rPr>
          <w:rFonts w:ascii="Calibri" w:hAnsi="Calibri" w:cs="Calibri"/>
          <w:iCs/>
          <w:sz w:val="20"/>
          <w:szCs w:val="20"/>
        </w:rPr>
        <w:t xml:space="preserve"> </w:t>
      </w:r>
      <w:r w:rsidRPr="00061403">
        <w:rPr>
          <w:rFonts w:ascii="Calibri" w:hAnsi="Calibri" w:cs="Calibri"/>
          <w:sz w:val="20"/>
          <w:szCs w:val="20"/>
        </w:rPr>
        <w:t xml:space="preserve">(2004) Effect of previous crops on crown-rot infection and yield of tolerant bread wheat and susceptible durum wheat in northern NSW. </w:t>
      </w:r>
      <w:r w:rsidRPr="00061403">
        <w:rPr>
          <w:rFonts w:ascii="Calibri" w:hAnsi="Calibri" w:cs="Calibri"/>
          <w:i/>
          <w:sz w:val="20"/>
          <w:szCs w:val="20"/>
        </w:rPr>
        <w:t>Australian Journal of Agricultural Research</w:t>
      </w:r>
      <w:r w:rsidRPr="00061403">
        <w:rPr>
          <w:rFonts w:ascii="Calibri" w:hAnsi="Calibri" w:cs="Calibri"/>
          <w:sz w:val="20"/>
          <w:szCs w:val="20"/>
        </w:rPr>
        <w:t xml:space="preserve"> </w:t>
      </w:r>
      <w:r w:rsidRPr="00061403">
        <w:rPr>
          <w:rFonts w:ascii="Calibri" w:hAnsi="Calibri" w:cs="Calibri"/>
          <w:b/>
          <w:bCs/>
          <w:iCs/>
          <w:sz w:val="20"/>
          <w:szCs w:val="20"/>
        </w:rPr>
        <w:t>55</w:t>
      </w:r>
      <w:r w:rsidRPr="00061403">
        <w:rPr>
          <w:rFonts w:ascii="Calibri" w:hAnsi="Calibri" w:cs="Calibri"/>
          <w:i/>
          <w:sz w:val="20"/>
          <w:szCs w:val="20"/>
        </w:rPr>
        <w:t>,</w:t>
      </w:r>
      <w:r w:rsidRPr="00061403">
        <w:rPr>
          <w:rFonts w:ascii="Calibri" w:hAnsi="Calibri" w:cs="Calibri"/>
          <w:iCs/>
          <w:sz w:val="20"/>
          <w:szCs w:val="20"/>
        </w:rPr>
        <w:t xml:space="preserve"> 321-334</w:t>
      </w:r>
    </w:p>
    <w:p w14:paraId="6E87F86C"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Ellis MH, </w:t>
      </w: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Chandler P, Bonnett DG, Spielmeyer W, Richards RA (2004) The effect of different height reducing genes on the early growth of wheat. </w:t>
      </w:r>
      <w:r w:rsidRPr="00061403">
        <w:rPr>
          <w:rFonts w:ascii="Calibri" w:hAnsi="Calibri" w:cs="Calibri"/>
          <w:i/>
          <w:sz w:val="20"/>
          <w:szCs w:val="20"/>
        </w:rPr>
        <w:t xml:space="preserve">Functional Plant Biology </w:t>
      </w:r>
      <w:r w:rsidRPr="00061403">
        <w:rPr>
          <w:rFonts w:ascii="Calibri" w:hAnsi="Calibri" w:cs="Calibri"/>
          <w:b/>
          <w:bCs/>
          <w:iCs/>
          <w:sz w:val="20"/>
          <w:szCs w:val="20"/>
        </w:rPr>
        <w:t>31</w:t>
      </w:r>
      <w:r w:rsidRPr="00061403">
        <w:rPr>
          <w:rFonts w:ascii="Calibri" w:hAnsi="Calibri" w:cs="Calibri"/>
          <w:i/>
          <w:sz w:val="20"/>
          <w:szCs w:val="20"/>
        </w:rPr>
        <w:t>,</w:t>
      </w:r>
      <w:r w:rsidRPr="00061403">
        <w:rPr>
          <w:rFonts w:ascii="Calibri" w:hAnsi="Calibri" w:cs="Calibri"/>
          <w:iCs/>
          <w:sz w:val="20"/>
          <w:szCs w:val="20"/>
        </w:rPr>
        <w:t xml:space="preserve"> 583-589</w:t>
      </w:r>
    </w:p>
    <w:p w14:paraId="715233BA"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sz w:val="20"/>
          <w:szCs w:val="20"/>
        </w:rPr>
        <w:t xml:space="preserve">, Richards RA, Sirault XRR, Morrison AD (2004) Genetic analysis of coleoptile length and diameter of wheat. </w:t>
      </w:r>
      <w:r w:rsidRPr="00061403">
        <w:rPr>
          <w:rFonts w:ascii="Calibri" w:hAnsi="Calibri" w:cs="Calibri"/>
          <w:i/>
          <w:sz w:val="20"/>
          <w:szCs w:val="20"/>
        </w:rPr>
        <w:t>Australian Journal of Agricultural Research</w:t>
      </w:r>
      <w:r w:rsidRPr="00061403">
        <w:rPr>
          <w:rFonts w:ascii="Calibri" w:hAnsi="Calibri" w:cs="Calibri"/>
          <w:iCs/>
          <w:sz w:val="20"/>
          <w:szCs w:val="20"/>
        </w:rPr>
        <w:t xml:space="preserve"> </w:t>
      </w:r>
      <w:r w:rsidRPr="00061403">
        <w:rPr>
          <w:rFonts w:ascii="Calibri" w:hAnsi="Calibri" w:cs="Calibri"/>
          <w:b/>
          <w:bCs/>
          <w:iCs/>
          <w:sz w:val="20"/>
          <w:szCs w:val="20"/>
        </w:rPr>
        <w:t>55</w:t>
      </w:r>
      <w:r w:rsidRPr="00061403">
        <w:rPr>
          <w:rFonts w:ascii="Calibri" w:hAnsi="Calibri" w:cs="Calibri"/>
          <w:i/>
          <w:sz w:val="20"/>
          <w:szCs w:val="20"/>
        </w:rPr>
        <w:t>,</w:t>
      </w:r>
      <w:r w:rsidRPr="00061403">
        <w:rPr>
          <w:rFonts w:ascii="Calibri" w:hAnsi="Calibri" w:cs="Calibri"/>
          <w:iCs/>
          <w:sz w:val="20"/>
          <w:szCs w:val="20"/>
        </w:rPr>
        <w:t xml:space="preserve"> </w:t>
      </w:r>
      <w:r w:rsidRPr="00061403">
        <w:rPr>
          <w:rFonts w:ascii="Calibri" w:hAnsi="Calibri" w:cs="Calibri"/>
          <w:sz w:val="20"/>
          <w:szCs w:val="20"/>
        </w:rPr>
        <w:t>733-743</w:t>
      </w:r>
    </w:p>
    <w:p w14:paraId="7997675E"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Condon AG, </w:t>
      </w:r>
      <w:r w:rsidRPr="00061403">
        <w:rPr>
          <w:rFonts w:ascii="Calibri" w:hAnsi="Calibri" w:cs="Calibri"/>
          <w:bCs/>
          <w:sz w:val="20"/>
          <w:szCs w:val="20"/>
        </w:rPr>
        <w:t>Richards RA,</w:t>
      </w:r>
      <w:r w:rsidRPr="00061403">
        <w:rPr>
          <w:rFonts w:ascii="Calibri" w:hAnsi="Calibri" w:cs="Calibri"/>
          <w:sz w:val="20"/>
          <w:szCs w:val="20"/>
        </w:rPr>
        <w:t xml:space="preserve"> </w:t>
      </w:r>
      <w:r w:rsidRPr="00061403">
        <w:rPr>
          <w:rFonts w:ascii="Calibri" w:hAnsi="Calibri" w:cs="Calibri"/>
          <w:b/>
          <w:sz w:val="20"/>
          <w:szCs w:val="20"/>
        </w:rPr>
        <w:t>Rebetzke GJ</w:t>
      </w:r>
      <w:r w:rsidRPr="00061403">
        <w:rPr>
          <w:rFonts w:ascii="Calibri" w:hAnsi="Calibri" w:cs="Calibri"/>
          <w:sz w:val="20"/>
          <w:szCs w:val="20"/>
        </w:rPr>
        <w:t xml:space="preserve">, Farquhar GD (2004) Breeding for high water use efficiency. </w:t>
      </w:r>
      <w:r w:rsidRPr="00061403">
        <w:rPr>
          <w:rFonts w:ascii="Calibri" w:hAnsi="Calibri" w:cs="Calibri"/>
          <w:i/>
          <w:sz w:val="20"/>
          <w:szCs w:val="20"/>
        </w:rPr>
        <w:t xml:space="preserve">Journal of Experimental Botany </w:t>
      </w:r>
      <w:r w:rsidRPr="00061403">
        <w:rPr>
          <w:rFonts w:ascii="Calibri" w:hAnsi="Calibri" w:cs="Calibri"/>
          <w:b/>
          <w:bCs/>
          <w:iCs/>
          <w:sz w:val="20"/>
          <w:szCs w:val="20"/>
        </w:rPr>
        <w:t>55</w:t>
      </w:r>
      <w:r w:rsidRPr="00061403">
        <w:rPr>
          <w:rFonts w:ascii="Calibri" w:hAnsi="Calibri" w:cs="Calibri"/>
          <w:i/>
          <w:sz w:val="20"/>
          <w:szCs w:val="20"/>
        </w:rPr>
        <w:t>,</w:t>
      </w:r>
      <w:r w:rsidRPr="00061403">
        <w:rPr>
          <w:rFonts w:ascii="Calibri" w:hAnsi="Calibri" w:cs="Calibri"/>
          <w:iCs/>
          <w:sz w:val="20"/>
          <w:szCs w:val="20"/>
        </w:rPr>
        <w:t xml:space="preserve"> </w:t>
      </w:r>
      <w:r w:rsidRPr="00061403">
        <w:rPr>
          <w:rFonts w:ascii="Calibri" w:hAnsi="Calibri" w:cs="Calibri"/>
          <w:sz w:val="20"/>
          <w:szCs w:val="20"/>
        </w:rPr>
        <w:t>2447-2460</w:t>
      </w:r>
    </w:p>
    <w:p w14:paraId="40658AA4"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bCs/>
          <w:sz w:val="20"/>
          <w:szCs w:val="20"/>
        </w:rPr>
        <w:t xml:space="preserve">, </w:t>
      </w:r>
      <w:r w:rsidRPr="00061403">
        <w:rPr>
          <w:rFonts w:ascii="Calibri" w:hAnsi="Calibri" w:cs="Calibri"/>
          <w:sz w:val="20"/>
          <w:szCs w:val="20"/>
        </w:rPr>
        <w:t xml:space="preserve">Condon AG, Richards RA, Farquhar GD (2003) Gene action for leaf conductance in three wheat crosses. </w:t>
      </w:r>
      <w:r w:rsidRPr="00061403">
        <w:rPr>
          <w:rFonts w:ascii="Calibri" w:hAnsi="Calibri" w:cs="Calibri"/>
          <w:i/>
          <w:sz w:val="20"/>
          <w:szCs w:val="20"/>
        </w:rPr>
        <w:t>Australian Journal of Agricultural Research</w:t>
      </w:r>
      <w:r w:rsidRPr="00061403">
        <w:rPr>
          <w:rFonts w:ascii="Calibri" w:hAnsi="Calibri" w:cs="Calibri"/>
          <w:iCs/>
          <w:sz w:val="20"/>
          <w:szCs w:val="20"/>
        </w:rPr>
        <w:t xml:space="preserve"> </w:t>
      </w:r>
      <w:r w:rsidRPr="00061403">
        <w:rPr>
          <w:rFonts w:ascii="Calibri" w:hAnsi="Calibri" w:cs="Calibri"/>
          <w:b/>
          <w:bCs/>
          <w:iCs/>
          <w:sz w:val="20"/>
          <w:szCs w:val="20"/>
        </w:rPr>
        <w:t>54</w:t>
      </w:r>
      <w:r w:rsidRPr="00061403">
        <w:rPr>
          <w:rFonts w:ascii="Calibri" w:hAnsi="Calibri" w:cs="Calibri"/>
          <w:iCs/>
          <w:sz w:val="20"/>
          <w:szCs w:val="20"/>
        </w:rPr>
        <w:t>, 381-387</w:t>
      </w:r>
    </w:p>
    <w:p w14:paraId="12849B69"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Munns R, </w:t>
      </w:r>
      <w:r w:rsidRPr="00061403">
        <w:rPr>
          <w:rFonts w:ascii="Calibri" w:hAnsi="Calibri" w:cs="Calibri"/>
          <w:b/>
          <w:sz w:val="20"/>
          <w:szCs w:val="20"/>
        </w:rPr>
        <w:t>Rebetzke GJ</w:t>
      </w:r>
      <w:r w:rsidRPr="00061403">
        <w:rPr>
          <w:rFonts w:ascii="Calibri" w:hAnsi="Calibri" w:cs="Calibri"/>
          <w:sz w:val="20"/>
          <w:szCs w:val="20"/>
        </w:rPr>
        <w:t>, Husain S, James R, Hare RA</w:t>
      </w:r>
      <w:r w:rsidRPr="00061403">
        <w:rPr>
          <w:rFonts w:ascii="Calibri" w:hAnsi="Calibri" w:cs="Calibri"/>
          <w:b/>
          <w:sz w:val="20"/>
          <w:szCs w:val="20"/>
        </w:rPr>
        <w:t xml:space="preserve"> </w:t>
      </w:r>
      <w:r w:rsidRPr="00061403">
        <w:rPr>
          <w:rFonts w:ascii="Calibri" w:hAnsi="Calibri" w:cs="Calibri"/>
          <w:bCs/>
          <w:sz w:val="20"/>
          <w:szCs w:val="20"/>
        </w:rPr>
        <w:t>(</w:t>
      </w:r>
      <w:r w:rsidRPr="00061403">
        <w:rPr>
          <w:rFonts w:ascii="Calibri" w:hAnsi="Calibri" w:cs="Calibri"/>
          <w:sz w:val="20"/>
          <w:szCs w:val="20"/>
        </w:rPr>
        <w:t xml:space="preserve">2003) Genetic control of sodium exclusion in durum wheat. </w:t>
      </w:r>
      <w:r w:rsidRPr="00061403">
        <w:rPr>
          <w:rFonts w:ascii="Calibri" w:hAnsi="Calibri" w:cs="Calibri"/>
          <w:i/>
          <w:sz w:val="20"/>
          <w:szCs w:val="20"/>
        </w:rPr>
        <w:t>Australian Journal of Agricultural Research</w:t>
      </w:r>
      <w:r w:rsidRPr="00061403">
        <w:rPr>
          <w:rFonts w:ascii="Calibri" w:hAnsi="Calibri" w:cs="Calibri"/>
          <w:iCs/>
          <w:sz w:val="20"/>
          <w:szCs w:val="20"/>
        </w:rPr>
        <w:t xml:space="preserve"> </w:t>
      </w:r>
      <w:r w:rsidRPr="00061403">
        <w:rPr>
          <w:rFonts w:ascii="Calibri" w:hAnsi="Calibri" w:cs="Calibri"/>
          <w:b/>
          <w:bCs/>
          <w:iCs/>
          <w:sz w:val="20"/>
          <w:szCs w:val="20"/>
        </w:rPr>
        <w:t>54</w:t>
      </w:r>
      <w:r w:rsidRPr="00061403">
        <w:rPr>
          <w:rFonts w:ascii="Calibri" w:hAnsi="Calibri" w:cs="Calibri"/>
          <w:iCs/>
          <w:sz w:val="20"/>
          <w:szCs w:val="20"/>
        </w:rPr>
        <w:t>, 627-635</w:t>
      </w:r>
    </w:p>
    <w:p w14:paraId="044AB8DB"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Ellis MH, </w:t>
      </w: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Chu P (2003) First report of wheat streak mosaic virus in Australian wheat (</w:t>
      </w:r>
      <w:r w:rsidRPr="00061403">
        <w:rPr>
          <w:rFonts w:ascii="Calibri" w:hAnsi="Calibri" w:cs="Calibri"/>
          <w:i/>
          <w:sz w:val="20"/>
          <w:szCs w:val="20"/>
        </w:rPr>
        <w:t>Triticum aestivum</w:t>
      </w:r>
      <w:r w:rsidRPr="00061403">
        <w:rPr>
          <w:rFonts w:ascii="Calibri" w:hAnsi="Calibri" w:cs="Calibri"/>
          <w:sz w:val="20"/>
          <w:szCs w:val="20"/>
        </w:rPr>
        <w:t xml:space="preserve"> L.). </w:t>
      </w:r>
      <w:r w:rsidRPr="00061403">
        <w:rPr>
          <w:rFonts w:ascii="Calibri" w:hAnsi="Calibri" w:cs="Calibri"/>
          <w:i/>
          <w:sz w:val="20"/>
          <w:szCs w:val="20"/>
        </w:rPr>
        <w:t xml:space="preserve">Plant Pathology </w:t>
      </w:r>
      <w:r w:rsidRPr="00061403">
        <w:rPr>
          <w:rFonts w:ascii="Calibri" w:hAnsi="Calibri" w:cs="Calibri"/>
          <w:b/>
          <w:bCs/>
          <w:iCs/>
          <w:sz w:val="20"/>
          <w:szCs w:val="20"/>
        </w:rPr>
        <w:t>52</w:t>
      </w:r>
      <w:r w:rsidRPr="00061403">
        <w:rPr>
          <w:rFonts w:ascii="Calibri" w:hAnsi="Calibri" w:cs="Calibri"/>
          <w:iCs/>
          <w:sz w:val="20"/>
          <w:szCs w:val="20"/>
        </w:rPr>
        <w:t>, 808</w:t>
      </w:r>
    </w:p>
    <w:p w14:paraId="41A25564"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Ellis MH, </w:t>
      </w: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w:t>
      </w:r>
      <w:proofErr w:type="spellStart"/>
      <w:r w:rsidRPr="00061403">
        <w:rPr>
          <w:rFonts w:ascii="Calibri" w:hAnsi="Calibri" w:cs="Calibri"/>
          <w:sz w:val="20"/>
          <w:szCs w:val="20"/>
        </w:rPr>
        <w:t>Kelman</w:t>
      </w:r>
      <w:proofErr w:type="spellEnd"/>
      <w:r w:rsidRPr="00061403">
        <w:rPr>
          <w:rFonts w:ascii="Calibri" w:hAnsi="Calibri" w:cs="Calibri"/>
          <w:sz w:val="20"/>
          <w:szCs w:val="20"/>
        </w:rPr>
        <w:t xml:space="preserve"> WM, Moore CS, Hyles JE (2003) Detection of wheat streak mosaic virus in four grass pasture species in Australia. </w:t>
      </w:r>
      <w:r w:rsidRPr="00061403">
        <w:rPr>
          <w:rFonts w:ascii="Calibri" w:hAnsi="Calibri" w:cs="Calibri"/>
          <w:i/>
          <w:sz w:val="20"/>
          <w:szCs w:val="20"/>
        </w:rPr>
        <w:t xml:space="preserve">Plant Pathology </w:t>
      </w:r>
      <w:r w:rsidRPr="00061403">
        <w:rPr>
          <w:rFonts w:ascii="Calibri" w:hAnsi="Calibri" w:cs="Calibri"/>
          <w:b/>
          <w:bCs/>
          <w:iCs/>
          <w:sz w:val="20"/>
          <w:szCs w:val="20"/>
        </w:rPr>
        <w:t>53</w:t>
      </w:r>
      <w:r w:rsidRPr="00061403">
        <w:rPr>
          <w:rFonts w:ascii="Calibri" w:hAnsi="Calibri" w:cs="Calibri"/>
          <w:iCs/>
          <w:sz w:val="20"/>
          <w:szCs w:val="20"/>
        </w:rPr>
        <w:t>, 239</w:t>
      </w:r>
    </w:p>
    <w:p w14:paraId="0BB2C123"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Cs/>
          <w:sz w:val="20"/>
          <w:szCs w:val="20"/>
        </w:rPr>
        <w:t xml:space="preserve">Cousens R, </w:t>
      </w:r>
      <w:r w:rsidRPr="00061403">
        <w:rPr>
          <w:rFonts w:ascii="Calibri" w:hAnsi="Calibri" w:cs="Calibri"/>
          <w:b/>
          <w:sz w:val="20"/>
          <w:szCs w:val="20"/>
        </w:rPr>
        <w:t>Rebetzke GJ</w:t>
      </w:r>
      <w:r w:rsidRPr="00061403">
        <w:rPr>
          <w:rFonts w:ascii="Calibri" w:hAnsi="Calibri" w:cs="Calibri"/>
          <w:sz w:val="20"/>
          <w:szCs w:val="20"/>
        </w:rPr>
        <w:t xml:space="preserve">, Barnett AG (2003) Dynamics of competition between wheat and oats II. Effects of dwarfing genes. </w:t>
      </w:r>
      <w:r w:rsidRPr="00061403">
        <w:rPr>
          <w:rFonts w:ascii="Calibri" w:hAnsi="Calibri" w:cs="Calibri"/>
          <w:i/>
          <w:sz w:val="20"/>
          <w:szCs w:val="20"/>
        </w:rPr>
        <w:t xml:space="preserve">Agronomy Journal </w:t>
      </w:r>
      <w:r w:rsidRPr="00061403">
        <w:rPr>
          <w:rFonts w:ascii="Calibri" w:hAnsi="Calibri" w:cs="Calibri"/>
          <w:b/>
          <w:bCs/>
          <w:sz w:val="20"/>
          <w:szCs w:val="20"/>
        </w:rPr>
        <w:t>95</w:t>
      </w:r>
      <w:r w:rsidRPr="00061403">
        <w:rPr>
          <w:rFonts w:ascii="Calibri" w:hAnsi="Calibri" w:cs="Calibri"/>
          <w:sz w:val="20"/>
          <w:szCs w:val="20"/>
        </w:rPr>
        <w:t>, 1305-1313</w:t>
      </w:r>
    </w:p>
    <w:p w14:paraId="63A80D17"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Ellis MH, </w:t>
      </w: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Mago R, Chu P (2003) Wheat streak mosaic virus in Australia – Confirmation with RT-PCR. </w:t>
      </w:r>
      <w:r w:rsidRPr="00061403">
        <w:rPr>
          <w:rFonts w:ascii="Calibri" w:hAnsi="Calibri" w:cs="Calibri"/>
          <w:i/>
          <w:sz w:val="20"/>
          <w:szCs w:val="20"/>
        </w:rPr>
        <w:t xml:space="preserve">Australasian Plant Pathology </w:t>
      </w:r>
      <w:r w:rsidRPr="00061403">
        <w:rPr>
          <w:rFonts w:ascii="Calibri" w:hAnsi="Calibri" w:cs="Calibri"/>
          <w:b/>
          <w:bCs/>
          <w:iCs/>
          <w:sz w:val="20"/>
          <w:szCs w:val="20"/>
        </w:rPr>
        <w:t>32</w:t>
      </w:r>
      <w:r w:rsidRPr="00061403">
        <w:rPr>
          <w:rFonts w:ascii="Calibri" w:hAnsi="Calibri" w:cs="Calibri"/>
          <w:iCs/>
          <w:sz w:val="20"/>
          <w:szCs w:val="20"/>
        </w:rPr>
        <w:t>, 551-553</w:t>
      </w:r>
    </w:p>
    <w:p w14:paraId="410B2018"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Richards RA,</w:t>
      </w:r>
      <w:r w:rsidRPr="00061403">
        <w:rPr>
          <w:rFonts w:ascii="Calibri" w:hAnsi="Calibri" w:cs="Calibri"/>
          <w:b/>
          <w:sz w:val="20"/>
          <w:szCs w:val="20"/>
        </w:rPr>
        <w:t xml:space="preserve"> Rebetzke GJ</w:t>
      </w:r>
      <w:r w:rsidRPr="00061403">
        <w:rPr>
          <w:rFonts w:ascii="Calibri" w:hAnsi="Calibri" w:cs="Calibri"/>
          <w:bCs/>
          <w:sz w:val="20"/>
          <w:szCs w:val="20"/>
        </w:rPr>
        <w:t xml:space="preserve">, </w:t>
      </w:r>
      <w:r w:rsidRPr="00061403">
        <w:rPr>
          <w:rFonts w:ascii="Calibri" w:hAnsi="Calibri" w:cs="Calibri"/>
          <w:sz w:val="20"/>
          <w:szCs w:val="20"/>
        </w:rPr>
        <w:t xml:space="preserve">Condon AG, van Herwaarden AF (2002) Breeding opportunities for efficient water-use and yield. </w:t>
      </w:r>
      <w:r w:rsidRPr="00061403">
        <w:rPr>
          <w:rFonts w:ascii="Calibri" w:hAnsi="Calibri" w:cs="Calibri"/>
          <w:i/>
          <w:sz w:val="20"/>
          <w:szCs w:val="20"/>
        </w:rPr>
        <w:t>Crop Science</w:t>
      </w:r>
      <w:r w:rsidRPr="00061403">
        <w:rPr>
          <w:rFonts w:ascii="Calibri" w:hAnsi="Calibri" w:cs="Calibri"/>
          <w:sz w:val="20"/>
          <w:szCs w:val="20"/>
        </w:rPr>
        <w:t xml:space="preserve"> </w:t>
      </w:r>
      <w:r w:rsidRPr="00061403">
        <w:rPr>
          <w:rFonts w:ascii="Calibri" w:hAnsi="Calibri" w:cs="Calibri"/>
          <w:b/>
          <w:bCs/>
          <w:iCs/>
          <w:sz w:val="20"/>
          <w:szCs w:val="20"/>
        </w:rPr>
        <w:t>42</w:t>
      </w:r>
      <w:r w:rsidRPr="00061403">
        <w:rPr>
          <w:rFonts w:ascii="Calibri" w:hAnsi="Calibri" w:cs="Calibri"/>
          <w:iCs/>
          <w:sz w:val="20"/>
          <w:szCs w:val="20"/>
        </w:rPr>
        <w:t>, 111-121</w:t>
      </w:r>
    </w:p>
    <w:p w14:paraId="62DB1268"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Condon AG, Richards RA,</w:t>
      </w:r>
      <w:r w:rsidRPr="00061403">
        <w:rPr>
          <w:rFonts w:ascii="Calibri" w:hAnsi="Calibri" w:cs="Calibri"/>
          <w:b/>
          <w:sz w:val="20"/>
          <w:szCs w:val="20"/>
        </w:rPr>
        <w:t xml:space="preserve"> Rebetzke GJ</w:t>
      </w:r>
      <w:r w:rsidRPr="00061403">
        <w:rPr>
          <w:rFonts w:ascii="Calibri" w:hAnsi="Calibri" w:cs="Calibri"/>
          <w:bCs/>
          <w:sz w:val="20"/>
          <w:szCs w:val="20"/>
        </w:rPr>
        <w:t>,</w:t>
      </w:r>
      <w:r w:rsidRPr="00061403">
        <w:rPr>
          <w:rFonts w:ascii="Calibri" w:hAnsi="Calibri" w:cs="Calibri"/>
          <w:sz w:val="20"/>
          <w:szCs w:val="20"/>
        </w:rPr>
        <w:t xml:space="preserve"> Farquhar GD (2002) Improving intrinsic water-use efficiency and crop yield. </w:t>
      </w:r>
      <w:r w:rsidRPr="00061403">
        <w:rPr>
          <w:rFonts w:ascii="Calibri" w:hAnsi="Calibri" w:cs="Calibri"/>
          <w:i/>
          <w:sz w:val="20"/>
          <w:szCs w:val="20"/>
        </w:rPr>
        <w:t>Crop</w:t>
      </w:r>
      <w:r w:rsidRPr="00061403">
        <w:rPr>
          <w:rFonts w:ascii="Calibri" w:hAnsi="Calibri" w:cs="Calibri"/>
          <w:sz w:val="20"/>
          <w:szCs w:val="20"/>
        </w:rPr>
        <w:t xml:space="preserve"> </w:t>
      </w:r>
      <w:r w:rsidRPr="00061403">
        <w:rPr>
          <w:rFonts w:ascii="Calibri" w:hAnsi="Calibri" w:cs="Calibri"/>
          <w:i/>
          <w:sz w:val="20"/>
          <w:szCs w:val="20"/>
        </w:rPr>
        <w:t>Science</w:t>
      </w:r>
      <w:r w:rsidRPr="00061403">
        <w:rPr>
          <w:rFonts w:ascii="Calibri" w:hAnsi="Calibri" w:cs="Calibri"/>
          <w:b/>
          <w:bCs/>
          <w:iCs/>
          <w:sz w:val="20"/>
          <w:szCs w:val="20"/>
        </w:rPr>
        <w:t xml:space="preserve"> 42</w:t>
      </w:r>
      <w:r w:rsidRPr="00061403">
        <w:rPr>
          <w:rFonts w:ascii="Calibri" w:hAnsi="Calibri" w:cs="Calibri"/>
          <w:iCs/>
          <w:sz w:val="20"/>
          <w:szCs w:val="20"/>
        </w:rPr>
        <w:t>, 122-131</w:t>
      </w:r>
    </w:p>
    <w:p w14:paraId="095E09E2"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Condon AG, Richards RA, Farquhar GD (2002) Selection for reduced carbon-isotope discrimination increases aerial biomass and grain yield of rainfed bread wheat. </w:t>
      </w:r>
      <w:r w:rsidRPr="00061403">
        <w:rPr>
          <w:rFonts w:ascii="Calibri" w:hAnsi="Calibri" w:cs="Calibri"/>
          <w:i/>
          <w:sz w:val="20"/>
          <w:szCs w:val="20"/>
        </w:rPr>
        <w:t>Crop Science</w:t>
      </w:r>
      <w:r w:rsidRPr="00061403">
        <w:rPr>
          <w:rFonts w:ascii="Calibri" w:hAnsi="Calibri" w:cs="Calibri"/>
          <w:sz w:val="20"/>
          <w:szCs w:val="20"/>
        </w:rPr>
        <w:t xml:space="preserve"> </w:t>
      </w:r>
      <w:r w:rsidRPr="00061403">
        <w:rPr>
          <w:rFonts w:ascii="Calibri" w:hAnsi="Calibri" w:cs="Calibri"/>
          <w:b/>
          <w:bCs/>
          <w:iCs/>
          <w:sz w:val="20"/>
          <w:szCs w:val="20"/>
        </w:rPr>
        <w:t>42</w:t>
      </w:r>
      <w:r w:rsidRPr="00061403">
        <w:rPr>
          <w:rFonts w:ascii="Calibri" w:hAnsi="Calibri" w:cs="Calibri"/>
          <w:iCs/>
          <w:sz w:val="20"/>
          <w:szCs w:val="20"/>
        </w:rPr>
        <w:t>, 739-745</w:t>
      </w:r>
    </w:p>
    <w:p w14:paraId="77ADDE5E"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Ellis MH, Spielmeyer W, Gale K, </w:t>
      </w: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Richards RA (2002) Perfect markers for the </w:t>
      </w:r>
      <w:r w:rsidRPr="00061403">
        <w:rPr>
          <w:rFonts w:ascii="Calibri" w:hAnsi="Calibri" w:cs="Calibri"/>
          <w:i/>
          <w:iCs/>
          <w:sz w:val="20"/>
          <w:szCs w:val="20"/>
        </w:rPr>
        <w:t>Rht-B1b</w:t>
      </w:r>
      <w:r w:rsidRPr="00061403">
        <w:rPr>
          <w:rFonts w:ascii="Calibri" w:hAnsi="Calibri" w:cs="Calibri"/>
          <w:sz w:val="20"/>
          <w:szCs w:val="20"/>
        </w:rPr>
        <w:t xml:space="preserve"> and </w:t>
      </w:r>
      <w:r w:rsidRPr="00061403">
        <w:rPr>
          <w:rFonts w:ascii="Calibri" w:hAnsi="Calibri" w:cs="Calibri"/>
          <w:i/>
          <w:iCs/>
          <w:sz w:val="20"/>
          <w:szCs w:val="20"/>
        </w:rPr>
        <w:t>Rht-D1b</w:t>
      </w:r>
      <w:r w:rsidRPr="00061403">
        <w:rPr>
          <w:rFonts w:ascii="Calibri" w:hAnsi="Calibri" w:cs="Calibri"/>
          <w:sz w:val="20"/>
          <w:szCs w:val="20"/>
        </w:rPr>
        <w:t xml:space="preserve"> dwarfing mutations in wheat (</w:t>
      </w:r>
      <w:r w:rsidRPr="00061403">
        <w:rPr>
          <w:rFonts w:ascii="Calibri" w:hAnsi="Calibri" w:cs="Calibri"/>
          <w:i/>
          <w:sz w:val="20"/>
          <w:szCs w:val="20"/>
        </w:rPr>
        <w:t>Triticum aestivum</w:t>
      </w:r>
      <w:r w:rsidRPr="00061403">
        <w:rPr>
          <w:rFonts w:ascii="Calibri" w:hAnsi="Calibri" w:cs="Calibri"/>
          <w:sz w:val="20"/>
          <w:szCs w:val="20"/>
        </w:rPr>
        <w:t xml:space="preserve"> L.). </w:t>
      </w:r>
      <w:r w:rsidRPr="00061403">
        <w:rPr>
          <w:rFonts w:ascii="Calibri" w:hAnsi="Calibri" w:cs="Calibri"/>
          <w:i/>
          <w:sz w:val="20"/>
          <w:szCs w:val="20"/>
        </w:rPr>
        <w:t>Theoretical and Applied Genetics</w:t>
      </w:r>
      <w:r w:rsidRPr="00061403">
        <w:rPr>
          <w:rFonts w:ascii="Calibri" w:hAnsi="Calibri" w:cs="Calibri"/>
          <w:sz w:val="20"/>
          <w:szCs w:val="20"/>
        </w:rPr>
        <w:t xml:space="preserve"> </w:t>
      </w:r>
      <w:r w:rsidRPr="00061403">
        <w:rPr>
          <w:rFonts w:ascii="Calibri" w:hAnsi="Calibri" w:cs="Calibri"/>
          <w:b/>
          <w:bCs/>
          <w:sz w:val="20"/>
          <w:szCs w:val="20"/>
        </w:rPr>
        <w:t>105</w:t>
      </w:r>
      <w:r w:rsidRPr="00061403">
        <w:rPr>
          <w:rFonts w:ascii="Calibri" w:hAnsi="Calibri" w:cs="Calibri"/>
          <w:sz w:val="20"/>
          <w:szCs w:val="20"/>
        </w:rPr>
        <w:t>, 1038-1042</w:t>
      </w:r>
    </w:p>
    <w:p w14:paraId="6438AFFC"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Botwright TL, Condon AG, </w:t>
      </w:r>
      <w:r w:rsidRPr="00061403">
        <w:rPr>
          <w:rFonts w:ascii="Calibri" w:hAnsi="Calibri" w:cs="Calibri"/>
          <w:b/>
          <w:bCs/>
          <w:sz w:val="20"/>
          <w:szCs w:val="20"/>
        </w:rPr>
        <w:t>Rebetzke GJ</w:t>
      </w:r>
      <w:r w:rsidRPr="00061403">
        <w:rPr>
          <w:rFonts w:ascii="Calibri" w:hAnsi="Calibri" w:cs="Calibri"/>
          <w:sz w:val="20"/>
          <w:szCs w:val="20"/>
        </w:rPr>
        <w:t xml:space="preserve">, Richards RA (2002) Field evaluation of early vigour for genetic improvement of grain yield in wheat. </w:t>
      </w:r>
      <w:r w:rsidRPr="00061403">
        <w:rPr>
          <w:rFonts w:ascii="Calibri" w:hAnsi="Calibri" w:cs="Calibri"/>
          <w:i/>
          <w:iCs/>
          <w:sz w:val="20"/>
          <w:szCs w:val="20"/>
        </w:rPr>
        <w:t>Aus</w:t>
      </w:r>
      <w:r w:rsidRPr="00061403">
        <w:rPr>
          <w:rFonts w:ascii="Calibri" w:hAnsi="Calibri" w:cs="Calibri"/>
          <w:i/>
          <w:sz w:val="20"/>
          <w:szCs w:val="20"/>
        </w:rPr>
        <w:t>tralian Journal of Agricultural Research</w:t>
      </w:r>
      <w:r w:rsidRPr="00061403">
        <w:rPr>
          <w:rFonts w:ascii="Calibri" w:hAnsi="Calibri" w:cs="Calibri"/>
          <w:sz w:val="20"/>
          <w:szCs w:val="20"/>
        </w:rPr>
        <w:t xml:space="preserve"> </w:t>
      </w:r>
      <w:r w:rsidRPr="00061403">
        <w:rPr>
          <w:rFonts w:ascii="Calibri" w:hAnsi="Calibri" w:cs="Calibri"/>
          <w:b/>
          <w:bCs/>
          <w:iCs/>
          <w:sz w:val="20"/>
          <w:szCs w:val="20"/>
        </w:rPr>
        <w:t>53</w:t>
      </w:r>
      <w:r w:rsidRPr="00061403">
        <w:rPr>
          <w:rFonts w:ascii="Calibri" w:hAnsi="Calibri" w:cs="Calibri"/>
          <w:iCs/>
          <w:sz w:val="20"/>
          <w:szCs w:val="20"/>
        </w:rPr>
        <w:t>, 1137-1145</w:t>
      </w:r>
    </w:p>
    <w:p w14:paraId="6DC44FDA"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Botwright TL, </w:t>
      </w: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Condon AG, Richards RA (2001) The effect of </w:t>
      </w:r>
      <w:proofErr w:type="spellStart"/>
      <w:r w:rsidRPr="00061403">
        <w:rPr>
          <w:rFonts w:ascii="Calibri" w:hAnsi="Calibri" w:cs="Calibri"/>
          <w:sz w:val="20"/>
          <w:szCs w:val="20"/>
        </w:rPr>
        <w:t>rht</w:t>
      </w:r>
      <w:proofErr w:type="spellEnd"/>
      <w:r w:rsidRPr="00061403">
        <w:rPr>
          <w:rFonts w:ascii="Calibri" w:hAnsi="Calibri" w:cs="Calibri"/>
          <w:sz w:val="20"/>
          <w:szCs w:val="20"/>
        </w:rPr>
        <w:t xml:space="preserve"> genotype and temperature on coleoptile growth and dry matter partitioning in young wheat seedlings. </w:t>
      </w:r>
      <w:r w:rsidRPr="00061403">
        <w:rPr>
          <w:rFonts w:ascii="Calibri" w:hAnsi="Calibri" w:cs="Calibri"/>
          <w:i/>
          <w:sz w:val="20"/>
          <w:szCs w:val="20"/>
        </w:rPr>
        <w:t>Australian Journal of Plant</w:t>
      </w:r>
      <w:r w:rsidRPr="00061403">
        <w:rPr>
          <w:rFonts w:ascii="Calibri" w:hAnsi="Calibri" w:cs="Calibri"/>
          <w:sz w:val="20"/>
          <w:szCs w:val="20"/>
        </w:rPr>
        <w:t xml:space="preserve"> </w:t>
      </w:r>
      <w:r w:rsidRPr="00061403">
        <w:rPr>
          <w:rFonts w:ascii="Calibri" w:hAnsi="Calibri" w:cs="Calibri"/>
          <w:i/>
          <w:sz w:val="20"/>
          <w:szCs w:val="20"/>
        </w:rPr>
        <w:t xml:space="preserve">Physiology </w:t>
      </w:r>
      <w:r w:rsidRPr="00061403">
        <w:rPr>
          <w:rFonts w:ascii="Calibri" w:hAnsi="Calibri" w:cs="Calibri"/>
          <w:b/>
          <w:bCs/>
          <w:sz w:val="20"/>
          <w:szCs w:val="20"/>
        </w:rPr>
        <w:t>15</w:t>
      </w:r>
      <w:r w:rsidRPr="00061403">
        <w:rPr>
          <w:rFonts w:ascii="Calibri" w:hAnsi="Calibri" w:cs="Calibri"/>
          <w:sz w:val="20"/>
          <w:szCs w:val="20"/>
        </w:rPr>
        <w:t>, 417-423</w:t>
      </w:r>
    </w:p>
    <w:p w14:paraId="1F386152"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Botwright TL, </w:t>
      </w: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Condon AG, Richards RA (2001) Influence of variety, seed position and seed source on screening for coleoptile length in bread wheat (</w:t>
      </w:r>
      <w:r w:rsidRPr="00061403">
        <w:rPr>
          <w:rFonts w:ascii="Calibri" w:hAnsi="Calibri" w:cs="Calibri"/>
          <w:i/>
          <w:iCs/>
          <w:sz w:val="20"/>
          <w:szCs w:val="20"/>
        </w:rPr>
        <w:t>Triticum aestivum</w:t>
      </w:r>
      <w:r w:rsidRPr="00061403">
        <w:rPr>
          <w:rFonts w:ascii="Calibri" w:hAnsi="Calibri" w:cs="Calibri"/>
          <w:sz w:val="20"/>
          <w:szCs w:val="20"/>
        </w:rPr>
        <w:t xml:space="preserve"> L.). </w:t>
      </w:r>
      <w:proofErr w:type="spellStart"/>
      <w:r w:rsidRPr="00061403">
        <w:rPr>
          <w:rFonts w:ascii="Calibri" w:hAnsi="Calibri" w:cs="Calibri"/>
          <w:i/>
          <w:sz w:val="20"/>
          <w:szCs w:val="20"/>
        </w:rPr>
        <w:t>Euphytica</w:t>
      </w:r>
      <w:proofErr w:type="spellEnd"/>
      <w:r w:rsidRPr="00061403">
        <w:rPr>
          <w:rFonts w:ascii="Calibri" w:hAnsi="Calibri" w:cs="Calibri"/>
          <w:i/>
          <w:sz w:val="20"/>
          <w:szCs w:val="20"/>
        </w:rPr>
        <w:t xml:space="preserve"> </w:t>
      </w:r>
      <w:r w:rsidRPr="00061403">
        <w:rPr>
          <w:rFonts w:ascii="Calibri" w:hAnsi="Calibri" w:cs="Calibri"/>
          <w:b/>
          <w:bCs/>
          <w:sz w:val="20"/>
          <w:szCs w:val="20"/>
        </w:rPr>
        <w:t>119</w:t>
      </w:r>
      <w:r w:rsidRPr="00061403">
        <w:rPr>
          <w:rFonts w:ascii="Calibri" w:hAnsi="Calibri" w:cs="Calibri"/>
          <w:sz w:val="20"/>
          <w:szCs w:val="20"/>
        </w:rPr>
        <w:t>, 349-356</w:t>
      </w:r>
    </w:p>
    <w:p w14:paraId="50FA5BD5"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Condon AG, Richards RA, Read JJ (2001) Phenotypic variation and sampling for leaf conductance in wheat (</w:t>
      </w:r>
      <w:r w:rsidRPr="00061403">
        <w:rPr>
          <w:rFonts w:ascii="Calibri" w:hAnsi="Calibri" w:cs="Calibri"/>
          <w:i/>
          <w:sz w:val="20"/>
          <w:szCs w:val="20"/>
        </w:rPr>
        <w:t>Triticum aestivum</w:t>
      </w:r>
      <w:r w:rsidRPr="00061403">
        <w:rPr>
          <w:rFonts w:ascii="Calibri" w:hAnsi="Calibri" w:cs="Calibri"/>
          <w:sz w:val="20"/>
          <w:szCs w:val="20"/>
        </w:rPr>
        <w:t xml:space="preserve"> L.) breeding populations. </w:t>
      </w:r>
      <w:proofErr w:type="spellStart"/>
      <w:r w:rsidRPr="00061403">
        <w:rPr>
          <w:rFonts w:ascii="Calibri" w:hAnsi="Calibri" w:cs="Calibri"/>
          <w:i/>
          <w:sz w:val="20"/>
          <w:szCs w:val="20"/>
        </w:rPr>
        <w:t>Euphytica</w:t>
      </w:r>
      <w:proofErr w:type="spellEnd"/>
      <w:r w:rsidRPr="00061403">
        <w:rPr>
          <w:rFonts w:ascii="Calibri" w:hAnsi="Calibri" w:cs="Calibri"/>
          <w:i/>
          <w:sz w:val="20"/>
          <w:szCs w:val="20"/>
        </w:rPr>
        <w:t xml:space="preserve"> </w:t>
      </w:r>
      <w:r w:rsidRPr="00061403">
        <w:rPr>
          <w:rFonts w:ascii="Calibri" w:hAnsi="Calibri" w:cs="Calibri"/>
          <w:b/>
          <w:bCs/>
          <w:sz w:val="20"/>
          <w:szCs w:val="20"/>
        </w:rPr>
        <w:t>121</w:t>
      </w:r>
      <w:r w:rsidRPr="00061403">
        <w:rPr>
          <w:rFonts w:ascii="Calibri" w:hAnsi="Calibri" w:cs="Calibri"/>
          <w:sz w:val="20"/>
          <w:szCs w:val="20"/>
        </w:rPr>
        <w:t>, 335-341</w:t>
      </w:r>
    </w:p>
    <w:p w14:paraId="2FA1DA70"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Kirkegaard JA, </w:t>
      </w: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Richards RA (2001) Inheritance of root </w:t>
      </w:r>
      <w:proofErr w:type="spellStart"/>
      <w:r w:rsidRPr="00061403">
        <w:rPr>
          <w:rFonts w:ascii="Calibri" w:hAnsi="Calibri" w:cs="Calibri"/>
          <w:sz w:val="20"/>
          <w:szCs w:val="20"/>
        </w:rPr>
        <w:t>glucosinolate</w:t>
      </w:r>
      <w:proofErr w:type="spellEnd"/>
      <w:r w:rsidRPr="00061403">
        <w:rPr>
          <w:rFonts w:ascii="Calibri" w:hAnsi="Calibri" w:cs="Calibri"/>
          <w:sz w:val="20"/>
          <w:szCs w:val="20"/>
        </w:rPr>
        <w:t xml:space="preserve"> content in canola. </w:t>
      </w:r>
      <w:r w:rsidRPr="00061403">
        <w:rPr>
          <w:rFonts w:ascii="Calibri" w:hAnsi="Calibri" w:cs="Calibri"/>
          <w:i/>
          <w:sz w:val="20"/>
          <w:szCs w:val="20"/>
        </w:rPr>
        <w:t>Australian Journal of Agricultural Research</w:t>
      </w:r>
      <w:r w:rsidRPr="00061403">
        <w:rPr>
          <w:rFonts w:ascii="Calibri" w:hAnsi="Calibri" w:cs="Calibri"/>
          <w:sz w:val="20"/>
          <w:szCs w:val="20"/>
        </w:rPr>
        <w:t xml:space="preserve"> </w:t>
      </w:r>
      <w:r w:rsidRPr="00061403">
        <w:rPr>
          <w:rFonts w:ascii="Calibri" w:hAnsi="Calibri" w:cs="Calibri"/>
          <w:b/>
          <w:bCs/>
          <w:sz w:val="20"/>
          <w:szCs w:val="20"/>
        </w:rPr>
        <w:t>52</w:t>
      </w:r>
      <w:r w:rsidRPr="00061403">
        <w:rPr>
          <w:rFonts w:ascii="Calibri" w:hAnsi="Calibri" w:cs="Calibri"/>
          <w:sz w:val="20"/>
          <w:szCs w:val="20"/>
        </w:rPr>
        <w:t>, 745-753</w:t>
      </w:r>
    </w:p>
    <w:p w14:paraId="6F45CF47"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Appels R, Morrison A, Richards RA, McDonald G, Ellis MH, Spielmeyer W, Bonnett DG (2001) Quantitative trait loci on chromosome 4B for coleoptile length and early vigour in wheat (</w:t>
      </w:r>
      <w:r w:rsidRPr="00061403">
        <w:rPr>
          <w:rFonts w:ascii="Calibri" w:hAnsi="Calibri" w:cs="Calibri"/>
          <w:i/>
          <w:iCs/>
          <w:sz w:val="20"/>
          <w:szCs w:val="20"/>
        </w:rPr>
        <w:t>Triticum aestivum</w:t>
      </w:r>
      <w:r w:rsidRPr="00061403">
        <w:rPr>
          <w:rFonts w:ascii="Calibri" w:hAnsi="Calibri" w:cs="Calibri"/>
          <w:sz w:val="20"/>
          <w:szCs w:val="20"/>
        </w:rPr>
        <w:t xml:space="preserve"> L.). </w:t>
      </w:r>
      <w:r w:rsidRPr="00061403">
        <w:rPr>
          <w:rFonts w:ascii="Calibri" w:hAnsi="Calibri" w:cs="Calibri"/>
          <w:i/>
          <w:sz w:val="20"/>
          <w:szCs w:val="20"/>
        </w:rPr>
        <w:t>Australian Journal of Agricultural Research</w:t>
      </w:r>
      <w:r w:rsidRPr="00061403">
        <w:rPr>
          <w:rFonts w:ascii="Calibri" w:hAnsi="Calibri" w:cs="Calibri"/>
          <w:sz w:val="20"/>
          <w:szCs w:val="20"/>
        </w:rPr>
        <w:t xml:space="preserve"> </w:t>
      </w:r>
      <w:r w:rsidRPr="00061403">
        <w:rPr>
          <w:rFonts w:ascii="Calibri" w:hAnsi="Calibri" w:cs="Calibri"/>
          <w:b/>
          <w:bCs/>
          <w:sz w:val="20"/>
          <w:szCs w:val="20"/>
        </w:rPr>
        <w:t>52</w:t>
      </w:r>
      <w:r w:rsidRPr="00061403">
        <w:rPr>
          <w:rFonts w:ascii="Calibri" w:hAnsi="Calibri" w:cs="Calibri"/>
          <w:sz w:val="20"/>
          <w:szCs w:val="20"/>
        </w:rPr>
        <w:t>, 1221-1234</w:t>
      </w:r>
    </w:p>
    <w:p w14:paraId="642DD9C4"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Cs/>
          <w:sz w:val="20"/>
          <w:szCs w:val="20"/>
        </w:rPr>
        <w:t xml:space="preserve">Coleman RK, Gill GS, </w:t>
      </w:r>
      <w:r w:rsidRPr="00061403">
        <w:rPr>
          <w:rFonts w:ascii="Calibri" w:hAnsi="Calibri" w:cs="Calibri"/>
          <w:b/>
          <w:sz w:val="20"/>
          <w:szCs w:val="20"/>
        </w:rPr>
        <w:t>Rebetzke GJ</w:t>
      </w:r>
      <w:r w:rsidRPr="00061403">
        <w:rPr>
          <w:rFonts w:ascii="Calibri" w:hAnsi="Calibri" w:cs="Calibri"/>
          <w:sz w:val="20"/>
          <w:szCs w:val="20"/>
        </w:rPr>
        <w:t xml:space="preserve"> </w:t>
      </w:r>
      <w:r w:rsidRPr="00061403">
        <w:rPr>
          <w:rFonts w:ascii="Calibri" w:hAnsi="Calibri" w:cs="Calibri"/>
          <w:bCs/>
          <w:sz w:val="20"/>
          <w:szCs w:val="20"/>
        </w:rPr>
        <w:t>(</w:t>
      </w:r>
      <w:r w:rsidRPr="00061403">
        <w:rPr>
          <w:rFonts w:ascii="Calibri" w:hAnsi="Calibri" w:cs="Calibri"/>
          <w:sz w:val="20"/>
          <w:szCs w:val="20"/>
        </w:rPr>
        <w:t>2001) Identification of quantitative trait loci (QTL) for traits conferring weed competitiveness in wheat (</w:t>
      </w:r>
      <w:r w:rsidRPr="00061403">
        <w:rPr>
          <w:rFonts w:ascii="Calibri" w:hAnsi="Calibri" w:cs="Calibri"/>
          <w:i/>
          <w:sz w:val="20"/>
          <w:szCs w:val="20"/>
        </w:rPr>
        <w:t>Triticum aestivum</w:t>
      </w:r>
      <w:r w:rsidRPr="00061403">
        <w:rPr>
          <w:rFonts w:ascii="Calibri" w:hAnsi="Calibri" w:cs="Calibri"/>
          <w:sz w:val="20"/>
          <w:szCs w:val="20"/>
        </w:rPr>
        <w:t xml:space="preserve"> L.). </w:t>
      </w:r>
      <w:r w:rsidRPr="00061403">
        <w:rPr>
          <w:rFonts w:ascii="Calibri" w:hAnsi="Calibri" w:cs="Calibri"/>
          <w:i/>
          <w:sz w:val="20"/>
          <w:szCs w:val="20"/>
        </w:rPr>
        <w:t>Australian Journal of Agricultural Research</w:t>
      </w:r>
      <w:r w:rsidRPr="00061403">
        <w:rPr>
          <w:rFonts w:ascii="Calibri" w:hAnsi="Calibri" w:cs="Calibri"/>
          <w:sz w:val="20"/>
          <w:szCs w:val="20"/>
        </w:rPr>
        <w:t xml:space="preserve"> </w:t>
      </w:r>
      <w:r w:rsidRPr="00061403">
        <w:rPr>
          <w:rFonts w:ascii="Calibri" w:hAnsi="Calibri" w:cs="Calibri"/>
          <w:b/>
          <w:bCs/>
          <w:sz w:val="20"/>
          <w:szCs w:val="20"/>
        </w:rPr>
        <w:t>52</w:t>
      </w:r>
      <w:r w:rsidRPr="00061403">
        <w:rPr>
          <w:rFonts w:ascii="Calibri" w:hAnsi="Calibri" w:cs="Calibri"/>
          <w:sz w:val="20"/>
          <w:szCs w:val="20"/>
        </w:rPr>
        <w:t>, 1235-1246</w:t>
      </w:r>
    </w:p>
    <w:p w14:paraId="4E082186"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Cs/>
          <w:sz w:val="20"/>
          <w:szCs w:val="20"/>
        </w:rPr>
        <w:lastRenderedPageBreak/>
        <w:t xml:space="preserve">Eagles HA, </w:t>
      </w:r>
      <w:proofErr w:type="spellStart"/>
      <w:r w:rsidRPr="00061403">
        <w:rPr>
          <w:rFonts w:ascii="Calibri" w:hAnsi="Calibri" w:cs="Calibri"/>
          <w:bCs/>
          <w:sz w:val="20"/>
          <w:szCs w:val="20"/>
        </w:rPr>
        <w:t>Bariana</w:t>
      </w:r>
      <w:proofErr w:type="spellEnd"/>
      <w:r w:rsidRPr="00061403">
        <w:rPr>
          <w:rFonts w:ascii="Calibri" w:hAnsi="Calibri" w:cs="Calibri"/>
          <w:bCs/>
          <w:sz w:val="20"/>
          <w:szCs w:val="20"/>
        </w:rPr>
        <w:t xml:space="preserve"> HS, Ogbonnaya FC, </w:t>
      </w:r>
      <w:r w:rsidRPr="00061403">
        <w:rPr>
          <w:rFonts w:ascii="Calibri" w:hAnsi="Calibri" w:cs="Calibri"/>
          <w:b/>
          <w:sz w:val="20"/>
          <w:szCs w:val="20"/>
        </w:rPr>
        <w:t>Rebetzke GJ</w:t>
      </w:r>
      <w:r w:rsidRPr="00061403">
        <w:rPr>
          <w:rFonts w:ascii="Calibri" w:hAnsi="Calibri" w:cs="Calibri"/>
          <w:bCs/>
          <w:sz w:val="20"/>
          <w:szCs w:val="20"/>
        </w:rPr>
        <w:t>, Hollamby GJ, Henry RJ, Henschke P, Carter M (</w:t>
      </w:r>
      <w:r w:rsidRPr="00061403">
        <w:rPr>
          <w:rFonts w:ascii="Calibri" w:hAnsi="Calibri" w:cs="Calibri"/>
          <w:sz w:val="20"/>
          <w:szCs w:val="20"/>
        </w:rPr>
        <w:t xml:space="preserve">2001) Implementation of molecular markers in Australian wheat breeding programs. </w:t>
      </w:r>
      <w:r w:rsidRPr="00061403">
        <w:rPr>
          <w:rFonts w:ascii="Calibri" w:hAnsi="Calibri" w:cs="Calibri"/>
          <w:i/>
          <w:sz w:val="20"/>
          <w:szCs w:val="20"/>
        </w:rPr>
        <w:t>Australian Journal of Agricultural Research</w:t>
      </w:r>
      <w:r w:rsidRPr="00061403">
        <w:rPr>
          <w:rFonts w:ascii="Calibri" w:hAnsi="Calibri" w:cs="Calibri"/>
          <w:sz w:val="20"/>
          <w:szCs w:val="20"/>
        </w:rPr>
        <w:t xml:space="preserve"> </w:t>
      </w:r>
      <w:r w:rsidRPr="00061403">
        <w:rPr>
          <w:rFonts w:ascii="Calibri" w:hAnsi="Calibri" w:cs="Calibri"/>
          <w:b/>
          <w:bCs/>
          <w:sz w:val="20"/>
          <w:szCs w:val="20"/>
        </w:rPr>
        <w:t>52</w:t>
      </w:r>
      <w:r w:rsidRPr="00061403">
        <w:rPr>
          <w:rFonts w:ascii="Calibri" w:hAnsi="Calibri" w:cs="Calibri"/>
          <w:sz w:val="20"/>
          <w:szCs w:val="20"/>
        </w:rPr>
        <w:t>, 1349-1356</w:t>
      </w:r>
    </w:p>
    <w:p w14:paraId="28FAEC0C"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Pantalone VR, Burton JW, Carter TC Jr, Wilson RF (2001) Genetic background and environment influence palmitate content of soybean [</w:t>
      </w:r>
      <w:r w:rsidRPr="00061403">
        <w:rPr>
          <w:rFonts w:ascii="Calibri" w:hAnsi="Calibri" w:cs="Calibri"/>
          <w:i/>
          <w:iCs/>
          <w:sz w:val="20"/>
          <w:szCs w:val="20"/>
        </w:rPr>
        <w:t>Glycine max</w:t>
      </w:r>
      <w:r w:rsidRPr="00061403">
        <w:rPr>
          <w:rFonts w:ascii="Calibri" w:hAnsi="Calibri" w:cs="Calibri"/>
          <w:sz w:val="20"/>
          <w:szCs w:val="20"/>
        </w:rPr>
        <w:t xml:space="preserve"> (L.) </w:t>
      </w:r>
      <w:proofErr w:type="spellStart"/>
      <w:r w:rsidRPr="00061403">
        <w:rPr>
          <w:rFonts w:ascii="Calibri" w:hAnsi="Calibri" w:cs="Calibri"/>
          <w:sz w:val="20"/>
          <w:szCs w:val="20"/>
        </w:rPr>
        <w:t>Merr</w:t>
      </w:r>
      <w:proofErr w:type="spellEnd"/>
      <w:r w:rsidRPr="00061403">
        <w:rPr>
          <w:rFonts w:ascii="Calibri" w:hAnsi="Calibri" w:cs="Calibri"/>
          <w:sz w:val="20"/>
          <w:szCs w:val="20"/>
        </w:rPr>
        <w:t xml:space="preserve">.] seed oil. </w:t>
      </w:r>
      <w:r w:rsidRPr="00061403">
        <w:rPr>
          <w:rFonts w:ascii="Calibri" w:hAnsi="Calibri" w:cs="Calibri"/>
          <w:i/>
          <w:sz w:val="20"/>
          <w:szCs w:val="20"/>
        </w:rPr>
        <w:t>Crop Science</w:t>
      </w:r>
      <w:r w:rsidRPr="00061403">
        <w:rPr>
          <w:rFonts w:ascii="Calibri" w:hAnsi="Calibri" w:cs="Calibri"/>
          <w:iCs/>
          <w:sz w:val="20"/>
          <w:szCs w:val="20"/>
        </w:rPr>
        <w:t xml:space="preserve"> </w:t>
      </w:r>
      <w:r w:rsidRPr="00061403">
        <w:rPr>
          <w:rFonts w:ascii="Calibri" w:hAnsi="Calibri" w:cs="Calibri"/>
          <w:b/>
          <w:bCs/>
          <w:iCs/>
          <w:sz w:val="20"/>
          <w:szCs w:val="20"/>
        </w:rPr>
        <w:t>41</w:t>
      </w:r>
      <w:r w:rsidRPr="00061403">
        <w:rPr>
          <w:rFonts w:ascii="Calibri" w:hAnsi="Calibri" w:cs="Calibri"/>
          <w:iCs/>
          <w:sz w:val="20"/>
          <w:szCs w:val="20"/>
        </w:rPr>
        <w:t>, 1731-1736</w:t>
      </w:r>
    </w:p>
    <w:p w14:paraId="3D3E3E15"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Munns R, Hare RA, James RA, </w:t>
      </w:r>
      <w:r w:rsidRPr="00061403">
        <w:rPr>
          <w:rFonts w:ascii="Calibri" w:hAnsi="Calibri" w:cs="Calibri"/>
          <w:b/>
          <w:sz w:val="20"/>
          <w:szCs w:val="20"/>
        </w:rPr>
        <w:t>Rebetzke GJ</w:t>
      </w:r>
      <w:r w:rsidRPr="00061403">
        <w:rPr>
          <w:rFonts w:ascii="Calibri" w:hAnsi="Calibri" w:cs="Calibri"/>
          <w:sz w:val="20"/>
          <w:szCs w:val="20"/>
        </w:rPr>
        <w:t xml:space="preserve"> (2000) Novel genetic variation for salt tolerance in durum wheat. </w:t>
      </w:r>
      <w:r w:rsidRPr="00061403">
        <w:rPr>
          <w:rFonts w:ascii="Calibri" w:hAnsi="Calibri" w:cs="Calibri"/>
          <w:i/>
          <w:sz w:val="20"/>
          <w:szCs w:val="20"/>
        </w:rPr>
        <w:t xml:space="preserve">Australian Journal of Agricultural Research </w:t>
      </w:r>
      <w:r w:rsidRPr="00061403">
        <w:rPr>
          <w:rFonts w:ascii="Calibri" w:hAnsi="Calibri" w:cs="Calibri"/>
          <w:b/>
          <w:sz w:val="20"/>
          <w:szCs w:val="20"/>
        </w:rPr>
        <w:t>51</w:t>
      </w:r>
      <w:r w:rsidRPr="00061403">
        <w:rPr>
          <w:rFonts w:ascii="Calibri" w:hAnsi="Calibri" w:cs="Calibri"/>
          <w:sz w:val="20"/>
          <w:szCs w:val="20"/>
        </w:rPr>
        <w:t>, 69-74</w:t>
      </w:r>
    </w:p>
    <w:p w14:paraId="17E08E89"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b/>
          <w:sz w:val="20"/>
          <w:szCs w:val="20"/>
        </w:rPr>
        <w:t xml:space="preserve"> </w:t>
      </w:r>
      <w:r w:rsidRPr="00061403">
        <w:rPr>
          <w:rFonts w:ascii="Calibri" w:hAnsi="Calibri" w:cs="Calibri"/>
          <w:sz w:val="20"/>
          <w:szCs w:val="20"/>
        </w:rPr>
        <w:t xml:space="preserve">Richards RA (2000) Gibberellic acid-sensitive dwarfing genes reduce plant height to increase kernel number and grain yield of wheat. </w:t>
      </w:r>
      <w:r w:rsidRPr="00061403">
        <w:rPr>
          <w:rFonts w:ascii="Calibri" w:hAnsi="Calibri" w:cs="Calibri"/>
          <w:i/>
          <w:sz w:val="20"/>
          <w:szCs w:val="20"/>
        </w:rPr>
        <w:t>Australian Journal of Agricultural Research</w:t>
      </w:r>
      <w:r w:rsidRPr="00061403">
        <w:rPr>
          <w:rFonts w:ascii="Calibri" w:hAnsi="Calibri" w:cs="Calibri"/>
          <w:sz w:val="20"/>
          <w:szCs w:val="20"/>
        </w:rPr>
        <w:t xml:space="preserve"> </w:t>
      </w:r>
      <w:r w:rsidRPr="00061403">
        <w:rPr>
          <w:rFonts w:ascii="Calibri" w:hAnsi="Calibri" w:cs="Calibri"/>
          <w:b/>
          <w:sz w:val="20"/>
          <w:szCs w:val="20"/>
        </w:rPr>
        <w:t>51</w:t>
      </w:r>
      <w:r w:rsidRPr="00061403">
        <w:rPr>
          <w:rFonts w:ascii="Calibri" w:hAnsi="Calibri" w:cs="Calibri"/>
          <w:sz w:val="20"/>
          <w:szCs w:val="20"/>
        </w:rPr>
        <w:t>, 235-245</w:t>
      </w:r>
    </w:p>
    <w:p w14:paraId="1CC8EE9F"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Read JJ, Barbour MM, Condon AG, Rawson HA (2000) A hand-held porometer for rapid assessment of leaf conductance in wheat. </w:t>
      </w:r>
      <w:r w:rsidRPr="00061403">
        <w:rPr>
          <w:rFonts w:ascii="Calibri" w:hAnsi="Calibri" w:cs="Calibri"/>
          <w:i/>
          <w:sz w:val="20"/>
          <w:szCs w:val="20"/>
        </w:rPr>
        <w:t xml:space="preserve">Crop Science </w:t>
      </w:r>
      <w:r w:rsidRPr="00061403">
        <w:rPr>
          <w:rFonts w:ascii="Calibri" w:hAnsi="Calibri" w:cs="Calibri"/>
          <w:b/>
          <w:bCs/>
          <w:iCs/>
          <w:sz w:val="20"/>
          <w:szCs w:val="20"/>
        </w:rPr>
        <w:t>40</w:t>
      </w:r>
      <w:r w:rsidRPr="00061403">
        <w:rPr>
          <w:rFonts w:ascii="Calibri" w:hAnsi="Calibri" w:cs="Calibri"/>
          <w:i/>
          <w:sz w:val="20"/>
          <w:szCs w:val="20"/>
        </w:rPr>
        <w:t>,</w:t>
      </w:r>
      <w:r w:rsidRPr="00061403">
        <w:rPr>
          <w:rFonts w:ascii="Calibri" w:hAnsi="Calibri" w:cs="Calibri"/>
          <w:iCs/>
          <w:sz w:val="20"/>
          <w:szCs w:val="20"/>
        </w:rPr>
        <w:t xml:space="preserve"> </w:t>
      </w:r>
      <w:r w:rsidRPr="00061403">
        <w:rPr>
          <w:rFonts w:ascii="Calibri" w:hAnsi="Calibri" w:cs="Calibri"/>
          <w:sz w:val="20"/>
          <w:szCs w:val="20"/>
        </w:rPr>
        <w:t>277-280</w:t>
      </w:r>
    </w:p>
    <w:p w14:paraId="6376FCDC"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bCs/>
          <w:sz w:val="20"/>
          <w:szCs w:val="20"/>
        </w:rPr>
        <w:t xml:space="preserve">, </w:t>
      </w:r>
      <w:r w:rsidRPr="00061403">
        <w:rPr>
          <w:rFonts w:ascii="Calibri" w:hAnsi="Calibri" w:cs="Calibri"/>
          <w:sz w:val="20"/>
          <w:szCs w:val="20"/>
        </w:rPr>
        <w:t xml:space="preserve">Richards RA, Fischer VM, Mickelson BJ (1999) Breeding long-coleoptile, reduced height wheats. </w:t>
      </w:r>
      <w:proofErr w:type="spellStart"/>
      <w:r w:rsidRPr="00061403">
        <w:rPr>
          <w:rFonts w:ascii="Calibri" w:hAnsi="Calibri" w:cs="Calibri"/>
          <w:i/>
          <w:sz w:val="20"/>
          <w:szCs w:val="20"/>
        </w:rPr>
        <w:t>Euphytica</w:t>
      </w:r>
      <w:proofErr w:type="spellEnd"/>
      <w:r w:rsidRPr="00061403">
        <w:rPr>
          <w:rFonts w:ascii="Calibri" w:hAnsi="Calibri" w:cs="Calibri"/>
          <w:i/>
          <w:sz w:val="20"/>
          <w:szCs w:val="20"/>
        </w:rPr>
        <w:t xml:space="preserve"> </w:t>
      </w:r>
      <w:r w:rsidRPr="00061403">
        <w:rPr>
          <w:rFonts w:ascii="Calibri" w:hAnsi="Calibri" w:cs="Calibri"/>
          <w:b/>
          <w:sz w:val="20"/>
          <w:szCs w:val="20"/>
        </w:rPr>
        <w:t>106</w:t>
      </w:r>
      <w:r w:rsidRPr="00061403">
        <w:rPr>
          <w:rFonts w:ascii="Calibri" w:hAnsi="Calibri" w:cs="Calibri"/>
          <w:sz w:val="20"/>
          <w:szCs w:val="20"/>
        </w:rPr>
        <w:t>, 159-168</w:t>
      </w:r>
    </w:p>
    <w:p w14:paraId="66CF7F7A"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Richards RA (1999) Genetic improvement of early vigour in wheat. </w:t>
      </w:r>
      <w:r w:rsidRPr="00061403">
        <w:rPr>
          <w:rFonts w:ascii="Calibri" w:hAnsi="Calibri" w:cs="Calibri"/>
          <w:i/>
          <w:sz w:val="20"/>
          <w:szCs w:val="20"/>
        </w:rPr>
        <w:t xml:space="preserve">Australian Journal of Agricultural Research </w:t>
      </w:r>
      <w:r w:rsidRPr="00061403">
        <w:rPr>
          <w:rFonts w:ascii="Calibri" w:hAnsi="Calibri" w:cs="Calibri"/>
          <w:b/>
          <w:sz w:val="20"/>
          <w:szCs w:val="20"/>
        </w:rPr>
        <w:t>50</w:t>
      </w:r>
      <w:r w:rsidRPr="00061403">
        <w:rPr>
          <w:rFonts w:ascii="Calibri" w:hAnsi="Calibri" w:cs="Calibri"/>
          <w:sz w:val="20"/>
          <w:szCs w:val="20"/>
        </w:rPr>
        <w:t>, 291-301</w:t>
      </w:r>
    </w:p>
    <w:p w14:paraId="415A5951"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Pantalone VR, </w:t>
      </w: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Burton JW, Carter TC Jr, Israel DW (1999) Soybean PI416937 root system contributes to biomass accumulation in soybean reciprocal grafts. </w:t>
      </w:r>
      <w:r w:rsidRPr="00061403">
        <w:rPr>
          <w:rFonts w:ascii="Calibri" w:hAnsi="Calibri" w:cs="Calibri"/>
          <w:i/>
          <w:sz w:val="20"/>
          <w:szCs w:val="20"/>
        </w:rPr>
        <w:t xml:space="preserve">Agronomy Journal </w:t>
      </w:r>
      <w:r w:rsidRPr="00061403">
        <w:rPr>
          <w:rFonts w:ascii="Calibri" w:hAnsi="Calibri" w:cs="Calibri"/>
          <w:b/>
          <w:sz w:val="20"/>
          <w:szCs w:val="20"/>
        </w:rPr>
        <w:t>91</w:t>
      </w:r>
      <w:r w:rsidRPr="00061403">
        <w:rPr>
          <w:rFonts w:ascii="Calibri" w:hAnsi="Calibri" w:cs="Calibri"/>
          <w:sz w:val="20"/>
          <w:szCs w:val="20"/>
        </w:rPr>
        <w:t>, 840-844</w:t>
      </w:r>
    </w:p>
    <w:p w14:paraId="422144C7"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bCs/>
          <w:sz w:val="20"/>
          <w:szCs w:val="20"/>
        </w:rPr>
        <w:t xml:space="preserve">, </w:t>
      </w:r>
      <w:r w:rsidRPr="00061403">
        <w:rPr>
          <w:rFonts w:ascii="Calibri" w:hAnsi="Calibri" w:cs="Calibri"/>
          <w:sz w:val="20"/>
          <w:szCs w:val="20"/>
        </w:rPr>
        <w:t xml:space="preserve">Burton JW, Carter TC Jr, Wilson RF (1998) Changes in agronomic and seed quality characteristics with selection for reduced saturated fatty acid content in soybean seed. </w:t>
      </w:r>
      <w:r w:rsidRPr="00061403">
        <w:rPr>
          <w:rFonts w:ascii="Calibri" w:hAnsi="Calibri" w:cs="Calibri"/>
          <w:i/>
          <w:sz w:val="20"/>
          <w:szCs w:val="20"/>
        </w:rPr>
        <w:t xml:space="preserve">Crop Science </w:t>
      </w:r>
      <w:r w:rsidRPr="00061403">
        <w:rPr>
          <w:rFonts w:ascii="Calibri" w:hAnsi="Calibri" w:cs="Calibri"/>
          <w:b/>
          <w:sz w:val="20"/>
          <w:szCs w:val="20"/>
        </w:rPr>
        <w:t>38</w:t>
      </w:r>
      <w:r w:rsidRPr="00061403">
        <w:rPr>
          <w:rFonts w:ascii="Calibri" w:hAnsi="Calibri" w:cs="Calibri"/>
          <w:sz w:val="20"/>
          <w:szCs w:val="20"/>
        </w:rPr>
        <w:t>, 297-302</w:t>
      </w:r>
    </w:p>
    <w:p w14:paraId="115863A8"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bCs/>
          <w:sz w:val="20"/>
          <w:szCs w:val="20"/>
        </w:rPr>
        <w:t xml:space="preserve">, </w:t>
      </w:r>
      <w:r w:rsidRPr="00061403">
        <w:rPr>
          <w:rFonts w:ascii="Calibri" w:hAnsi="Calibri" w:cs="Calibri"/>
          <w:sz w:val="20"/>
          <w:szCs w:val="20"/>
        </w:rPr>
        <w:t xml:space="preserve">Burton JW, Carter TC Jr, Wilson RF (1998) Genetic variation for modifiers controlling reduced saturated fatty acid content in soybean. </w:t>
      </w:r>
      <w:r w:rsidRPr="00061403">
        <w:rPr>
          <w:rFonts w:ascii="Calibri" w:hAnsi="Calibri" w:cs="Calibri"/>
          <w:i/>
          <w:sz w:val="20"/>
          <w:szCs w:val="20"/>
        </w:rPr>
        <w:t xml:space="preserve">Crop Science </w:t>
      </w:r>
      <w:r w:rsidRPr="00061403">
        <w:rPr>
          <w:rFonts w:ascii="Calibri" w:hAnsi="Calibri" w:cs="Calibri"/>
          <w:b/>
          <w:sz w:val="20"/>
          <w:szCs w:val="20"/>
        </w:rPr>
        <w:t>38</w:t>
      </w:r>
      <w:r w:rsidRPr="00061403">
        <w:rPr>
          <w:rFonts w:ascii="Calibri" w:hAnsi="Calibri" w:cs="Calibri"/>
          <w:sz w:val="20"/>
          <w:szCs w:val="20"/>
        </w:rPr>
        <w:t>, 303-308</w:t>
      </w:r>
    </w:p>
    <w:p w14:paraId="06F3E3F3"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Burton JW, Wilcox JR, Wilson RF, </w:t>
      </w:r>
      <w:proofErr w:type="spellStart"/>
      <w:r w:rsidRPr="00061403">
        <w:rPr>
          <w:rFonts w:ascii="Calibri" w:hAnsi="Calibri" w:cs="Calibri"/>
          <w:sz w:val="20"/>
          <w:szCs w:val="20"/>
        </w:rPr>
        <w:t>Novitzky</w:t>
      </w:r>
      <w:proofErr w:type="spellEnd"/>
      <w:r w:rsidRPr="00061403">
        <w:rPr>
          <w:rFonts w:ascii="Calibri" w:hAnsi="Calibri" w:cs="Calibri"/>
          <w:sz w:val="20"/>
          <w:szCs w:val="20"/>
        </w:rPr>
        <w:t xml:space="preserve"> WP, </w:t>
      </w:r>
      <w:r w:rsidRPr="00061403">
        <w:rPr>
          <w:rFonts w:ascii="Calibri" w:hAnsi="Calibri" w:cs="Calibri"/>
          <w:b/>
          <w:sz w:val="20"/>
          <w:szCs w:val="20"/>
        </w:rPr>
        <w:t>Rebetzke GJ</w:t>
      </w:r>
      <w:r w:rsidRPr="00061403">
        <w:rPr>
          <w:rFonts w:ascii="Calibri" w:hAnsi="Calibri" w:cs="Calibri"/>
          <w:sz w:val="20"/>
          <w:szCs w:val="20"/>
        </w:rPr>
        <w:t xml:space="preserve"> (1998) Registration of low palmitic acid soybean germplasm lines N94-2575 and C1943. </w:t>
      </w:r>
      <w:r w:rsidRPr="00061403">
        <w:rPr>
          <w:rFonts w:ascii="Calibri" w:hAnsi="Calibri" w:cs="Calibri"/>
          <w:i/>
          <w:sz w:val="20"/>
          <w:szCs w:val="20"/>
        </w:rPr>
        <w:t>Crop Science</w:t>
      </w:r>
      <w:r w:rsidRPr="00061403">
        <w:rPr>
          <w:rFonts w:ascii="Calibri" w:hAnsi="Calibri" w:cs="Calibri"/>
          <w:sz w:val="20"/>
          <w:szCs w:val="20"/>
        </w:rPr>
        <w:t xml:space="preserve"> </w:t>
      </w:r>
      <w:r w:rsidRPr="00061403">
        <w:rPr>
          <w:rFonts w:ascii="Calibri" w:hAnsi="Calibri" w:cs="Calibri"/>
          <w:b/>
          <w:sz w:val="20"/>
          <w:szCs w:val="20"/>
        </w:rPr>
        <w:t>38</w:t>
      </w:r>
      <w:r w:rsidRPr="00061403">
        <w:rPr>
          <w:rFonts w:ascii="Calibri" w:hAnsi="Calibri" w:cs="Calibri"/>
          <w:sz w:val="20"/>
          <w:szCs w:val="20"/>
        </w:rPr>
        <w:t>, 1407</w:t>
      </w:r>
    </w:p>
    <w:p w14:paraId="557C926E"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Richards RA, </w:t>
      </w: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van Herwaarden AF, Duggan BL, Condon AG (1998) Improving yields in rainfed environments using physiological breeding. </w:t>
      </w:r>
      <w:r w:rsidRPr="00061403">
        <w:rPr>
          <w:rFonts w:ascii="Calibri" w:hAnsi="Calibri" w:cs="Calibri"/>
          <w:i/>
          <w:sz w:val="20"/>
          <w:szCs w:val="20"/>
        </w:rPr>
        <w:t>Annals of</w:t>
      </w:r>
      <w:r w:rsidRPr="00061403">
        <w:rPr>
          <w:rFonts w:ascii="Calibri" w:hAnsi="Calibri" w:cs="Calibri"/>
          <w:sz w:val="20"/>
          <w:szCs w:val="20"/>
        </w:rPr>
        <w:t xml:space="preserve"> </w:t>
      </w:r>
      <w:r w:rsidRPr="00061403">
        <w:rPr>
          <w:rFonts w:ascii="Calibri" w:hAnsi="Calibri" w:cs="Calibri"/>
          <w:i/>
          <w:sz w:val="20"/>
          <w:szCs w:val="20"/>
        </w:rPr>
        <w:t xml:space="preserve">the Arid Zone </w:t>
      </w:r>
      <w:r w:rsidRPr="00061403">
        <w:rPr>
          <w:rFonts w:ascii="Calibri" w:hAnsi="Calibri" w:cs="Calibri"/>
          <w:b/>
          <w:sz w:val="20"/>
          <w:szCs w:val="20"/>
        </w:rPr>
        <w:t>36</w:t>
      </w:r>
      <w:r w:rsidRPr="00061403">
        <w:rPr>
          <w:rFonts w:ascii="Calibri" w:hAnsi="Calibri" w:cs="Calibri"/>
          <w:sz w:val="20"/>
          <w:szCs w:val="20"/>
        </w:rPr>
        <w:t>, 255-266</w:t>
      </w:r>
    </w:p>
    <w:p w14:paraId="270A65CC"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Pantalone VR, </w:t>
      </w: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Burton JW, Wilson RF (1997) Genetic regulation of linolenic acid concentration in wild soybean (</w:t>
      </w:r>
      <w:r w:rsidRPr="00061403">
        <w:rPr>
          <w:rFonts w:ascii="Calibri" w:hAnsi="Calibri" w:cs="Calibri"/>
          <w:i/>
          <w:sz w:val="20"/>
          <w:szCs w:val="20"/>
        </w:rPr>
        <w:t>Glycine soja</w:t>
      </w:r>
      <w:r w:rsidRPr="00061403">
        <w:rPr>
          <w:rFonts w:ascii="Calibri" w:hAnsi="Calibri" w:cs="Calibri"/>
          <w:sz w:val="20"/>
          <w:szCs w:val="20"/>
        </w:rPr>
        <w:t xml:space="preserve">) accessions. </w:t>
      </w:r>
      <w:r w:rsidRPr="00061403">
        <w:rPr>
          <w:rFonts w:ascii="Calibri" w:hAnsi="Calibri" w:cs="Calibri"/>
          <w:i/>
          <w:sz w:val="20"/>
          <w:szCs w:val="20"/>
        </w:rPr>
        <w:t xml:space="preserve">Journal of the American Oil Chemists Society </w:t>
      </w:r>
      <w:r w:rsidRPr="00061403">
        <w:rPr>
          <w:rFonts w:ascii="Calibri" w:hAnsi="Calibri" w:cs="Calibri"/>
          <w:b/>
          <w:sz w:val="20"/>
          <w:szCs w:val="20"/>
        </w:rPr>
        <w:t>74</w:t>
      </w:r>
      <w:r w:rsidRPr="00061403">
        <w:rPr>
          <w:rFonts w:ascii="Calibri" w:hAnsi="Calibri" w:cs="Calibri"/>
          <w:sz w:val="20"/>
          <w:szCs w:val="20"/>
        </w:rPr>
        <w:t>, 159-163</w:t>
      </w:r>
    </w:p>
    <w:p w14:paraId="54F002CC"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bCs/>
          <w:sz w:val="20"/>
          <w:szCs w:val="20"/>
        </w:rPr>
        <w:t xml:space="preserve">, </w:t>
      </w:r>
      <w:r w:rsidRPr="00061403">
        <w:rPr>
          <w:rFonts w:ascii="Calibri" w:hAnsi="Calibri" w:cs="Calibri"/>
          <w:sz w:val="20"/>
          <w:szCs w:val="20"/>
        </w:rPr>
        <w:t xml:space="preserve">Pantalone VR, Burton JW, Carter TC Jr, Wilson RF (1997) Genotypic variation for fatty acid content in selected </w:t>
      </w:r>
      <w:r w:rsidRPr="00061403">
        <w:rPr>
          <w:rFonts w:ascii="Calibri" w:hAnsi="Calibri" w:cs="Calibri"/>
          <w:i/>
          <w:sz w:val="20"/>
          <w:szCs w:val="20"/>
        </w:rPr>
        <w:t>Glycine max</w:t>
      </w:r>
      <w:r w:rsidRPr="00061403">
        <w:rPr>
          <w:rFonts w:ascii="Calibri" w:hAnsi="Calibri" w:cs="Calibri"/>
          <w:sz w:val="20"/>
          <w:szCs w:val="20"/>
        </w:rPr>
        <w:t xml:space="preserve"> </w:t>
      </w:r>
      <w:r w:rsidRPr="00061403">
        <w:rPr>
          <w:rFonts w:ascii="Calibri" w:hAnsi="Calibri" w:cs="Calibri"/>
          <w:sz w:val="20"/>
          <w:szCs w:val="20"/>
        </w:rPr>
        <w:sym w:font="Symbol" w:char="F0B4"/>
      </w:r>
      <w:r w:rsidRPr="00061403">
        <w:rPr>
          <w:rFonts w:ascii="Calibri" w:hAnsi="Calibri" w:cs="Calibri"/>
          <w:sz w:val="20"/>
          <w:szCs w:val="20"/>
        </w:rPr>
        <w:t xml:space="preserve"> </w:t>
      </w:r>
      <w:r w:rsidRPr="00061403">
        <w:rPr>
          <w:rFonts w:ascii="Calibri" w:hAnsi="Calibri" w:cs="Calibri"/>
          <w:i/>
          <w:sz w:val="20"/>
          <w:szCs w:val="20"/>
        </w:rPr>
        <w:t>Glycine soja</w:t>
      </w:r>
      <w:r w:rsidRPr="00061403">
        <w:rPr>
          <w:rFonts w:ascii="Calibri" w:hAnsi="Calibri" w:cs="Calibri"/>
          <w:sz w:val="20"/>
          <w:szCs w:val="20"/>
        </w:rPr>
        <w:t xml:space="preserve"> populations. </w:t>
      </w:r>
      <w:r w:rsidRPr="00061403">
        <w:rPr>
          <w:rFonts w:ascii="Calibri" w:hAnsi="Calibri" w:cs="Calibri"/>
          <w:i/>
          <w:sz w:val="20"/>
          <w:szCs w:val="20"/>
        </w:rPr>
        <w:t xml:space="preserve">Crop Science </w:t>
      </w:r>
      <w:r w:rsidRPr="00061403">
        <w:rPr>
          <w:rFonts w:ascii="Calibri" w:hAnsi="Calibri" w:cs="Calibri"/>
          <w:b/>
          <w:sz w:val="20"/>
          <w:szCs w:val="20"/>
        </w:rPr>
        <w:t>37</w:t>
      </w:r>
      <w:r w:rsidRPr="00061403">
        <w:rPr>
          <w:rFonts w:ascii="Calibri" w:hAnsi="Calibri" w:cs="Calibri"/>
          <w:sz w:val="20"/>
          <w:szCs w:val="20"/>
        </w:rPr>
        <w:t>, 1636-1640</w:t>
      </w:r>
    </w:p>
    <w:p w14:paraId="16A83516"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Pantalone VR, </w:t>
      </w: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Burton JW, Wilson RF (1997) Relationship between seed mass and linolenic acid in progeny of crosses between cultivated and wild soybean. </w:t>
      </w:r>
      <w:r w:rsidRPr="00061403">
        <w:rPr>
          <w:rFonts w:ascii="Calibri" w:hAnsi="Calibri" w:cs="Calibri"/>
          <w:i/>
          <w:sz w:val="20"/>
          <w:szCs w:val="20"/>
        </w:rPr>
        <w:t>Journal of the American Oil Chemists Society</w:t>
      </w:r>
      <w:r w:rsidRPr="00061403">
        <w:rPr>
          <w:rFonts w:ascii="Calibri" w:hAnsi="Calibri" w:cs="Calibri"/>
          <w:b/>
          <w:sz w:val="20"/>
          <w:szCs w:val="20"/>
        </w:rPr>
        <w:t xml:space="preserve"> 74</w:t>
      </w:r>
      <w:r w:rsidRPr="00061403">
        <w:rPr>
          <w:rFonts w:ascii="Calibri" w:hAnsi="Calibri" w:cs="Calibri"/>
          <w:i/>
          <w:sz w:val="20"/>
          <w:szCs w:val="20"/>
        </w:rPr>
        <w:t>,</w:t>
      </w:r>
      <w:r w:rsidRPr="00061403">
        <w:rPr>
          <w:rFonts w:ascii="Calibri" w:hAnsi="Calibri" w:cs="Calibri"/>
          <w:sz w:val="20"/>
          <w:szCs w:val="20"/>
        </w:rPr>
        <w:t xml:space="preserve"> 563-568</w:t>
      </w:r>
    </w:p>
    <w:p w14:paraId="4E0952D3"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Pantalone VR, </w:t>
      </w: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Burton JW, Carter TC Jr (1996) Phenotypic evaluation of root traits in soybean, and applicability to plant breeding. </w:t>
      </w:r>
      <w:r w:rsidRPr="00061403">
        <w:rPr>
          <w:rFonts w:ascii="Calibri" w:hAnsi="Calibri" w:cs="Calibri"/>
          <w:i/>
          <w:sz w:val="20"/>
          <w:szCs w:val="20"/>
        </w:rPr>
        <w:t xml:space="preserve">Crop Science </w:t>
      </w:r>
      <w:r w:rsidRPr="00061403">
        <w:rPr>
          <w:rFonts w:ascii="Calibri" w:hAnsi="Calibri" w:cs="Calibri"/>
          <w:b/>
          <w:sz w:val="20"/>
          <w:szCs w:val="20"/>
        </w:rPr>
        <w:t>36</w:t>
      </w:r>
      <w:r w:rsidRPr="00061403">
        <w:rPr>
          <w:rFonts w:ascii="Calibri" w:hAnsi="Calibri" w:cs="Calibri"/>
          <w:sz w:val="20"/>
          <w:szCs w:val="20"/>
        </w:rPr>
        <w:t>, 456-459</w:t>
      </w:r>
    </w:p>
    <w:p w14:paraId="56BB4D94" w14:textId="77777777" w:rsidR="008B4EBB" w:rsidRPr="00061403"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b/>
          <w:sz w:val="20"/>
          <w:szCs w:val="20"/>
        </w:rPr>
        <w:t>Rebetzke GJ</w:t>
      </w:r>
      <w:r w:rsidRPr="00061403">
        <w:rPr>
          <w:rFonts w:ascii="Calibri" w:hAnsi="Calibri" w:cs="Calibri"/>
          <w:bCs/>
          <w:sz w:val="20"/>
          <w:szCs w:val="20"/>
        </w:rPr>
        <w:t>,</w:t>
      </w:r>
      <w:r w:rsidRPr="00061403">
        <w:rPr>
          <w:rFonts w:ascii="Calibri" w:hAnsi="Calibri" w:cs="Calibri"/>
          <w:sz w:val="20"/>
          <w:szCs w:val="20"/>
        </w:rPr>
        <w:t xml:space="preserve"> Pantalone VR, Carver BF, Burton JW, Wilson RF (1996) Phenotypic variation for saturated fatty acid content in soybean. </w:t>
      </w:r>
      <w:proofErr w:type="spellStart"/>
      <w:r w:rsidRPr="00061403">
        <w:rPr>
          <w:rFonts w:ascii="Calibri" w:hAnsi="Calibri" w:cs="Calibri"/>
          <w:i/>
          <w:sz w:val="20"/>
          <w:szCs w:val="20"/>
        </w:rPr>
        <w:t>Euphytica</w:t>
      </w:r>
      <w:proofErr w:type="spellEnd"/>
      <w:r w:rsidRPr="00061403">
        <w:rPr>
          <w:rFonts w:ascii="Calibri" w:hAnsi="Calibri" w:cs="Calibri"/>
          <w:i/>
          <w:sz w:val="20"/>
          <w:szCs w:val="20"/>
        </w:rPr>
        <w:t xml:space="preserve"> </w:t>
      </w:r>
      <w:r w:rsidRPr="00061403">
        <w:rPr>
          <w:rFonts w:ascii="Calibri" w:hAnsi="Calibri" w:cs="Calibri"/>
          <w:b/>
          <w:sz w:val="20"/>
          <w:szCs w:val="20"/>
        </w:rPr>
        <w:t>91</w:t>
      </w:r>
      <w:r w:rsidRPr="00061403">
        <w:rPr>
          <w:rFonts w:ascii="Calibri" w:hAnsi="Calibri" w:cs="Calibri"/>
          <w:sz w:val="20"/>
          <w:szCs w:val="20"/>
        </w:rPr>
        <w:t>, 289-295</w:t>
      </w:r>
    </w:p>
    <w:p w14:paraId="10361A7A" w14:textId="77777777" w:rsidR="008B4EBB" w:rsidRDefault="008B4EBB" w:rsidP="00830BCE">
      <w:pPr>
        <w:numPr>
          <w:ilvl w:val="0"/>
          <w:numId w:val="15"/>
        </w:numPr>
        <w:spacing w:after="60" w:line="240" w:lineRule="auto"/>
        <w:ind w:left="142" w:hanging="426"/>
        <w:jc w:val="both"/>
        <w:rPr>
          <w:rFonts w:ascii="Calibri" w:hAnsi="Calibri" w:cs="Calibri"/>
          <w:sz w:val="20"/>
          <w:szCs w:val="20"/>
        </w:rPr>
      </w:pPr>
      <w:r w:rsidRPr="00061403">
        <w:rPr>
          <w:rFonts w:ascii="Calibri" w:hAnsi="Calibri" w:cs="Calibri"/>
          <w:sz w:val="20"/>
          <w:szCs w:val="20"/>
        </w:rPr>
        <w:t xml:space="preserve">Wilcox JR, Burton JW, </w:t>
      </w:r>
      <w:r w:rsidRPr="00061403">
        <w:rPr>
          <w:rFonts w:ascii="Calibri" w:hAnsi="Calibri" w:cs="Calibri"/>
          <w:b/>
          <w:sz w:val="20"/>
          <w:szCs w:val="20"/>
        </w:rPr>
        <w:t>Rebetzke GJ</w:t>
      </w:r>
      <w:r w:rsidRPr="00061403">
        <w:rPr>
          <w:rFonts w:ascii="Calibri" w:hAnsi="Calibri" w:cs="Calibri"/>
          <w:sz w:val="20"/>
          <w:szCs w:val="20"/>
        </w:rPr>
        <w:t xml:space="preserve">, Wilson RF (1994) Transgressive segregation of palmitic acid in seed oil of soybean. </w:t>
      </w:r>
      <w:r w:rsidRPr="00061403">
        <w:rPr>
          <w:rFonts w:ascii="Calibri" w:hAnsi="Calibri" w:cs="Calibri"/>
          <w:i/>
          <w:sz w:val="20"/>
          <w:szCs w:val="20"/>
        </w:rPr>
        <w:t>Crop Science</w:t>
      </w:r>
      <w:r w:rsidRPr="00061403">
        <w:rPr>
          <w:rFonts w:ascii="Calibri" w:hAnsi="Calibri" w:cs="Calibri"/>
          <w:sz w:val="20"/>
          <w:szCs w:val="20"/>
        </w:rPr>
        <w:t xml:space="preserve"> </w:t>
      </w:r>
      <w:r w:rsidRPr="00061403">
        <w:rPr>
          <w:rFonts w:ascii="Calibri" w:hAnsi="Calibri" w:cs="Calibri"/>
          <w:b/>
          <w:sz w:val="20"/>
          <w:szCs w:val="20"/>
        </w:rPr>
        <w:t xml:space="preserve">34, </w:t>
      </w:r>
      <w:r w:rsidRPr="00061403">
        <w:rPr>
          <w:rFonts w:ascii="Calibri" w:hAnsi="Calibri" w:cs="Calibri"/>
          <w:sz w:val="20"/>
          <w:szCs w:val="20"/>
        </w:rPr>
        <w:t>1248-1250</w:t>
      </w:r>
    </w:p>
    <w:p w14:paraId="3EF6AC65" w14:textId="77777777" w:rsidR="00A76896" w:rsidRDefault="00A76896" w:rsidP="00830BCE">
      <w:pPr>
        <w:spacing w:after="60" w:line="240" w:lineRule="auto"/>
        <w:ind w:left="142" w:hanging="426"/>
        <w:jc w:val="both"/>
        <w:rPr>
          <w:rFonts w:ascii="Calibri" w:hAnsi="Calibri" w:cs="Calibri"/>
          <w:sz w:val="20"/>
          <w:szCs w:val="20"/>
        </w:rPr>
      </w:pPr>
    </w:p>
    <w:p w14:paraId="7AB2CC2D" w14:textId="06A265C8" w:rsidR="008B4EBB" w:rsidRPr="00C64BEC" w:rsidRDefault="008B4EBB" w:rsidP="00830BCE">
      <w:pPr>
        <w:pStyle w:val="ListParagraph"/>
        <w:spacing w:after="240"/>
        <w:ind w:left="142" w:hanging="426"/>
        <w:jc w:val="both"/>
        <w:rPr>
          <w:rFonts w:ascii="Calibri" w:hAnsi="Calibri" w:cs="Calibri"/>
          <w:b/>
          <w:bCs/>
        </w:rPr>
      </w:pPr>
      <w:r w:rsidRPr="00C64BEC">
        <w:rPr>
          <w:rFonts w:ascii="Calibri" w:hAnsi="Calibri" w:cs="Calibri"/>
          <w:b/>
          <w:bCs/>
          <w:szCs w:val="24"/>
        </w:rPr>
        <w:t>Refereed conference proceedings</w:t>
      </w:r>
    </w:p>
    <w:p w14:paraId="7E075CAA" w14:textId="18045DF7" w:rsidR="008D7377" w:rsidRPr="00783467" w:rsidRDefault="00BC408A" w:rsidP="00783467">
      <w:pPr>
        <w:numPr>
          <w:ilvl w:val="0"/>
          <w:numId w:val="15"/>
        </w:numPr>
        <w:spacing w:after="60" w:line="240" w:lineRule="auto"/>
        <w:ind w:left="142" w:hanging="426"/>
        <w:jc w:val="both"/>
        <w:rPr>
          <w:rFonts w:ascii="Calibri" w:hAnsi="Calibri" w:cs="Calibri"/>
          <w:sz w:val="20"/>
          <w:szCs w:val="20"/>
        </w:rPr>
      </w:pPr>
      <w:r w:rsidRPr="00F74EC5">
        <w:rPr>
          <w:rFonts w:ascii="Calibri" w:hAnsi="Calibri" w:cs="Calibri"/>
          <w:color w:val="222222"/>
          <w:sz w:val="20"/>
          <w:szCs w:val="20"/>
          <w:shd w:val="clear" w:color="auto" w:fill="FFFFFF"/>
        </w:rPr>
        <w:t>Bathgate, J</w:t>
      </w:r>
      <w:r w:rsidR="00F74EC5">
        <w:rPr>
          <w:rFonts w:ascii="Calibri" w:hAnsi="Calibri" w:cs="Calibri"/>
          <w:color w:val="222222"/>
          <w:sz w:val="20"/>
          <w:szCs w:val="20"/>
          <w:shd w:val="clear" w:color="auto" w:fill="FFFFFF"/>
        </w:rPr>
        <w:t>,</w:t>
      </w:r>
      <w:r w:rsidRPr="00F74EC5">
        <w:rPr>
          <w:rFonts w:ascii="Calibri" w:hAnsi="Calibri" w:cs="Calibri"/>
          <w:color w:val="222222"/>
          <w:sz w:val="20"/>
          <w:szCs w:val="20"/>
          <w:shd w:val="clear" w:color="auto" w:fill="FFFFFF"/>
        </w:rPr>
        <w:t xml:space="preserve"> Moroni, JS</w:t>
      </w:r>
      <w:r w:rsidR="00F74EC5">
        <w:rPr>
          <w:rFonts w:ascii="Calibri" w:hAnsi="Calibri" w:cs="Calibri"/>
          <w:color w:val="222222"/>
          <w:sz w:val="20"/>
          <w:szCs w:val="20"/>
          <w:shd w:val="clear" w:color="auto" w:fill="FFFFFF"/>
        </w:rPr>
        <w:t>,</w:t>
      </w:r>
      <w:r w:rsidRPr="00F74EC5">
        <w:rPr>
          <w:rFonts w:ascii="Calibri" w:hAnsi="Calibri" w:cs="Calibri"/>
          <w:color w:val="222222"/>
          <w:sz w:val="20"/>
          <w:szCs w:val="20"/>
          <w:shd w:val="clear" w:color="auto" w:fill="FFFFFF"/>
        </w:rPr>
        <w:t xml:space="preserve"> Harris F</w:t>
      </w:r>
      <w:r w:rsidR="00F74EC5">
        <w:rPr>
          <w:rFonts w:ascii="Calibri" w:hAnsi="Calibri" w:cs="Calibri"/>
          <w:color w:val="222222"/>
          <w:sz w:val="20"/>
          <w:szCs w:val="20"/>
          <w:shd w:val="clear" w:color="auto" w:fill="FFFFFF"/>
        </w:rPr>
        <w:t>,</w:t>
      </w:r>
      <w:r w:rsidRPr="00F74EC5">
        <w:rPr>
          <w:rFonts w:ascii="Calibri" w:hAnsi="Calibri" w:cs="Calibri"/>
          <w:color w:val="222222"/>
          <w:sz w:val="20"/>
          <w:szCs w:val="20"/>
          <w:shd w:val="clear" w:color="auto" w:fill="FFFFFF"/>
        </w:rPr>
        <w:t xml:space="preserve"> Eastwood R</w:t>
      </w:r>
      <w:r w:rsidR="00F74EC5">
        <w:rPr>
          <w:rFonts w:ascii="Calibri" w:hAnsi="Calibri" w:cs="Calibri"/>
          <w:color w:val="222222"/>
          <w:sz w:val="20"/>
          <w:szCs w:val="20"/>
          <w:shd w:val="clear" w:color="auto" w:fill="FFFFFF"/>
        </w:rPr>
        <w:t>,</w:t>
      </w:r>
      <w:r w:rsidRPr="00F74EC5">
        <w:rPr>
          <w:rFonts w:ascii="Calibri" w:hAnsi="Calibri" w:cs="Calibri"/>
          <w:color w:val="222222"/>
          <w:sz w:val="20"/>
          <w:szCs w:val="20"/>
          <w:shd w:val="clear" w:color="auto" w:fill="FFFFFF"/>
        </w:rPr>
        <w:t xml:space="preserve"> </w:t>
      </w:r>
      <w:r w:rsidRPr="00783467">
        <w:rPr>
          <w:rFonts w:ascii="Calibri" w:hAnsi="Calibri" w:cs="Calibri"/>
          <w:b/>
          <w:bCs/>
          <w:color w:val="222222"/>
          <w:sz w:val="20"/>
          <w:szCs w:val="20"/>
          <w:shd w:val="clear" w:color="auto" w:fill="FFFFFF"/>
        </w:rPr>
        <w:t>Rebetzke G</w:t>
      </w:r>
      <w:r w:rsidRPr="00F74EC5">
        <w:rPr>
          <w:rFonts w:ascii="Calibri" w:hAnsi="Calibri" w:cs="Calibri"/>
          <w:color w:val="222222"/>
          <w:sz w:val="20"/>
          <w:szCs w:val="20"/>
          <w:shd w:val="clear" w:color="auto" w:fill="FFFFFF"/>
        </w:rPr>
        <w:t xml:space="preserve"> </w:t>
      </w:r>
      <w:r w:rsidR="00783467">
        <w:rPr>
          <w:rFonts w:ascii="Calibri" w:hAnsi="Calibri" w:cs="Calibri"/>
          <w:color w:val="222222"/>
          <w:sz w:val="20"/>
          <w:szCs w:val="20"/>
          <w:shd w:val="clear" w:color="auto" w:fill="FFFFFF"/>
        </w:rPr>
        <w:t>(</w:t>
      </w:r>
      <w:r w:rsidRPr="00F74EC5">
        <w:rPr>
          <w:rFonts w:ascii="Calibri" w:hAnsi="Calibri" w:cs="Calibri"/>
          <w:color w:val="222222"/>
          <w:sz w:val="20"/>
          <w:szCs w:val="20"/>
          <w:shd w:val="clear" w:color="auto" w:fill="FFFFFF"/>
        </w:rPr>
        <w:t>2022</w:t>
      </w:r>
      <w:r w:rsidR="00783467">
        <w:rPr>
          <w:rFonts w:ascii="Calibri" w:hAnsi="Calibri" w:cs="Calibri"/>
          <w:color w:val="222222"/>
          <w:sz w:val="20"/>
          <w:szCs w:val="20"/>
          <w:shd w:val="clear" w:color="auto" w:fill="FFFFFF"/>
        </w:rPr>
        <w:t>)</w:t>
      </w:r>
      <w:r w:rsidRPr="00F74EC5">
        <w:rPr>
          <w:rFonts w:ascii="Calibri" w:hAnsi="Calibri" w:cs="Calibri"/>
          <w:color w:val="222222"/>
          <w:sz w:val="20"/>
          <w:szCs w:val="20"/>
          <w:shd w:val="clear" w:color="auto" w:fill="FFFFFF"/>
        </w:rPr>
        <w:t xml:space="preserve"> Influence of dwarfing genes and the </w:t>
      </w:r>
      <w:proofErr w:type="spellStart"/>
      <w:r w:rsidRPr="00783467">
        <w:rPr>
          <w:rFonts w:ascii="Calibri" w:hAnsi="Calibri" w:cs="Calibri"/>
          <w:i/>
          <w:iCs/>
          <w:color w:val="222222"/>
          <w:sz w:val="20"/>
          <w:szCs w:val="20"/>
          <w:shd w:val="clear" w:color="auto" w:fill="FFFFFF"/>
        </w:rPr>
        <w:t>Lcol</w:t>
      </w:r>
      <w:proofErr w:type="spellEnd"/>
      <w:r w:rsidRPr="00783467">
        <w:rPr>
          <w:rFonts w:ascii="Calibri" w:hAnsi="Calibri" w:cs="Calibri"/>
          <w:i/>
          <w:iCs/>
          <w:color w:val="222222"/>
          <w:sz w:val="20"/>
          <w:szCs w:val="20"/>
          <w:shd w:val="clear" w:color="auto" w:fill="FFFFFF"/>
        </w:rPr>
        <w:t xml:space="preserve"> A1</w:t>
      </w:r>
      <w:r w:rsidRPr="00F74EC5">
        <w:rPr>
          <w:rFonts w:ascii="Calibri" w:hAnsi="Calibri" w:cs="Calibri"/>
          <w:color w:val="222222"/>
          <w:sz w:val="20"/>
          <w:szCs w:val="20"/>
          <w:shd w:val="clear" w:color="auto" w:fill="FFFFFF"/>
        </w:rPr>
        <w:t xml:space="preserve"> QTL on coleoptile size and plant establishment. </w:t>
      </w:r>
      <w:r w:rsidR="007152D9" w:rsidRPr="00F74EC5">
        <w:rPr>
          <w:rFonts w:ascii="Calibri" w:hAnsi="Calibri" w:cs="Calibri"/>
          <w:sz w:val="20"/>
          <w:szCs w:val="20"/>
        </w:rPr>
        <w:t>In ‘</w:t>
      </w:r>
      <w:r w:rsidR="007152D9" w:rsidRPr="00783467">
        <w:rPr>
          <w:rFonts w:ascii="Calibri" w:hAnsi="Calibri" w:cs="Calibri"/>
          <w:i/>
          <w:iCs/>
          <w:sz w:val="20"/>
          <w:szCs w:val="20"/>
        </w:rPr>
        <w:t>Proceedings of the Australian Wheat Breeders Assembly’</w:t>
      </w:r>
      <w:r w:rsidR="007152D9" w:rsidRPr="00F74EC5">
        <w:rPr>
          <w:rFonts w:ascii="Calibri" w:hAnsi="Calibri" w:cs="Calibri"/>
          <w:sz w:val="20"/>
          <w:szCs w:val="20"/>
        </w:rPr>
        <w:t xml:space="preserve"> (Eds R Trethowan </w:t>
      </w:r>
      <w:r w:rsidR="007152D9" w:rsidRPr="00F74EC5">
        <w:rPr>
          <w:rFonts w:ascii="Calibri" w:hAnsi="Calibri" w:cs="Calibri"/>
          <w:i/>
          <w:sz w:val="20"/>
          <w:szCs w:val="20"/>
        </w:rPr>
        <w:t>et al.</w:t>
      </w:r>
      <w:r w:rsidR="007152D9" w:rsidRPr="00F74EC5">
        <w:rPr>
          <w:rFonts w:ascii="Calibri" w:hAnsi="Calibri" w:cs="Calibri"/>
          <w:sz w:val="20"/>
          <w:szCs w:val="20"/>
        </w:rPr>
        <w:t xml:space="preserve">) Narrabri NSW </w:t>
      </w:r>
      <w:r w:rsidR="007152D9" w:rsidRPr="00F74EC5">
        <w:rPr>
          <w:rFonts w:ascii="Calibri" w:hAnsi="Calibri" w:cs="Calibri"/>
          <w:color w:val="323232"/>
          <w:sz w:val="20"/>
          <w:szCs w:val="20"/>
          <w:shd w:val="clear" w:color="auto" w:fill="FFFFFF"/>
        </w:rPr>
        <w:t>Australia</w:t>
      </w:r>
      <w:r w:rsidR="007152D9" w:rsidRPr="00F74EC5">
        <w:rPr>
          <w:rFonts w:ascii="Calibri" w:hAnsi="Calibri" w:cs="Calibri"/>
          <w:sz w:val="20"/>
          <w:szCs w:val="20"/>
        </w:rPr>
        <w:t>.</w:t>
      </w:r>
    </w:p>
    <w:p w14:paraId="022DEFCC" w14:textId="39D7AF2B" w:rsidR="008D7377" w:rsidRPr="00CF2C28" w:rsidRDefault="00A763B8" w:rsidP="00CF2C28">
      <w:pPr>
        <w:numPr>
          <w:ilvl w:val="0"/>
          <w:numId w:val="15"/>
        </w:numPr>
        <w:spacing w:after="60" w:line="240" w:lineRule="auto"/>
        <w:ind w:left="142" w:hanging="426"/>
        <w:jc w:val="both"/>
        <w:rPr>
          <w:rFonts w:ascii="Calibri" w:hAnsi="Calibri" w:cs="Calibri"/>
          <w:sz w:val="20"/>
          <w:szCs w:val="20"/>
        </w:rPr>
      </w:pPr>
      <w:r w:rsidRPr="007152D9">
        <w:rPr>
          <w:rFonts w:ascii="Calibri" w:hAnsi="Calibri" w:cs="Calibri"/>
        </w:rPr>
        <w:t xml:space="preserve">Green T, </w:t>
      </w:r>
      <w:r w:rsidRPr="007152D9">
        <w:rPr>
          <w:rFonts w:ascii="Calibri" w:hAnsi="Calibri" w:cs="Calibri"/>
          <w:sz w:val="20"/>
          <w:szCs w:val="20"/>
        </w:rPr>
        <w:t xml:space="preserve">Moroni S, Harris F, Pratley J, Mullan D, </w:t>
      </w:r>
      <w:r w:rsidRPr="00CF2C28">
        <w:rPr>
          <w:rFonts w:ascii="Calibri" w:hAnsi="Calibri" w:cs="Calibri"/>
          <w:b/>
          <w:bCs/>
          <w:sz w:val="20"/>
          <w:szCs w:val="20"/>
        </w:rPr>
        <w:t>Rebetzke G</w:t>
      </w:r>
      <w:r w:rsidRPr="007152D9">
        <w:rPr>
          <w:rFonts w:ascii="Calibri" w:hAnsi="Calibri" w:cs="Calibri"/>
          <w:sz w:val="20"/>
          <w:szCs w:val="20"/>
        </w:rPr>
        <w:t xml:space="preserve"> (2022) </w:t>
      </w:r>
      <w:r w:rsidR="00232ED9" w:rsidRPr="007152D9">
        <w:rPr>
          <w:rFonts w:ascii="Calibri" w:hAnsi="Calibri" w:cs="Calibri"/>
          <w:color w:val="222222"/>
          <w:sz w:val="20"/>
          <w:szCs w:val="20"/>
          <w:shd w:val="clear" w:color="auto" w:fill="FFFFFF"/>
        </w:rPr>
        <w:t xml:space="preserve">100-day </w:t>
      </w:r>
      <w:r w:rsidR="00CF2C28">
        <w:rPr>
          <w:rFonts w:ascii="Calibri" w:hAnsi="Calibri" w:cs="Calibri"/>
          <w:color w:val="222222"/>
          <w:sz w:val="20"/>
          <w:szCs w:val="20"/>
          <w:shd w:val="clear" w:color="auto" w:fill="FFFFFF"/>
        </w:rPr>
        <w:t>w</w:t>
      </w:r>
      <w:r w:rsidR="00232ED9" w:rsidRPr="007152D9">
        <w:rPr>
          <w:rFonts w:ascii="Calibri" w:hAnsi="Calibri" w:cs="Calibri"/>
          <w:color w:val="222222"/>
          <w:sz w:val="20"/>
          <w:szCs w:val="20"/>
          <w:shd w:val="clear" w:color="auto" w:fill="FFFFFF"/>
        </w:rPr>
        <w:t xml:space="preserve">heats for </w:t>
      </w:r>
      <w:r w:rsidR="00CF2C28">
        <w:rPr>
          <w:rFonts w:ascii="Calibri" w:hAnsi="Calibri" w:cs="Calibri"/>
          <w:color w:val="222222"/>
          <w:sz w:val="20"/>
          <w:szCs w:val="20"/>
          <w:shd w:val="clear" w:color="auto" w:fill="FFFFFF"/>
        </w:rPr>
        <w:t>a</w:t>
      </w:r>
      <w:r w:rsidR="00232ED9" w:rsidRPr="007152D9">
        <w:rPr>
          <w:rFonts w:ascii="Calibri" w:hAnsi="Calibri" w:cs="Calibri"/>
          <w:color w:val="222222"/>
          <w:sz w:val="20"/>
          <w:szCs w:val="20"/>
          <w:shd w:val="clear" w:color="auto" w:fill="FFFFFF"/>
        </w:rPr>
        <w:t xml:space="preserve">daptation to a </w:t>
      </w:r>
      <w:r w:rsidR="00CF2C28">
        <w:rPr>
          <w:rFonts w:ascii="Calibri" w:hAnsi="Calibri" w:cs="Calibri"/>
          <w:color w:val="222222"/>
          <w:sz w:val="20"/>
          <w:szCs w:val="20"/>
          <w:shd w:val="clear" w:color="auto" w:fill="FFFFFF"/>
        </w:rPr>
        <w:t>c</w:t>
      </w:r>
      <w:r w:rsidR="00232ED9" w:rsidRPr="007152D9">
        <w:rPr>
          <w:rFonts w:ascii="Calibri" w:hAnsi="Calibri" w:cs="Calibri"/>
          <w:color w:val="222222"/>
          <w:sz w:val="20"/>
          <w:szCs w:val="20"/>
          <w:shd w:val="clear" w:color="auto" w:fill="FFFFFF"/>
        </w:rPr>
        <w:t xml:space="preserve">hanging Australian </w:t>
      </w:r>
      <w:r w:rsidR="00CF2C28">
        <w:rPr>
          <w:rFonts w:ascii="Calibri" w:hAnsi="Calibri" w:cs="Calibri"/>
          <w:color w:val="222222"/>
          <w:sz w:val="20"/>
          <w:szCs w:val="20"/>
          <w:shd w:val="clear" w:color="auto" w:fill="FFFFFF"/>
        </w:rPr>
        <w:t>c</w:t>
      </w:r>
      <w:r w:rsidR="00232ED9" w:rsidRPr="007152D9">
        <w:rPr>
          <w:rFonts w:ascii="Calibri" w:hAnsi="Calibri" w:cs="Calibri"/>
          <w:color w:val="222222"/>
          <w:sz w:val="20"/>
          <w:szCs w:val="20"/>
          <w:shd w:val="clear" w:color="auto" w:fill="FFFFFF"/>
        </w:rPr>
        <w:t xml:space="preserve">limate. </w:t>
      </w:r>
      <w:r w:rsidR="00DF3031" w:rsidRPr="007152D9">
        <w:rPr>
          <w:rFonts w:ascii="Calibri" w:hAnsi="Calibri" w:cs="Calibri"/>
          <w:sz w:val="20"/>
          <w:szCs w:val="20"/>
        </w:rPr>
        <w:t>In ‘</w:t>
      </w:r>
      <w:r w:rsidR="00DF3031" w:rsidRPr="00CF2C28">
        <w:rPr>
          <w:rFonts w:ascii="Calibri" w:hAnsi="Calibri" w:cs="Calibri"/>
          <w:i/>
          <w:iCs/>
          <w:sz w:val="20"/>
          <w:szCs w:val="20"/>
        </w:rPr>
        <w:t>Proceedings of the Australian Wheat Breeders Assembly</w:t>
      </w:r>
      <w:r w:rsidR="00DF3031" w:rsidRPr="007152D9">
        <w:rPr>
          <w:rFonts w:ascii="Calibri" w:hAnsi="Calibri" w:cs="Calibri"/>
          <w:sz w:val="20"/>
          <w:szCs w:val="20"/>
        </w:rPr>
        <w:t xml:space="preserve">’ (Eds </w:t>
      </w:r>
      <w:r w:rsidR="007152D9" w:rsidRPr="007152D9">
        <w:rPr>
          <w:rFonts w:ascii="Calibri" w:hAnsi="Calibri" w:cs="Calibri"/>
          <w:sz w:val="20"/>
          <w:szCs w:val="20"/>
        </w:rPr>
        <w:t>R Trethowan</w:t>
      </w:r>
      <w:r w:rsidR="00DF3031" w:rsidRPr="007152D9">
        <w:rPr>
          <w:rFonts w:ascii="Calibri" w:hAnsi="Calibri" w:cs="Calibri"/>
          <w:sz w:val="20"/>
          <w:szCs w:val="20"/>
        </w:rPr>
        <w:t xml:space="preserve"> </w:t>
      </w:r>
      <w:r w:rsidR="00DF3031" w:rsidRPr="007152D9">
        <w:rPr>
          <w:rFonts w:ascii="Calibri" w:hAnsi="Calibri" w:cs="Calibri"/>
          <w:i/>
          <w:sz w:val="20"/>
          <w:szCs w:val="20"/>
        </w:rPr>
        <w:t>et al.</w:t>
      </w:r>
      <w:r w:rsidR="00DF3031" w:rsidRPr="007152D9">
        <w:rPr>
          <w:rFonts w:ascii="Calibri" w:hAnsi="Calibri" w:cs="Calibri"/>
          <w:sz w:val="20"/>
          <w:szCs w:val="20"/>
        </w:rPr>
        <w:t xml:space="preserve">) </w:t>
      </w:r>
      <w:r w:rsidR="007152D9" w:rsidRPr="007152D9">
        <w:rPr>
          <w:rFonts w:ascii="Calibri" w:hAnsi="Calibri" w:cs="Calibri"/>
          <w:sz w:val="20"/>
          <w:szCs w:val="20"/>
        </w:rPr>
        <w:t>Narrabri NSW</w:t>
      </w:r>
      <w:r w:rsidR="00DF3031" w:rsidRPr="007152D9">
        <w:rPr>
          <w:rFonts w:ascii="Calibri" w:hAnsi="Calibri" w:cs="Calibri"/>
          <w:sz w:val="20"/>
          <w:szCs w:val="20"/>
        </w:rPr>
        <w:t xml:space="preserve"> </w:t>
      </w:r>
      <w:r w:rsidR="00DF3031" w:rsidRPr="007152D9">
        <w:rPr>
          <w:rFonts w:ascii="Calibri" w:hAnsi="Calibri" w:cs="Calibri"/>
          <w:color w:val="323232"/>
          <w:sz w:val="20"/>
          <w:szCs w:val="20"/>
          <w:shd w:val="clear" w:color="auto" w:fill="FFFFFF"/>
        </w:rPr>
        <w:t>Australi</w:t>
      </w:r>
      <w:r w:rsidR="007152D9">
        <w:rPr>
          <w:rFonts w:ascii="Calibri" w:hAnsi="Calibri" w:cs="Calibri"/>
          <w:color w:val="323232"/>
          <w:sz w:val="20"/>
          <w:szCs w:val="20"/>
          <w:shd w:val="clear" w:color="auto" w:fill="FFFFFF"/>
        </w:rPr>
        <w:t>a</w:t>
      </w:r>
      <w:r w:rsidR="00DF3031" w:rsidRPr="007152D9">
        <w:rPr>
          <w:rFonts w:ascii="Calibri" w:hAnsi="Calibri" w:cs="Calibri"/>
          <w:sz w:val="20"/>
          <w:szCs w:val="20"/>
        </w:rPr>
        <w:t>.</w:t>
      </w:r>
    </w:p>
    <w:p w14:paraId="06E387A2" w14:textId="47B56C54" w:rsidR="00084AD9" w:rsidRPr="00CF2C28" w:rsidRDefault="00084AD9" w:rsidP="00830BCE">
      <w:pPr>
        <w:numPr>
          <w:ilvl w:val="0"/>
          <w:numId w:val="15"/>
        </w:numPr>
        <w:spacing w:after="60" w:line="240" w:lineRule="auto"/>
        <w:ind w:left="142" w:hanging="426"/>
        <w:jc w:val="both"/>
        <w:rPr>
          <w:rFonts w:ascii="Calibri" w:hAnsi="Calibri" w:cs="Calibri"/>
          <w:sz w:val="20"/>
          <w:szCs w:val="20"/>
        </w:rPr>
      </w:pPr>
      <w:r w:rsidRPr="00CF2C28">
        <w:rPr>
          <w:rFonts w:ascii="Calibri" w:hAnsi="Calibri" w:cs="Calibri"/>
          <w:color w:val="222222"/>
          <w:sz w:val="20"/>
          <w:szCs w:val="20"/>
          <w:shd w:val="clear" w:color="auto" w:fill="FFFFFF"/>
        </w:rPr>
        <w:t>Hendriks PW</w:t>
      </w:r>
      <w:r w:rsidR="00F74EC5" w:rsidRPr="00CF2C28">
        <w:rPr>
          <w:rFonts w:ascii="Calibri" w:hAnsi="Calibri" w:cs="Calibri"/>
          <w:color w:val="222222"/>
          <w:sz w:val="20"/>
          <w:szCs w:val="20"/>
          <w:shd w:val="clear" w:color="auto" w:fill="FFFFFF"/>
        </w:rPr>
        <w:t>,</w:t>
      </w:r>
      <w:r w:rsidRPr="00CF2C28">
        <w:rPr>
          <w:rFonts w:ascii="Calibri" w:hAnsi="Calibri" w:cs="Calibri"/>
          <w:color w:val="222222"/>
          <w:sz w:val="20"/>
          <w:szCs w:val="20"/>
          <w:shd w:val="clear" w:color="auto" w:fill="FFFFFF"/>
        </w:rPr>
        <w:t xml:space="preserve"> Gurusinghe S</w:t>
      </w:r>
      <w:r w:rsidR="00F74EC5" w:rsidRPr="00CF2C28">
        <w:rPr>
          <w:rFonts w:ascii="Calibri" w:hAnsi="Calibri" w:cs="Calibri"/>
          <w:color w:val="222222"/>
          <w:sz w:val="20"/>
          <w:szCs w:val="20"/>
          <w:shd w:val="clear" w:color="auto" w:fill="FFFFFF"/>
        </w:rPr>
        <w:t>,</w:t>
      </w:r>
      <w:r w:rsidRPr="00CF2C28">
        <w:rPr>
          <w:rFonts w:ascii="Calibri" w:hAnsi="Calibri" w:cs="Calibri"/>
          <w:color w:val="222222"/>
          <w:sz w:val="20"/>
          <w:szCs w:val="20"/>
          <w:shd w:val="clear" w:color="auto" w:fill="FFFFFF"/>
        </w:rPr>
        <w:t xml:space="preserve"> Ingvordsen CH</w:t>
      </w:r>
      <w:r w:rsidR="00F74EC5" w:rsidRPr="00CF2C28">
        <w:rPr>
          <w:rFonts w:ascii="Calibri" w:hAnsi="Calibri" w:cs="Calibri"/>
          <w:color w:val="222222"/>
          <w:sz w:val="20"/>
          <w:szCs w:val="20"/>
          <w:shd w:val="clear" w:color="auto" w:fill="FFFFFF"/>
        </w:rPr>
        <w:t>,</w:t>
      </w:r>
      <w:r w:rsidRPr="00CF2C28">
        <w:rPr>
          <w:rFonts w:ascii="Calibri" w:hAnsi="Calibri" w:cs="Calibri"/>
          <w:color w:val="222222"/>
          <w:sz w:val="20"/>
          <w:szCs w:val="20"/>
          <w:shd w:val="clear" w:color="auto" w:fill="FFFFFF"/>
        </w:rPr>
        <w:t xml:space="preserve"> </w:t>
      </w:r>
      <w:r w:rsidRPr="00CF2C28">
        <w:rPr>
          <w:rFonts w:ascii="Calibri" w:hAnsi="Calibri" w:cs="Calibri"/>
          <w:b/>
          <w:bCs/>
          <w:color w:val="222222"/>
          <w:sz w:val="20"/>
          <w:szCs w:val="20"/>
          <w:shd w:val="clear" w:color="auto" w:fill="FFFFFF"/>
        </w:rPr>
        <w:t>Rebetzke GJ</w:t>
      </w:r>
      <w:r w:rsidR="00F74EC5" w:rsidRPr="00CF2C28">
        <w:rPr>
          <w:rFonts w:ascii="Calibri" w:hAnsi="Calibri" w:cs="Calibri"/>
          <w:b/>
          <w:bCs/>
          <w:color w:val="222222"/>
          <w:sz w:val="20"/>
          <w:szCs w:val="20"/>
          <w:shd w:val="clear" w:color="auto" w:fill="FFFFFF"/>
        </w:rPr>
        <w:t>,</w:t>
      </w:r>
      <w:r w:rsidRPr="00CF2C28">
        <w:rPr>
          <w:rFonts w:ascii="Calibri" w:hAnsi="Calibri" w:cs="Calibri"/>
          <w:color w:val="222222"/>
          <w:sz w:val="20"/>
          <w:szCs w:val="20"/>
          <w:shd w:val="clear" w:color="auto" w:fill="FFFFFF"/>
        </w:rPr>
        <w:t xml:space="preserve"> Ryan PR. Weston LA</w:t>
      </w:r>
      <w:r w:rsidR="00CF2C28" w:rsidRPr="00CF2C28">
        <w:rPr>
          <w:rFonts w:ascii="Calibri" w:hAnsi="Calibri" w:cs="Calibri"/>
          <w:color w:val="222222"/>
          <w:sz w:val="20"/>
          <w:szCs w:val="20"/>
          <w:shd w:val="clear" w:color="auto" w:fill="FFFFFF"/>
        </w:rPr>
        <w:t xml:space="preserve"> (</w:t>
      </w:r>
      <w:r w:rsidRPr="00CF2C28">
        <w:rPr>
          <w:rFonts w:ascii="Calibri" w:hAnsi="Calibri" w:cs="Calibri"/>
          <w:color w:val="222222"/>
          <w:sz w:val="20"/>
          <w:szCs w:val="20"/>
          <w:shd w:val="clear" w:color="auto" w:fill="FFFFFF"/>
        </w:rPr>
        <w:t>2022</w:t>
      </w:r>
      <w:r w:rsidR="00CF2C28" w:rsidRPr="00CF2C28">
        <w:rPr>
          <w:rFonts w:ascii="Calibri" w:hAnsi="Calibri" w:cs="Calibri"/>
          <w:color w:val="222222"/>
          <w:sz w:val="20"/>
          <w:szCs w:val="20"/>
          <w:shd w:val="clear" w:color="auto" w:fill="FFFFFF"/>
        </w:rPr>
        <w:t>)</w:t>
      </w:r>
      <w:r w:rsidRPr="00CF2C28">
        <w:rPr>
          <w:rFonts w:ascii="Calibri" w:hAnsi="Calibri" w:cs="Calibri"/>
          <w:color w:val="222222"/>
          <w:sz w:val="20"/>
          <w:szCs w:val="20"/>
          <w:shd w:val="clear" w:color="auto" w:fill="FFFFFF"/>
        </w:rPr>
        <w:t xml:space="preserve"> Breeding for shoot vigour modifies below-ground architecture and weed competitiveness in wheat (</w:t>
      </w:r>
      <w:r w:rsidRPr="00CF2C28">
        <w:rPr>
          <w:rFonts w:ascii="Calibri" w:hAnsi="Calibri" w:cs="Calibri"/>
          <w:i/>
          <w:iCs/>
          <w:color w:val="222222"/>
          <w:sz w:val="20"/>
          <w:szCs w:val="20"/>
          <w:shd w:val="clear" w:color="auto" w:fill="FFFFFF"/>
        </w:rPr>
        <w:t>Triticum aestivum</w:t>
      </w:r>
      <w:r w:rsidRPr="00CF2C28">
        <w:rPr>
          <w:rFonts w:ascii="Calibri" w:hAnsi="Calibri" w:cs="Calibri"/>
          <w:color w:val="222222"/>
          <w:sz w:val="20"/>
          <w:szCs w:val="20"/>
          <w:shd w:val="clear" w:color="auto" w:fill="FFFFFF"/>
        </w:rPr>
        <w:t xml:space="preserve"> L.). In</w:t>
      </w:r>
      <w:r w:rsidR="00F74EC5" w:rsidRPr="00CF2C28">
        <w:rPr>
          <w:rFonts w:ascii="Calibri" w:hAnsi="Calibri" w:cs="Calibri"/>
          <w:color w:val="222222"/>
          <w:sz w:val="20"/>
          <w:szCs w:val="20"/>
          <w:shd w:val="clear" w:color="auto" w:fill="FFFFFF"/>
        </w:rPr>
        <w:t xml:space="preserve"> </w:t>
      </w:r>
      <w:r w:rsidR="00CF2C28">
        <w:rPr>
          <w:rFonts w:ascii="Calibri" w:hAnsi="Calibri" w:cs="Calibri"/>
          <w:color w:val="222222"/>
          <w:sz w:val="20"/>
          <w:szCs w:val="20"/>
          <w:shd w:val="clear" w:color="auto" w:fill="FFFFFF"/>
        </w:rPr>
        <w:t>‘</w:t>
      </w:r>
      <w:r w:rsidRPr="00CF2C28">
        <w:rPr>
          <w:rFonts w:ascii="Calibri" w:hAnsi="Calibri" w:cs="Calibri"/>
          <w:i/>
          <w:iCs/>
          <w:color w:val="222222"/>
          <w:sz w:val="20"/>
          <w:szCs w:val="20"/>
          <w:shd w:val="clear" w:color="auto" w:fill="FFFFFF"/>
        </w:rPr>
        <w:t>Proceedings of the 20th Australian Agronomy Conference</w:t>
      </w:r>
      <w:r w:rsidR="00CF2C28">
        <w:rPr>
          <w:rFonts w:ascii="Calibri" w:hAnsi="Calibri" w:cs="Calibri"/>
          <w:i/>
          <w:iCs/>
          <w:color w:val="222222"/>
          <w:sz w:val="20"/>
          <w:szCs w:val="20"/>
          <w:shd w:val="clear" w:color="auto" w:fill="FFFFFF"/>
        </w:rPr>
        <w:t>’</w:t>
      </w:r>
      <w:r w:rsidR="00F74EC5" w:rsidRPr="00CF2C28">
        <w:rPr>
          <w:rFonts w:ascii="Calibri" w:hAnsi="Calibri" w:cs="Calibri"/>
          <w:i/>
          <w:iCs/>
          <w:color w:val="222222"/>
          <w:sz w:val="20"/>
          <w:szCs w:val="20"/>
          <w:shd w:val="clear" w:color="auto" w:fill="FFFFFF"/>
        </w:rPr>
        <w:t xml:space="preserve"> </w:t>
      </w:r>
      <w:r w:rsidR="00F74EC5" w:rsidRPr="00CF2C28">
        <w:rPr>
          <w:rFonts w:ascii="Calibri" w:hAnsi="Calibri" w:cs="Calibri"/>
          <w:color w:val="222222"/>
          <w:sz w:val="20"/>
          <w:szCs w:val="20"/>
          <w:shd w:val="clear" w:color="auto" w:fill="FFFFFF"/>
        </w:rPr>
        <w:t>Toowoomba QLD</w:t>
      </w:r>
      <w:r w:rsidRPr="00CF2C28">
        <w:rPr>
          <w:rFonts w:ascii="Calibri" w:hAnsi="Calibri" w:cs="Calibri"/>
          <w:color w:val="222222"/>
          <w:sz w:val="20"/>
          <w:szCs w:val="20"/>
          <w:shd w:val="clear" w:color="auto" w:fill="FFFFFF"/>
        </w:rPr>
        <w:t>.</w:t>
      </w:r>
    </w:p>
    <w:p w14:paraId="67558970" w14:textId="2BB62CDB" w:rsidR="008B4EBB" w:rsidRPr="00645F02" w:rsidRDefault="008B4EBB" w:rsidP="00830BCE">
      <w:pPr>
        <w:numPr>
          <w:ilvl w:val="0"/>
          <w:numId w:val="15"/>
        </w:numPr>
        <w:spacing w:after="60" w:line="240" w:lineRule="auto"/>
        <w:ind w:left="142" w:hanging="426"/>
        <w:jc w:val="both"/>
        <w:rPr>
          <w:rFonts w:ascii="Calibri" w:hAnsi="Calibri" w:cs="Calibri"/>
          <w:sz w:val="20"/>
          <w:szCs w:val="20"/>
        </w:rPr>
      </w:pPr>
      <w:r w:rsidRPr="00A763B8">
        <w:rPr>
          <w:rFonts w:ascii="Calibri" w:hAnsi="Calibri" w:cs="Calibri"/>
          <w:bCs/>
          <w:sz w:val="20"/>
          <w:szCs w:val="20"/>
        </w:rPr>
        <w:lastRenderedPageBreak/>
        <w:t xml:space="preserve">Ingvordsen CH, Smith DJ, Rathjen T, Gill G, Weston L, Gapare W, </w:t>
      </w:r>
      <w:r w:rsidRPr="00A763B8">
        <w:rPr>
          <w:rFonts w:ascii="Calibri" w:hAnsi="Calibri" w:cs="Calibri"/>
          <w:b/>
          <w:sz w:val="20"/>
          <w:szCs w:val="20"/>
        </w:rPr>
        <w:t>Rebetzke GJ</w:t>
      </w:r>
      <w:r w:rsidRPr="00A763B8">
        <w:rPr>
          <w:rFonts w:ascii="Calibri" w:hAnsi="Calibri" w:cs="Calibri"/>
          <w:bCs/>
          <w:sz w:val="20"/>
          <w:szCs w:val="20"/>
        </w:rPr>
        <w:t xml:space="preserve"> (2019) Competitive wheats: Does more vigour early matter? In ‘Cells to Satellites. </w:t>
      </w:r>
      <w:r w:rsidRPr="00A763B8">
        <w:rPr>
          <w:rFonts w:ascii="Calibri" w:hAnsi="Calibri" w:cs="Calibri"/>
          <w:color w:val="323232"/>
          <w:sz w:val="20"/>
          <w:szCs w:val="20"/>
          <w:shd w:val="clear" w:color="auto" w:fill="FFFFFF"/>
        </w:rPr>
        <w:t xml:space="preserve">Proceedings of the 19th Australian Agronomy Conference’ </w:t>
      </w:r>
      <w:r w:rsidR="00B8407A" w:rsidRPr="00A763B8">
        <w:rPr>
          <w:rFonts w:ascii="Calibri" w:hAnsi="Calibri" w:cs="Calibri"/>
          <w:color w:val="323232"/>
          <w:sz w:val="20"/>
          <w:szCs w:val="20"/>
          <w:shd w:val="clear" w:color="auto" w:fill="FFFFFF"/>
        </w:rPr>
        <w:t>(Ed.</w:t>
      </w:r>
      <w:r w:rsidR="00B8407A">
        <w:rPr>
          <w:rFonts w:ascii="Calibri" w:hAnsi="Calibri" w:cs="Calibri"/>
          <w:color w:val="323232"/>
          <w:sz w:val="20"/>
          <w:szCs w:val="20"/>
          <w:shd w:val="clear" w:color="auto" w:fill="FFFFFF"/>
        </w:rPr>
        <w:t xml:space="preserve"> </w:t>
      </w:r>
      <w:r w:rsidR="00B8407A" w:rsidRPr="00645F02">
        <w:rPr>
          <w:rFonts w:ascii="Calibri" w:hAnsi="Calibri" w:cs="Calibri"/>
          <w:bCs/>
          <w:sz w:val="20"/>
          <w:szCs w:val="20"/>
        </w:rPr>
        <w:t>J Pratley)</w:t>
      </w:r>
      <w:r w:rsidR="004339E3" w:rsidRPr="00645F02">
        <w:rPr>
          <w:rFonts w:ascii="Calibri" w:hAnsi="Calibri" w:cs="Calibri"/>
          <w:bCs/>
          <w:sz w:val="20"/>
          <w:szCs w:val="20"/>
        </w:rPr>
        <w:t xml:space="preserve"> </w:t>
      </w:r>
      <w:r w:rsidRPr="00645F02">
        <w:rPr>
          <w:rFonts w:ascii="Calibri" w:hAnsi="Calibri" w:cs="Calibri"/>
          <w:color w:val="323232"/>
          <w:sz w:val="20"/>
          <w:szCs w:val="20"/>
          <w:shd w:val="clear" w:color="auto" w:fill="FFFFFF"/>
        </w:rPr>
        <w:t>August 25-29 Wagga Wagga NSW Australia</w:t>
      </w:r>
      <w:r w:rsidR="00E56335">
        <w:rPr>
          <w:rFonts w:ascii="Calibri" w:hAnsi="Calibri" w:cs="Calibri"/>
          <w:color w:val="323232"/>
          <w:sz w:val="20"/>
          <w:szCs w:val="20"/>
          <w:shd w:val="clear" w:color="auto" w:fill="FFFFFF"/>
        </w:rPr>
        <w:t>.</w:t>
      </w:r>
    </w:p>
    <w:p w14:paraId="57867949" w14:textId="5F2FB7AB" w:rsidR="008B4EBB" w:rsidRPr="00645F02" w:rsidRDefault="008B4EBB" w:rsidP="00830BCE">
      <w:pPr>
        <w:numPr>
          <w:ilvl w:val="0"/>
          <w:numId w:val="15"/>
        </w:numPr>
        <w:spacing w:after="60" w:line="240" w:lineRule="auto"/>
        <w:ind w:left="142" w:hanging="426"/>
        <w:jc w:val="both"/>
        <w:rPr>
          <w:rFonts w:ascii="Calibri" w:hAnsi="Calibri" w:cs="Calibri"/>
          <w:sz w:val="20"/>
          <w:szCs w:val="20"/>
        </w:rPr>
      </w:pPr>
      <w:r w:rsidRPr="00645F02">
        <w:rPr>
          <w:rFonts w:ascii="Calibri" w:hAnsi="Calibri" w:cs="Calibri"/>
          <w:bCs/>
          <w:sz w:val="20"/>
          <w:szCs w:val="20"/>
        </w:rPr>
        <w:t xml:space="preserve">Ingvordsen CH, Rathjen T, Smith DJ, </w:t>
      </w:r>
      <w:r w:rsidRPr="00645F02">
        <w:rPr>
          <w:rFonts w:ascii="Calibri" w:hAnsi="Calibri" w:cs="Calibri"/>
          <w:b/>
          <w:sz w:val="20"/>
          <w:szCs w:val="20"/>
        </w:rPr>
        <w:t>Rebetzke GJ</w:t>
      </w:r>
      <w:r w:rsidRPr="00645F02">
        <w:rPr>
          <w:rFonts w:ascii="Calibri" w:hAnsi="Calibri" w:cs="Calibri"/>
          <w:bCs/>
          <w:sz w:val="20"/>
          <w:szCs w:val="20"/>
        </w:rPr>
        <w:t xml:space="preserve"> (2019) Breeding of weed-competitive wheats. In ‘Cells to Satellites. </w:t>
      </w:r>
      <w:r w:rsidRPr="00645F02">
        <w:rPr>
          <w:rFonts w:ascii="Calibri" w:hAnsi="Calibri" w:cs="Calibri"/>
          <w:color w:val="323232"/>
          <w:sz w:val="20"/>
          <w:szCs w:val="20"/>
          <w:shd w:val="clear" w:color="auto" w:fill="FFFFFF"/>
        </w:rPr>
        <w:t>Proceedings of the 19th Australian Agronomy Conference</w:t>
      </w:r>
      <w:r w:rsidR="00E56335">
        <w:rPr>
          <w:rFonts w:ascii="Calibri" w:hAnsi="Calibri" w:cs="Calibri"/>
          <w:color w:val="323232"/>
          <w:sz w:val="20"/>
          <w:szCs w:val="20"/>
          <w:shd w:val="clear" w:color="auto" w:fill="FFFFFF"/>
        </w:rPr>
        <w:t>’</w:t>
      </w:r>
      <w:r w:rsidRPr="00645F02">
        <w:rPr>
          <w:rFonts w:ascii="Calibri" w:hAnsi="Calibri" w:cs="Calibri"/>
          <w:color w:val="323232"/>
          <w:sz w:val="20"/>
          <w:szCs w:val="20"/>
          <w:shd w:val="clear" w:color="auto" w:fill="FFFFFF"/>
        </w:rPr>
        <w:t xml:space="preserve"> </w:t>
      </w:r>
      <w:r w:rsidR="00B8407A">
        <w:rPr>
          <w:rFonts w:ascii="Calibri" w:hAnsi="Calibri" w:cs="Calibri"/>
          <w:color w:val="323232"/>
          <w:sz w:val="20"/>
          <w:szCs w:val="20"/>
          <w:shd w:val="clear" w:color="auto" w:fill="FFFFFF"/>
        </w:rPr>
        <w:t xml:space="preserve">(Ed. </w:t>
      </w:r>
      <w:r w:rsidR="00B8407A" w:rsidRPr="00645F02">
        <w:rPr>
          <w:rFonts w:ascii="Calibri" w:hAnsi="Calibri" w:cs="Calibri"/>
          <w:bCs/>
          <w:sz w:val="20"/>
          <w:szCs w:val="20"/>
        </w:rPr>
        <w:t>J Pratley)</w:t>
      </w:r>
      <w:r w:rsidR="00B8407A">
        <w:rPr>
          <w:rFonts w:ascii="Calibri" w:hAnsi="Calibri" w:cs="Calibri"/>
          <w:bCs/>
          <w:sz w:val="20"/>
          <w:szCs w:val="20"/>
        </w:rPr>
        <w:t xml:space="preserve"> </w:t>
      </w:r>
      <w:r w:rsidRPr="00645F02">
        <w:rPr>
          <w:rFonts w:ascii="Calibri" w:hAnsi="Calibri" w:cs="Calibri"/>
          <w:color w:val="323232"/>
          <w:sz w:val="20"/>
          <w:szCs w:val="20"/>
          <w:shd w:val="clear" w:color="auto" w:fill="FFFFFF"/>
        </w:rPr>
        <w:t>August 25-29 Wagga Wagga NSW Australia</w:t>
      </w:r>
    </w:p>
    <w:p w14:paraId="5CE7B910" w14:textId="6FB55901" w:rsidR="008B4EBB" w:rsidRPr="00645F02" w:rsidRDefault="008B4EBB" w:rsidP="00830BCE">
      <w:pPr>
        <w:numPr>
          <w:ilvl w:val="0"/>
          <w:numId w:val="15"/>
        </w:numPr>
        <w:spacing w:after="60" w:line="240" w:lineRule="auto"/>
        <w:ind w:left="142" w:hanging="426"/>
        <w:jc w:val="both"/>
        <w:rPr>
          <w:rFonts w:ascii="Calibri" w:hAnsi="Calibri" w:cs="Calibri"/>
          <w:sz w:val="20"/>
          <w:szCs w:val="20"/>
        </w:rPr>
      </w:pPr>
      <w:r w:rsidRPr="00645F02">
        <w:rPr>
          <w:rFonts w:ascii="Calibri" w:hAnsi="Calibri" w:cs="Calibri"/>
          <w:b/>
          <w:sz w:val="20"/>
          <w:szCs w:val="20"/>
        </w:rPr>
        <w:t>Rebetzke GJ</w:t>
      </w:r>
      <w:r w:rsidRPr="00645F02">
        <w:rPr>
          <w:rFonts w:ascii="Calibri" w:hAnsi="Calibri" w:cs="Calibri"/>
          <w:bCs/>
          <w:sz w:val="20"/>
          <w:szCs w:val="20"/>
        </w:rPr>
        <w:t>, Bechaz K, Smith DJ, Rathjen T, Fettell, N, Fletcher A, Ingvordsen CH (2019) Genetic opportunities in exploiting genotype × row spacing for rainfed wheat. In ‘Cells to Satellites</w:t>
      </w:r>
      <w:r w:rsidR="00ED0563">
        <w:rPr>
          <w:rFonts w:ascii="Calibri" w:hAnsi="Calibri" w:cs="Calibri"/>
          <w:bCs/>
          <w:sz w:val="20"/>
          <w:szCs w:val="20"/>
        </w:rPr>
        <w:t>’</w:t>
      </w:r>
      <w:r w:rsidRPr="00645F02">
        <w:rPr>
          <w:rFonts w:ascii="Calibri" w:hAnsi="Calibri" w:cs="Calibri"/>
          <w:bCs/>
          <w:sz w:val="20"/>
          <w:szCs w:val="20"/>
        </w:rPr>
        <w:t xml:space="preserve"> </w:t>
      </w:r>
      <w:r w:rsidRPr="00645F02">
        <w:rPr>
          <w:rFonts w:ascii="Calibri" w:hAnsi="Calibri" w:cs="Calibri"/>
          <w:color w:val="323232"/>
          <w:sz w:val="20"/>
          <w:szCs w:val="20"/>
          <w:shd w:val="clear" w:color="auto" w:fill="FFFFFF"/>
        </w:rPr>
        <w:t xml:space="preserve">Proceedings of the 19th Australian Agronomy Conference’ </w:t>
      </w:r>
      <w:r w:rsidR="00B8407A">
        <w:rPr>
          <w:rFonts w:ascii="Calibri" w:hAnsi="Calibri" w:cs="Calibri"/>
          <w:color w:val="323232"/>
          <w:sz w:val="20"/>
          <w:szCs w:val="20"/>
          <w:shd w:val="clear" w:color="auto" w:fill="FFFFFF"/>
        </w:rPr>
        <w:t xml:space="preserve">(Ed. </w:t>
      </w:r>
      <w:r w:rsidR="00B8407A" w:rsidRPr="00645F02">
        <w:rPr>
          <w:rFonts w:ascii="Calibri" w:hAnsi="Calibri" w:cs="Calibri"/>
          <w:bCs/>
          <w:sz w:val="20"/>
          <w:szCs w:val="20"/>
        </w:rPr>
        <w:t>J Pratley)</w:t>
      </w:r>
      <w:r w:rsidR="00B8407A">
        <w:rPr>
          <w:rFonts w:ascii="Calibri" w:hAnsi="Calibri" w:cs="Calibri"/>
          <w:bCs/>
          <w:sz w:val="20"/>
          <w:szCs w:val="20"/>
        </w:rPr>
        <w:t xml:space="preserve"> </w:t>
      </w:r>
      <w:r w:rsidRPr="00645F02">
        <w:rPr>
          <w:rFonts w:ascii="Calibri" w:hAnsi="Calibri" w:cs="Calibri"/>
          <w:color w:val="323232"/>
          <w:sz w:val="20"/>
          <w:szCs w:val="20"/>
          <w:shd w:val="clear" w:color="auto" w:fill="FFFFFF"/>
        </w:rPr>
        <w:t>August 25-29 Wagga Wagga NSW Australia</w:t>
      </w:r>
    </w:p>
    <w:p w14:paraId="40B388F5" w14:textId="1B246B29" w:rsidR="008B4EBB" w:rsidRPr="00645F02" w:rsidRDefault="008B4EBB" w:rsidP="00830BCE">
      <w:pPr>
        <w:numPr>
          <w:ilvl w:val="0"/>
          <w:numId w:val="15"/>
        </w:numPr>
        <w:spacing w:after="60" w:line="240" w:lineRule="auto"/>
        <w:ind w:left="142" w:hanging="426"/>
        <w:jc w:val="both"/>
        <w:rPr>
          <w:rFonts w:ascii="Calibri" w:hAnsi="Calibri" w:cs="Calibri"/>
          <w:sz w:val="20"/>
          <w:szCs w:val="20"/>
        </w:rPr>
      </w:pPr>
      <w:r w:rsidRPr="00645F02">
        <w:rPr>
          <w:rFonts w:ascii="Calibri" w:hAnsi="Calibri" w:cs="Calibri"/>
          <w:b/>
          <w:sz w:val="20"/>
          <w:szCs w:val="20"/>
        </w:rPr>
        <w:t>Rebetzke GJ</w:t>
      </w:r>
      <w:r w:rsidRPr="00645F02">
        <w:rPr>
          <w:rFonts w:ascii="Calibri" w:hAnsi="Calibri" w:cs="Calibri"/>
          <w:bCs/>
          <w:sz w:val="20"/>
          <w:szCs w:val="20"/>
        </w:rPr>
        <w:t xml:space="preserve">, Bechaz K, Murfit M, Bange G, Rathjen T, Dreccer F, Muller W, Fletcher A, Zheng B, Wang E, Zhao Z, Fettell N (2019) Establishing a value proposition for future traits in a climate-changing world. In ‘Cells to Satellites. </w:t>
      </w:r>
      <w:r w:rsidRPr="00645F02">
        <w:rPr>
          <w:rFonts w:ascii="Calibri" w:hAnsi="Calibri" w:cs="Calibri"/>
          <w:color w:val="323232"/>
          <w:sz w:val="20"/>
          <w:szCs w:val="20"/>
          <w:shd w:val="clear" w:color="auto" w:fill="FFFFFF"/>
        </w:rPr>
        <w:t xml:space="preserve">Proceedings of the 19th Australian Agronomy Conference’ </w:t>
      </w:r>
      <w:r w:rsidR="00B8407A">
        <w:rPr>
          <w:rFonts w:ascii="Calibri" w:hAnsi="Calibri" w:cs="Calibri"/>
          <w:color w:val="323232"/>
          <w:sz w:val="20"/>
          <w:szCs w:val="20"/>
          <w:shd w:val="clear" w:color="auto" w:fill="FFFFFF"/>
        </w:rPr>
        <w:t xml:space="preserve">(Ed. </w:t>
      </w:r>
      <w:r w:rsidR="00B8407A" w:rsidRPr="00645F02">
        <w:rPr>
          <w:rFonts w:ascii="Calibri" w:hAnsi="Calibri" w:cs="Calibri"/>
          <w:bCs/>
          <w:sz w:val="20"/>
          <w:szCs w:val="20"/>
        </w:rPr>
        <w:t>J Pratley)</w:t>
      </w:r>
      <w:r w:rsidR="00B8407A">
        <w:rPr>
          <w:rFonts w:ascii="Calibri" w:hAnsi="Calibri" w:cs="Calibri"/>
          <w:bCs/>
          <w:sz w:val="20"/>
          <w:szCs w:val="20"/>
        </w:rPr>
        <w:t xml:space="preserve"> </w:t>
      </w:r>
      <w:r w:rsidRPr="00645F02">
        <w:rPr>
          <w:rFonts w:ascii="Calibri" w:hAnsi="Calibri" w:cs="Calibri"/>
          <w:color w:val="323232"/>
          <w:sz w:val="20"/>
          <w:szCs w:val="20"/>
          <w:shd w:val="clear" w:color="auto" w:fill="FFFFFF"/>
        </w:rPr>
        <w:t>August 25-29 Wagga Wagga NSW Australia</w:t>
      </w:r>
    </w:p>
    <w:p w14:paraId="4299F94B" w14:textId="14CF4C78" w:rsidR="008B4EBB" w:rsidRPr="00645F02" w:rsidRDefault="008B4EBB" w:rsidP="00830BCE">
      <w:pPr>
        <w:numPr>
          <w:ilvl w:val="0"/>
          <w:numId w:val="15"/>
        </w:numPr>
        <w:spacing w:after="60" w:line="240" w:lineRule="auto"/>
        <w:ind w:left="142" w:hanging="426"/>
        <w:jc w:val="both"/>
        <w:rPr>
          <w:rFonts w:ascii="Calibri" w:hAnsi="Calibri" w:cs="Calibri"/>
          <w:sz w:val="20"/>
          <w:szCs w:val="20"/>
        </w:rPr>
      </w:pPr>
      <w:r w:rsidRPr="00645F02">
        <w:rPr>
          <w:rFonts w:ascii="Calibri" w:hAnsi="Calibri" w:cs="Calibri"/>
          <w:bCs/>
          <w:sz w:val="20"/>
          <w:szCs w:val="20"/>
        </w:rPr>
        <w:t xml:space="preserve">Zhao Z, Wang E, </w:t>
      </w:r>
      <w:r w:rsidRPr="00645F02">
        <w:rPr>
          <w:rFonts w:ascii="Calibri" w:hAnsi="Calibri" w:cs="Calibri"/>
          <w:b/>
          <w:sz w:val="20"/>
          <w:szCs w:val="20"/>
        </w:rPr>
        <w:t>Rebetzke GJ</w:t>
      </w:r>
      <w:r w:rsidRPr="00645F02">
        <w:rPr>
          <w:rFonts w:ascii="Calibri" w:hAnsi="Calibri" w:cs="Calibri"/>
          <w:bCs/>
          <w:sz w:val="20"/>
          <w:szCs w:val="20"/>
        </w:rPr>
        <w:t xml:space="preserve">, Zheng B, Chapman SC (2019) Modelling impact of climate and soil interactions on yield benefit from early vigour of wheat. In ‘Cells to Satellites. </w:t>
      </w:r>
      <w:r w:rsidRPr="00645F02">
        <w:rPr>
          <w:rFonts w:ascii="Calibri" w:hAnsi="Calibri" w:cs="Calibri"/>
          <w:color w:val="323232"/>
          <w:sz w:val="20"/>
          <w:szCs w:val="20"/>
          <w:shd w:val="clear" w:color="auto" w:fill="FFFFFF"/>
        </w:rPr>
        <w:t xml:space="preserve">Proceedings of the 19th Australian Agronomy Conference’ </w:t>
      </w:r>
      <w:r w:rsidR="00B8407A">
        <w:rPr>
          <w:rFonts w:ascii="Calibri" w:hAnsi="Calibri" w:cs="Calibri"/>
          <w:color w:val="323232"/>
          <w:sz w:val="20"/>
          <w:szCs w:val="20"/>
          <w:shd w:val="clear" w:color="auto" w:fill="FFFFFF"/>
        </w:rPr>
        <w:t xml:space="preserve">(Ed. </w:t>
      </w:r>
      <w:r w:rsidR="00B8407A" w:rsidRPr="00645F02">
        <w:rPr>
          <w:rFonts w:ascii="Calibri" w:hAnsi="Calibri" w:cs="Calibri"/>
          <w:bCs/>
          <w:sz w:val="20"/>
          <w:szCs w:val="20"/>
        </w:rPr>
        <w:t>J Pratley)</w:t>
      </w:r>
      <w:r w:rsidR="00B8407A">
        <w:rPr>
          <w:rFonts w:ascii="Calibri" w:hAnsi="Calibri" w:cs="Calibri"/>
          <w:bCs/>
          <w:sz w:val="20"/>
          <w:szCs w:val="20"/>
        </w:rPr>
        <w:t xml:space="preserve"> </w:t>
      </w:r>
      <w:r w:rsidRPr="00645F02">
        <w:rPr>
          <w:rFonts w:ascii="Calibri" w:hAnsi="Calibri" w:cs="Calibri"/>
          <w:color w:val="323232"/>
          <w:sz w:val="20"/>
          <w:szCs w:val="20"/>
          <w:shd w:val="clear" w:color="auto" w:fill="FFFFFF"/>
        </w:rPr>
        <w:t>August 25-29 Wagga Wagga NSW Australia</w:t>
      </w:r>
    </w:p>
    <w:p w14:paraId="27FD875E" w14:textId="2E0282B7" w:rsidR="008B4EBB" w:rsidRPr="00645F02" w:rsidRDefault="008B4EBB" w:rsidP="00830BCE">
      <w:pPr>
        <w:numPr>
          <w:ilvl w:val="0"/>
          <w:numId w:val="15"/>
        </w:numPr>
        <w:spacing w:after="60" w:line="240" w:lineRule="auto"/>
        <w:ind w:left="142" w:hanging="426"/>
        <w:jc w:val="both"/>
        <w:rPr>
          <w:rFonts w:ascii="Calibri" w:hAnsi="Calibri" w:cs="Calibri"/>
          <w:sz w:val="20"/>
          <w:szCs w:val="20"/>
        </w:rPr>
      </w:pPr>
      <w:r w:rsidRPr="00645F02">
        <w:rPr>
          <w:rFonts w:ascii="Calibri" w:hAnsi="Calibri" w:cs="Calibri"/>
          <w:bCs/>
          <w:sz w:val="20"/>
          <w:szCs w:val="20"/>
        </w:rPr>
        <w:t>Fletcher A,</w:t>
      </w:r>
      <w:r w:rsidRPr="00645F02">
        <w:rPr>
          <w:rFonts w:ascii="Calibri" w:hAnsi="Calibri" w:cs="Calibri"/>
          <w:b/>
          <w:sz w:val="20"/>
          <w:szCs w:val="20"/>
        </w:rPr>
        <w:t xml:space="preserve"> Rebetzke GJ</w:t>
      </w:r>
      <w:r w:rsidRPr="00645F02">
        <w:rPr>
          <w:rFonts w:ascii="Calibri" w:hAnsi="Calibri" w:cs="Calibri"/>
          <w:bCs/>
          <w:sz w:val="20"/>
          <w:szCs w:val="20"/>
        </w:rPr>
        <w:t xml:space="preserve">, Ogden G (2019) Comparing the yield of reduced tillering wheat genotypes at different sowing densities. In ‘Cells to Satellites. </w:t>
      </w:r>
      <w:r w:rsidRPr="00645F02">
        <w:rPr>
          <w:rFonts w:ascii="Calibri" w:hAnsi="Calibri" w:cs="Calibri"/>
          <w:color w:val="323232"/>
          <w:sz w:val="20"/>
          <w:szCs w:val="20"/>
          <w:shd w:val="clear" w:color="auto" w:fill="FFFFFF"/>
        </w:rPr>
        <w:t xml:space="preserve">Proceedings of the 19th Australian Agronomy Conference’ </w:t>
      </w:r>
      <w:r w:rsidR="00B8407A">
        <w:rPr>
          <w:rFonts w:ascii="Calibri" w:hAnsi="Calibri" w:cs="Calibri"/>
          <w:color w:val="323232"/>
          <w:sz w:val="20"/>
          <w:szCs w:val="20"/>
          <w:shd w:val="clear" w:color="auto" w:fill="FFFFFF"/>
        </w:rPr>
        <w:t xml:space="preserve">(Ed. </w:t>
      </w:r>
      <w:r w:rsidR="00E56335" w:rsidRPr="00645F02">
        <w:rPr>
          <w:rFonts w:ascii="Calibri" w:hAnsi="Calibri" w:cs="Calibri"/>
          <w:bCs/>
          <w:sz w:val="20"/>
          <w:szCs w:val="20"/>
        </w:rPr>
        <w:t>J</w:t>
      </w:r>
      <w:r w:rsidR="004262EB">
        <w:rPr>
          <w:rFonts w:ascii="Calibri" w:hAnsi="Calibri" w:cs="Calibri"/>
          <w:bCs/>
          <w:sz w:val="20"/>
          <w:szCs w:val="20"/>
        </w:rPr>
        <w:t xml:space="preserve"> </w:t>
      </w:r>
      <w:r w:rsidR="00E56335" w:rsidRPr="00645F02">
        <w:rPr>
          <w:rFonts w:ascii="Calibri" w:hAnsi="Calibri" w:cs="Calibri"/>
          <w:bCs/>
          <w:sz w:val="20"/>
          <w:szCs w:val="20"/>
        </w:rPr>
        <w:t xml:space="preserve">Pratley) </w:t>
      </w:r>
      <w:r w:rsidRPr="00645F02">
        <w:rPr>
          <w:rFonts w:ascii="Calibri" w:hAnsi="Calibri" w:cs="Calibri"/>
          <w:color w:val="323232"/>
          <w:sz w:val="20"/>
          <w:szCs w:val="20"/>
          <w:shd w:val="clear" w:color="auto" w:fill="FFFFFF"/>
        </w:rPr>
        <w:t>August 25-29 Wagga Wagga NSW Australia</w:t>
      </w:r>
    </w:p>
    <w:p w14:paraId="617BE0FF" w14:textId="401530DD" w:rsidR="008B4EBB" w:rsidRPr="00645F02"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645F02">
        <w:rPr>
          <w:rFonts w:ascii="Calibri" w:hAnsi="Calibri" w:cs="Calibri"/>
          <w:sz w:val="20"/>
          <w:szCs w:val="20"/>
        </w:rPr>
        <w:t xml:space="preserve">Robertson M, </w:t>
      </w:r>
      <w:r w:rsidRPr="00645F02">
        <w:rPr>
          <w:rFonts w:ascii="Calibri" w:hAnsi="Calibri" w:cs="Calibri"/>
          <w:b/>
          <w:sz w:val="20"/>
          <w:szCs w:val="20"/>
        </w:rPr>
        <w:t>Rebetzke GJ</w:t>
      </w:r>
      <w:r w:rsidRPr="00645F02">
        <w:rPr>
          <w:rFonts w:ascii="Calibri" w:hAnsi="Calibri" w:cs="Calibri"/>
          <w:sz w:val="20"/>
          <w:szCs w:val="20"/>
        </w:rPr>
        <w:t xml:space="preserve">, Kirkegaard J, Llewellyn R (2015) Are future yield gains in wheat of 1.5% per year achievable? </w:t>
      </w:r>
      <w:r w:rsidRPr="0041018C">
        <w:rPr>
          <w:rFonts w:ascii="Calibri" w:hAnsi="Calibri" w:cs="Calibri"/>
          <w:sz w:val="20"/>
          <w:szCs w:val="20"/>
        </w:rPr>
        <w:t>In</w:t>
      </w:r>
      <w:r w:rsidR="0041018C" w:rsidRPr="0041018C">
        <w:rPr>
          <w:rFonts w:ascii="Calibri" w:hAnsi="Calibri" w:cs="Calibri"/>
          <w:sz w:val="20"/>
          <w:szCs w:val="20"/>
        </w:rPr>
        <w:t xml:space="preserve"> ‘</w:t>
      </w:r>
      <w:r w:rsidRPr="0041018C">
        <w:rPr>
          <w:rFonts w:ascii="Calibri" w:hAnsi="Calibri" w:cs="Calibri"/>
          <w:sz w:val="20"/>
          <w:szCs w:val="20"/>
        </w:rPr>
        <w:t>Building Productive, Diverse and Sustainable Landscapes</w:t>
      </w:r>
      <w:r w:rsidR="00201BB9" w:rsidRPr="0041018C">
        <w:rPr>
          <w:rFonts w:ascii="Calibri" w:hAnsi="Calibri" w:cs="Calibri"/>
          <w:sz w:val="20"/>
          <w:szCs w:val="20"/>
        </w:rPr>
        <w:t xml:space="preserve">. </w:t>
      </w:r>
      <w:r w:rsidR="003A224B">
        <w:rPr>
          <w:rFonts w:ascii="Calibri" w:hAnsi="Calibri" w:cs="Calibri"/>
          <w:sz w:val="20"/>
          <w:szCs w:val="20"/>
        </w:rPr>
        <w:t xml:space="preserve">Proceedings of the </w:t>
      </w:r>
      <w:r w:rsidR="00201BB9" w:rsidRPr="0041018C">
        <w:rPr>
          <w:rFonts w:ascii="Calibri" w:hAnsi="Calibri" w:cs="Calibri"/>
          <w:sz w:val="20"/>
          <w:szCs w:val="20"/>
        </w:rPr>
        <w:t>17th Australian Agronomy Conference</w:t>
      </w:r>
      <w:r w:rsidR="00187C86">
        <w:rPr>
          <w:rFonts w:ascii="Calibri" w:hAnsi="Calibri" w:cs="Calibri"/>
          <w:sz w:val="20"/>
          <w:szCs w:val="20"/>
        </w:rPr>
        <w:t>’</w:t>
      </w:r>
      <w:r w:rsidR="00294267" w:rsidRPr="0041018C">
        <w:rPr>
          <w:rFonts w:ascii="Calibri" w:hAnsi="Calibri" w:cs="Calibri"/>
          <w:sz w:val="20"/>
          <w:szCs w:val="20"/>
        </w:rPr>
        <w:t xml:space="preserve"> (Eds T</w:t>
      </w:r>
      <w:r w:rsidR="004262EB">
        <w:rPr>
          <w:rFonts w:ascii="Calibri" w:hAnsi="Calibri" w:cs="Calibri"/>
          <w:sz w:val="20"/>
          <w:szCs w:val="20"/>
        </w:rPr>
        <w:t xml:space="preserve"> </w:t>
      </w:r>
      <w:r w:rsidR="00294267" w:rsidRPr="0041018C">
        <w:rPr>
          <w:rFonts w:ascii="Calibri" w:hAnsi="Calibri" w:cs="Calibri"/>
          <w:sz w:val="20"/>
          <w:szCs w:val="20"/>
        </w:rPr>
        <w:t xml:space="preserve">Acuna </w:t>
      </w:r>
      <w:r w:rsidR="00294267" w:rsidRPr="0081280F">
        <w:rPr>
          <w:rFonts w:ascii="Calibri" w:hAnsi="Calibri" w:cs="Calibri"/>
          <w:i/>
          <w:iCs/>
          <w:sz w:val="20"/>
          <w:szCs w:val="20"/>
        </w:rPr>
        <w:t>et al.</w:t>
      </w:r>
      <w:r w:rsidR="00294267" w:rsidRPr="0041018C">
        <w:rPr>
          <w:rFonts w:ascii="Calibri" w:hAnsi="Calibri" w:cs="Calibri"/>
          <w:sz w:val="20"/>
          <w:szCs w:val="20"/>
        </w:rPr>
        <w:t xml:space="preserve">) </w:t>
      </w:r>
      <w:r w:rsidRPr="0041018C">
        <w:rPr>
          <w:rFonts w:ascii="Calibri" w:hAnsi="Calibri" w:cs="Calibri"/>
          <w:sz w:val="20"/>
          <w:szCs w:val="20"/>
        </w:rPr>
        <w:t xml:space="preserve">September </w:t>
      </w:r>
      <w:r w:rsidR="0041018C" w:rsidRPr="0041018C">
        <w:rPr>
          <w:rFonts w:ascii="Calibri" w:hAnsi="Calibri" w:cs="Calibri"/>
          <w:sz w:val="20"/>
          <w:szCs w:val="20"/>
        </w:rPr>
        <w:t>20-24</w:t>
      </w:r>
      <w:r w:rsidR="0041018C">
        <w:rPr>
          <w:rFonts w:ascii="Calibri" w:hAnsi="Calibri" w:cs="Calibri"/>
          <w:i/>
          <w:iCs/>
          <w:sz w:val="20"/>
          <w:szCs w:val="20"/>
        </w:rPr>
        <w:t xml:space="preserve"> </w:t>
      </w:r>
      <w:r w:rsidRPr="00645F02">
        <w:rPr>
          <w:rFonts w:ascii="Calibri" w:hAnsi="Calibri" w:cs="Calibri"/>
          <w:sz w:val="20"/>
          <w:szCs w:val="20"/>
        </w:rPr>
        <w:t>Hobart TAS Australia</w:t>
      </w:r>
    </w:p>
    <w:p w14:paraId="68737977" w14:textId="783A17CC" w:rsidR="008B4EBB" w:rsidRPr="00645F02" w:rsidRDefault="008B4EBB" w:rsidP="00830BCE">
      <w:pPr>
        <w:numPr>
          <w:ilvl w:val="0"/>
          <w:numId w:val="15"/>
        </w:numPr>
        <w:tabs>
          <w:tab w:val="left" w:pos="-1440"/>
        </w:tabs>
        <w:spacing w:after="60" w:line="240" w:lineRule="auto"/>
        <w:ind w:left="142" w:hanging="426"/>
        <w:jc w:val="both"/>
        <w:rPr>
          <w:rFonts w:ascii="Calibri" w:hAnsi="Calibri" w:cs="Calibri"/>
          <w:sz w:val="20"/>
          <w:szCs w:val="20"/>
        </w:rPr>
      </w:pPr>
      <w:r w:rsidRPr="00645F02">
        <w:rPr>
          <w:rFonts w:ascii="Calibri" w:hAnsi="Calibri" w:cs="Calibri"/>
          <w:sz w:val="20"/>
          <w:szCs w:val="20"/>
        </w:rPr>
        <w:t xml:space="preserve">Moeller C, Evers, JB, </w:t>
      </w:r>
      <w:r w:rsidRPr="00645F02">
        <w:rPr>
          <w:rFonts w:ascii="Calibri" w:hAnsi="Calibri" w:cs="Calibri"/>
          <w:b/>
          <w:sz w:val="20"/>
          <w:szCs w:val="20"/>
        </w:rPr>
        <w:t>Rebetzke GJ</w:t>
      </w:r>
      <w:r w:rsidRPr="00645F02">
        <w:rPr>
          <w:rFonts w:ascii="Calibri" w:hAnsi="Calibri" w:cs="Calibri"/>
          <w:sz w:val="20"/>
          <w:szCs w:val="20"/>
        </w:rPr>
        <w:t xml:space="preserve"> (2015) 3D modelling of tillering behaviour and light interception of freely (-tin) and restricted (+tin) tillering wheat near-isolines</w:t>
      </w:r>
      <w:r w:rsidR="00A7541D">
        <w:rPr>
          <w:rFonts w:ascii="Calibri" w:hAnsi="Calibri" w:cs="Calibri"/>
          <w:sz w:val="20"/>
          <w:szCs w:val="20"/>
        </w:rPr>
        <w:t>.</w:t>
      </w:r>
      <w:r w:rsidR="0081280F" w:rsidRPr="00645F02">
        <w:rPr>
          <w:rFonts w:ascii="Calibri" w:hAnsi="Calibri" w:cs="Calibri"/>
          <w:sz w:val="20"/>
          <w:szCs w:val="20"/>
        </w:rPr>
        <w:t xml:space="preserve"> </w:t>
      </w:r>
      <w:r w:rsidR="0081280F" w:rsidRPr="0041018C">
        <w:rPr>
          <w:rFonts w:ascii="Calibri" w:hAnsi="Calibri" w:cs="Calibri"/>
          <w:sz w:val="20"/>
          <w:szCs w:val="20"/>
        </w:rPr>
        <w:t xml:space="preserve">In ‘Building Productive, Diverse and Sustainable Landscapes. </w:t>
      </w:r>
      <w:r w:rsidR="0081280F">
        <w:rPr>
          <w:rFonts w:ascii="Calibri" w:hAnsi="Calibri" w:cs="Calibri"/>
          <w:sz w:val="20"/>
          <w:szCs w:val="20"/>
        </w:rPr>
        <w:t xml:space="preserve">Proceedings of the </w:t>
      </w:r>
      <w:r w:rsidR="0081280F" w:rsidRPr="0041018C">
        <w:rPr>
          <w:rFonts w:ascii="Calibri" w:hAnsi="Calibri" w:cs="Calibri"/>
          <w:sz w:val="20"/>
          <w:szCs w:val="20"/>
        </w:rPr>
        <w:t>17th Australian Agronomy Conference</w:t>
      </w:r>
      <w:r w:rsidR="00187C86">
        <w:rPr>
          <w:rFonts w:ascii="Calibri" w:hAnsi="Calibri" w:cs="Calibri"/>
          <w:sz w:val="20"/>
          <w:szCs w:val="20"/>
        </w:rPr>
        <w:t>’</w:t>
      </w:r>
      <w:r w:rsidR="0081280F" w:rsidRPr="0041018C">
        <w:rPr>
          <w:rFonts w:ascii="Calibri" w:hAnsi="Calibri" w:cs="Calibri"/>
          <w:sz w:val="20"/>
          <w:szCs w:val="20"/>
        </w:rPr>
        <w:t xml:space="preserve"> (Eds T Acuna </w:t>
      </w:r>
      <w:r w:rsidR="0081280F" w:rsidRPr="0081280F">
        <w:rPr>
          <w:rFonts w:ascii="Calibri" w:hAnsi="Calibri" w:cs="Calibri"/>
          <w:i/>
          <w:iCs/>
          <w:sz w:val="20"/>
          <w:szCs w:val="20"/>
        </w:rPr>
        <w:t>et al.</w:t>
      </w:r>
      <w:r w:rsidR="0081280F" w:rsidRPr="0041018C">
        <w:rPr>
          <w:rFonts w:ascii="Calibri" w:hAnsi="Calibri" w:cs="Calibri"/>
          <w:sz w:val="20"/>
          <w:szCs w:val="20"/>
        </w:rPr>
        <w:t>) September 20-24</w:t>
      </w:r>
      <w:r w:rsidR="0081280F">
        <w:rPr>
          <w:rFonts w:ascii="Calibri" w:hAnsi="Calibri" w:cs="Calibri"/>
          <w:i/>
          <w:iCs/>
          <w:sz w:val="20"/>
          <w:szCs w:val="20"/>
        </w:rPr>
        <w:t xml:space="preserve"> </w:t>
      </w:r>
      <w:r w:rsidR="0081280F" w:rsidRPr="00645F02">
        <w:rPr>
          <w:rFonts w:ascii="Calibri" w:hAnsi="Calibri" w:cs="Calibri"/>
          <w:sz w:val="20"/>
          <w:szCs w:val="20"/>
        </w:rPr>
        <w:t>Hobart TAS Australia</w:t>
      </w:r>
    </w:p>
    <w:p w14:paraId="360FBC74" w14:textId="28FFF461" w:rsidR="0081280F" w:rsidRPr="0081280F" w:rsidRDefault="008B4EBB" w:rsidP="009E61B6">
      <w:pPr>
        <w:numPr>
          <w:ilvl w:val="0"/>
          <w:numId w:val="15"/>
        </w:numPr>
        <w:tabs>
          <w:tab w:val="left" w:pos="-1440"/>
        </w:tabs>
        <w:spacing w:after="60" w:line="240" w:lineRule="auto"/>
        <w:ind w:left="142" w:hanging="426"/>
        <w:jc w:val="both"/>
        <w:rPr>
          <w:rFonts w:ascii="Calibri" w:hAnsi="Calibri" w:cs="Calibri"/>
          <w:sz w:val="20"/>
          <w:szCs w:val="20"/>
        </w:rPr>
      </w:pPr>
      <w:r w:rsidRPr="0081280F">
        <w:rPr>
          <w:rFonts w:ascii="Calibri" w:hAnsi="Calibri" w:cs="Calibri"/>
          <w:sz w:val="20"/>
          <w:szCs w:val="20"/>
        </w:rPr>
        <w:t xml:space="preserve">Low M, </w:t>
      </w:r>
      <w:proofErr w:type="spellStart"/>
      <w:r w:rsidRPr="0081280F">
        <w:rPr>
          <w:rFonts w:ascii="Calibri" w:hAnsi="Calibri" w:cs="Calibri"/>
          <w:sz w:val="20"/>
          <w:szCs w:val="20"/>
        </w:rPr>
        <w:t>Tausz-Posch</w:t>
      </w:r>
      <w:proofErr w:type="spellEnd"/>
      <w:r w:rsidRPr="0081280F">
        <w:rPr>
          <w:rFonts w:ascii="Calibri" w:hAnsi="Calibri" w:cs="Calibri"/>
          <w:sz w:val="20"/>
          <w:szCs w:val="20"/>
        </w:rPr>
        <w:t xml:space="preserve"> S, </w:t>
      </w:r>
      <w:r w:rsidRPr="0081280F">
        <w:rPr>
          <w:rFonts w:ascii="Calibri" w:hAnsi="Calibri" w:cs="Calibri"/>
          <w:b/>
          <w:sz w:val="20"/>
          <w:szCs w:val="20"/>
        </w:rPr>
        <w:t>Rebetzke G</w:t>
      </w:r>
      <w:r w:rsidRPr="0081280F">
        <w:rPr>
          <w:rFonts w:ascii="Calibri" w:hAnsi="Calibri" w:cs="Calibri"/>
          <w:sz w:val="20"/>
          <w:szCs w:val="20"/>
        </w:rPr>
        <w:t xml:space="preserve">, Dreccer F, Chapman S, </w:t>
      </w:r>
      <w:proofErr w:type="spellStart"/>
      <w:r w:rsidRPr="0081280F">
        <w:rPr>
          <w:rFonts w:ascii="Calibri" w:hAnsi="Calibri" w:cs="Calibri"/>
          <w:sz w:val="20"/>
          <w:szCs w:val="20"/>
        </w:rPr>
        <w:t>Seneweera</w:t>
      </w:r>
      <w:proofErr w:type="spellEnd"/>
      <w:r w:rsidRPr="0081280F">
        <w:rPr>
          <w:rFonts w:ascii="Calibri" w:hAnsi="Calibri" w:cs="Calibri"/>
          <w:sz w:val="20"/>
          <w:szCs w:val="20"/>
        </w:rPr>
        <w:t xml:space="preserve"> S, Fitzgerald, G, </w:t>
      </w:r>
      <w:proofErr w:type="spellStart"/>
      <w:r w:rsidRPr="0081280F">
        <w:rPr>
          <w:rFonts w:ascii="Calibri" w:hAnsi="Calibri" w:cs="Calibri"/>
          <w:sz w:val="20"/>
          <w:szCs w:val="20"/>
        </w:rPr>
        <w:t>Tausz</w:t>
      </w:r>
      <w:proofErr w:type="spellEnd"/>
      <w:r w:rsidRPr="0081280F">
        <w:rPr>
          <w:rFonts w:ascii="Calibri" w:hAnsi="Calibri" w:cs="Calibri"/>
          <w:sz w:val="20"/>
          <w:szCs w:val="20"/>
        </w:rPr>
        <w:t xml:space="preserve"> M (2015) </w:t>
      </w:r>
      <w:r w:rsidR="0081280F">
        <w:rPr>
          <w:rFonts w:ascii="Calibri" w:hAnsi="Calibri" w:cs="Calibri"/>
          <w:sz w:val="20"/>
          <w:szCs w:val="20"/>
        </w:rPr>
        <w:t>Reduced-tillering for changing climates.</w:t>
      </w:r>
      <w:r w:rsidR="0081280F" w:rsidRPr="00645F02">
        <w:rPr>
          <w:rFonts w:ascii="Calibri" w:hAnsi="Calibri" w:cs="Calibri"/>
          <w:sz w:val="20"/>
          <w:szCs w:val="20"/>
        </w:rPr>
        <w:t xml:space="preserve"> </w:t>
      </w:r>
      <w:r w:rsidR="0081280F" w:rsidRPr="0041018C">
        <w:rPr>
          <w:rFonts w:ascii="Calibri" w:hAnsi="Calibri" w:cs="Calibri"/>
          <w:sz w:val="20"/>
          <w:szCs w:val="20"/>
        </w:rPr>
        <w:t xml:space="preserve">In ‘Building Productive, Diverse and Sustainable Landscapes. </w:t>
      </w:r>
      <w:r w:rsidR="0081280F">
        <w:rPr>
          <w:rFonts w:ascii="Calibri" w:hAnsi="Calibri" w:cs="Calibri"/>
          <w:sz w:val="20"/>
          <w:szCs w:val="20"/>
        </w:rPr>
        <w:t xml:space="preserve">Proceedings of the </w:t>
      </w:r>
      <w:r w:rsidR="0081280F" w:rsidRPr="0041018C">
        <w:rPr>
          <w:rFonts w:ascii="Calibri" w:hAnsi="Calibri" w:cs="Calibri"/>
          <w:sz w:val="20"/>
          <w:szCs w:val="20"/>
        </w:rPr>
        <w:t>17th Australian Agronomy Conference</w:t>
      </w:r>
      <w:r w:rsidR="00187C86">
        <w:rPr>
          <w:rFonts w:ascii="Calibri" w:hAnsi="Calibri" w:cs="Calibri"/>
          <w:sz w:val="20"/>
          <w:szCs w:val="20"/>
        </w:rPr>
        <w:t>’</w:t>
      </w:r>
      <w:r w:rsidR="0081280F" w:rsidRPr="0041018C">
        <w:rPr>
          <w:rFonts w:ascii="Calibri" w:hAnsi="Calibri" w:cs="Calibri"/>
          <w:sz w:val="20"/>
          <w:szCs w:val="20"/>
        </w:rPr>
        <w:t xml:space="preserve"> (Eds T Acuna </w:t>
      </w:r>
      <w:r w:rsidR="0081280F" w:rsidRPr="0081280F">
        <w:rPr>
          <w:rFonts w:ascii="Calibri" w:hAnsi="Calibri" w:cs="Calibri"/>
          <w:i/>
          <w:iCs/>
          <w:sz w:val="20"/>
          <w:szCs w:val="20"/>
        </w:rPr>
        <w:t>et al.</w:t>
      </w:r>
      <w:r w:rsidR="0081280F" w:rsidRPr="0041018C">
        <w:rPr>
          <w:rFonts w:ascii="Calibri" w:hAnsi="Calibri" w:cs="Calibri"/>
          <w:sz w:val="20"/>
          <w:szCs w:val="20"/>
        </w:rPr>
        <w:t>) September 20-24</w:t>
      </w:r>
      <w:r w:rsidR="0081280F">
        <w:rPr>
          <w:rFonts w:ascii="Calibri" w:hAnsi="Calibri" w:cs="Calibri"/>
          <w:i/>
          <w:iCs/>
          <w:sz w:val="20"/>
          <w:szCs w:val="20"/>
        </w:rPr>
        <w:t xml:space="preserve"> </w:t>
      </w:r>
      <w:r w:rsidR="0081280F" w:rsidRPr="00645F02">
        <w:rPr>
          <w:rFonts w:ascii="Calibri" w:hAnsi="Calibri" w:cs="Calibri"/>
          <w:sz w:val="20"/>
          <w:szCs w:val="20"/>
        </w:rPr>
        <w:t>Hobart TAS Australia</w:t>
      </w:r>
    </w:p>
    <w:p w14:paraId="08A15652" w14:textId="48D9B464" w:rsidR="008B4EBB" w:rsidRPr="0081280F" w:rsidRDefault="008B4EBB" w:rsidP="009E61B6">
      <w:pPr>
        <w:numPr>
          <w:ilvl w:val="0"/>
          <w:numId w:val="15"/>
        </w:numPr>
        <w:tabs>
          <w:tab w:val="left" w:pos="-1440"/>
        </w:tabs>
        <w:spacing w:after="60" w:line="240" w:lineRule="auto"/>
        <w:ind w:left="142" w:hanging="426"/>
        <w:jc w:val="both"/>
        <w:rPr>
          <w:rFonts w:ascii="Calibri" w:hAnsi="Calibri" w:cs="Calibri"/>
          <w:sz w:val="20"/>
          <w:szCs w:val="20"/>
        </w:rPr>
      </w:pPr>
      <w:r w:rsidRPr="0081280F">
        <w:rPr>
          <w:rFonts w:ascii="Calibri" w:hAnsi="Calibri" w:cs="Calibri"/>
          <w:b/>
          <w:sz w:val="20"/>
          <w:szCs w:val="20"/>
        </w:rPr>
        <w:t>Rebetzke GJ</w:t>
      </w:r>
      <w:r w:rsidRPr="0081280F">
        <w:rPr>
          <w:rFonts w:ascii="Calibri" w:hAnsi="Calibri" w:cs="Calibri"/>
          <w:sz w:val="20"/>
          <w:szCs w:val="20"/>
        </w:rPr>
        <w:t xml:space="preserve">, Bovill W (2014) ‘Integrating physiology and genetics in breeding improved wheat varieties’ </w:t>
      </w:r>
      <w:proofErr w:type="gramStart"/>
      <w:r w:rsidRPr="00766B21">
        <w:rPr>
          <w:rFonts w:ascii="Calibri" w:hAnsi="Calibri" w:cs="Calibri"/>
          <w:iCs/>
          <w:sz w:val="20"/>
          <w:szCs w:val="20"/>
        </w:rPr>
        <w:t>In</w:t>
      </w:r>
      <w:proofErr w:type="gramEnd"/>
      <w:r w:rsidRPr="0081280F">
        <w:rPr>
          <w:rFonts w:ascii="Calibri" w:hAnsi="Calibri" w:cs="Calibri"/>
          <w:sz w:val="20"/>
          <w:szCs w:val="20"/>
        </w:rPr>
        <w:t xml:space="preserve"> ‘One century of wheat breeding at La </w:t>
      </w:r>
      <w:proofErr w:type="spellStart"/>
      <w:r w:rsidRPr="0081280F">
        <w:rPr>
          <w:rFonts w:ascii="Calibri" w:hAnsi="Calibri" w:cs="Calibri"/>
          <w:sz w:val="20"/>
          <w:szCs w:val="20"/>
        </w:rPr>
        <w:t>Estanzuela</w:t>
      </w:r>
      <w:proofErr w:type="spellEnd"/>
      <w:r w:rsidRPr="0081280F">
        <w:rPr>
          <w:rFonts w:ascii="Calibri" w:hAnsi="Calibri" w:cs="Calibri"/>
          <w:sz w:val="20"/>
          <w:szCs w:val="20"/>
        </w:rPr>
        <w:t xml:space="preserve"> Uruguay: a valuable legacy for the future’. August 29-30</w:t>
      </w:r>
      <w:r w:rsidR="009566E9">
        <w:rPr>
          <w:rFonts w:ascii="Calibri" w:hAnsi="Calibri" w:cs="Calibri"/>
          <w:sz w:val="20"/>
          <w:szCs w:val="20"/>
        </w:rPr>
        <w:t xml:space="preserve"> </w:t>
      </w:r>
      <w:r w:rsidR="009566E9" w:rsidRPr="0081280F">
        <w:rPr>
          <w:rFonts w:ascii="Calibri" w:hAnsi="Calibri" w:cs="Calibri"/>
          <w:sz w:val="20"/>
          <w:szCs w:val="20"/>
        </w:rPr>
        <w:t>Montevideo Uruguay</w:t>
      </w:r>
    </w:p>
    <w:p w14:paraId="518128E4" w14:textId="4D49F319" w:rsidR="008B4EBB" w:rsidRPr="00645F02" w:rsidRDefault="008B4EBB" w:rsidP="00830BCE">
      <w:pPr>
        <w:numPr>
          <w:ilvl w:val="0"/>
          <w:numId w:val="15"/>
        </w:numPr>
        <w:spacing w:after="60" w:line="240" w:lineRule="auto"/>
        <w:ind w:left="142" w:hanging="426"/>
        <w:jc w:val="both"/>
        <w:rPr>
          <w:rFonts w:ascii="Calibri" w:hAnsi="Calibri" w:cs="Calibri"/>
          <w:sz w:val="20"/>
          <w:szCs w:val="20"/>
        </w:rPr>
      </w:pPr>
      <w:proofErr w:type="spellStart"/>
      <w:r w:rsidRPr="00645F02">
        <w:rPr>
          <w:rFonts w:ascii="Calibri" w:hAnsi="Calibri" w:cs="Calibri"/>
          <w:bCs/>
          <w:sz w:val="20"/>
          <w:szCs w:val="20"/>
        </w:rPr>
        <w:t>Seneweera</w:t>
      </w:r>
      <w:proofErr w:type="spellEnd"/>
      <w:r w:rsidRPr="00645F02">
        <w:rPr>
          <w:rFonts w:ascii="Calibri" w:hAnsi="Calibri" w:cs="Calibri"/>
          <w:bCs/>
          <w:sz w:val="20"/>
          <w:szCs w:val="20"/>
        </w:rPr>
        <w:t xml:space="preserve"> S,</w:t>
      </w:r>
      <w:r w:rsidRPr="00645F02">
        <w:rPr>
          <w:rFonts w:ascii="Calibri" w:hAnsi="Calibri" w:cs="Calibri"/>
          <w:sz w:val="20"/>
          <w:szCs w:val="20"/>
          <w:lang w:eastAsia="ja-JP"/>
        </w:rPr>
        <w:t xml:space="preserve"> Norton R, </w:t>
      </w:r>
      <w:proofErr w:type="spellStart"/>
      <w:r w:rsidRPr="00645F02">
        <w:rPr>
          <w:rFonts w:ascii="Calibri" w:hAnsi="Calibri" w:cs="Calibri"/>
          <w:sz w:val="20"/>
          <w:szCs w:val="20"/>
          <w:lang w:eastAsia="ja-JP"/>
        </w:rPr>
        <w:t>Posch</w:t>
      </w:r>
      <w:proofErr w:type="spellEnd"/>
      <w:r w:rsidRPr="00645F02">
        <w:rPr>
          <w:rFonts w:ascii="Calibri" w:hAnsi="Calibri" w:cs="Calibri"/>
          <w:sz w:val="20"/>
          <w:szCs w:val="20"/>
          <w:lang w:eastAsia="ja-JP"/>
        </w:rPr>
        <w:t xml:space="preserve"> S, </w:t>
      </w:r>
      <w:r w:rsidRPr="00645F02">
        <w:rPr>
          <w:rFonts w:ascii="Calibri" w:hAnsi="Calibri" w:cs="Calibri"/>
          <w:b/>
          <w:sz w:val="20"/>
          <w:szCs w:val="20"/>
        </w:rPr>
        <w:t>Rebetzke GJ</w:t>
      </w:r>
      <w:r w:rsidRPr="00645F02">
        <w:rPr>
          <w:rFonts w:ascii="Calibri" w:hAnsi="Calibri" w:cs="Calibri"/>
          <w:sz w:val="20"/>
          <w:szCs w:val="20"/>
        </w:rPr>
        <w:t xml:space="preserve">, </w:t>
      </w:r>
      <w:r w:rsidRPr="00645F02">
        <w:rPr>
          <w:rFonts w:ascii="Calibri" w:hAnsi="Calibri" w:cs="Calibri"/>
          <w:sz w:val="20"/>
          <w:szCs w:val="20"/>
          <w:lang w:eastAsia="ja-JP"/>
        </w:rPr>
        <w:t>Fitzgerald G (2010) Performance of wheat genotypes in</w:t>
      </w:r>
      <w:r w:rsidRPr="00645F02">
        <w:rPr>
          <w:rFonts w:ascii="Calibri" w:hAnsi="Calibri" w:cs="Calibri"/>
          <w:color w:val="000000"/>
          <w:sz w:val="20"/>
          <w:szCs w:val="20"/>
          <w:lang w:eastAsia="en-AU"/>
        </w:rPr>
        <w:t xml:space="preserve"> response to elevated CO</w:t>
      </w:r>
      <w:r w:rsidRPr="00645F02">
        <w:rPr>
          <w:rFonts w:ascii="Calibri" w:hAnsi="Calibri" w:cs="Calibri"/>
          <w:color w:val="000000"/>
          <w:sz w:val="20"/>
          <w:szCs w:val="20"/>
          <w:vertAlign w:val="subscript"/>
          <w:lang w:eastAsia="en-AU"/>
        </w:rPr>
        <w:t>2</w:t>
      </w:r>
      <w:r w:rsidRPr="00645F02">
        <w:rPr>
          <w:rFonts w:ascii="Calibri" w:hAnsi="Calibri" w:cs="Calibri"/>
          <w:color w:val="000000"/>
          <w:sz w:val="20"/>
          <w:szCs w:val="20"/>
          <w:lang w:eastAsia="en-AU"/>
        </w:rPr>
        <w:t xml:space="preserve"> – Australian FACE studies. </w:t>
      </w:r>
      <w:r w:rsidRPr="00107B95">
        <w:rPr>
          <w:rFonts w:ascii="Calibri" w:hAnsi="Calibri" w:cs="Calibri"/>
          <w:iCs/>
          <w:color w:val="000000"/>
          <w:sz w:val="20"/>
          <w:szCs w:val="20"/>
          <w:lang w:eastAsia="en-AU"/>
        </w:rPr>
        <w:t>In</w:t>
      </w:r>
      <w:r w:rsidRPr="00645F02">
        <w:rPr>
          <w:rFonts w:ascii="Calibri" w:hAnsi="Calibri" w:cs="Calibri"/>
          <w:color w:val="000000"/>
          <w:sz w:val="20"/>
          <w:szCs w:val="20"/>
          <w:lang w:eastAsia="en-AU"/>
        </w:rPr>
        <w:t xml:space="preserve"> ‘</w:t>
      </w:r>
      <w:r w:rsidR="00181B09">
        <w:rPr>
          <w:rFonts w:ascii="Calibri" w:hAnsi="Calibri" w:cs="Calibri"/>
          <w:color w:val="000000"/>
          <w:sz w:val="20"/>
          <w:szCs w:val="20"/>
          <w:lang w:eastAsia="en-AU"/>
        </w:rPr>
        <w:t>Food Securit</w:t>
      </w:r>
      <w:r w:rsidR="002E5759">
        <w:rPr>
          <w:rFonts w:ascii="Calibri" w:hAnsi="Calibri" w:cs="Calibri"/>
          <w:color w:val="000000"/>
          <w:sz w:val="20"/>
          <w:szCs w:val="20"/>
          <w:lang w:eastAsia="en-AU"/>
        </w:rPr>
        <w:t>y</w:t>
      </w:r>
      <w:r w:rsidR="00181B09">
        <w:rPr>
          <w:rFonts w:ascii="Calibri" w:hAnsi="Calibri" w:cs="Calibri"/>
          <w:color w:val="000000"/>
          <w:sz w:val="20"/>
          <w:szCs w:val="20"/>
          <w:lang w:eastAsia="en-AU"/>
        </w:rPr>
        <w:t xml:space="preserve"> from Sustainable Agriculture</w:t>
      </w:r>
      <w:r w:rsidR="002E5759">
        <w:rPr>
          <w:rFonts w:ascii="Calibri" w:hAnsi="Calibri" w:cs="Calibri"/>
          <w:color w:val="000000"/>
          <w:sz w:val="20"/>
          <w:szCs w:val="20"/>
          <w:lang w:eastAsia="en-AU"/>
        </w:rPr>
        <w:t xml:space="preserve">. </w:t>
      </w:r>
      <w:r w:rsidRPr="00645F02">
        <w:rPr>
          <w:rFonts w:ascii="Calibri" w:hAnsi="Calibri" w:cs="Calibri"/>
          <w:sz w:val="20"/>
          <w:szCs w:val="20"/>
        </w:rPr>
        <w:t>Proceedings of the 15</w:t>
      </w:r>
      <w:r w:rsidRPr="00645F02">
        <w:rPr>
          <w:rFonts w:ascii="Calibri" w:hAnsi="Calibri" w:cs="Calibri"/>
          <w:sz w:val="20"/>
          <w:szCs w:val="20"/>
          <w:vertAlign w:val="superscript"/>
        </w:rPr>
        <w:t>th</w:t>
      </w:r>
      <w:r w:rsidRPr="00645F02">
        <w:rPr>
          <w:rFonts w:ascii="Calibri" w:hAnsi="Calibri" w:cs="Calibri"/>
          <w:sz w:val="20"/>
          <w:szCs w:val="20"/>
        </w:rPr>
        <w:t xml:space="preserve"> Australian Society of Agronomy Conference</w:t>
      </w:r>
      <w:r w:rsidR="009D6975">
        <w:rPr>
          <w:rFonts w:ascii="Calibri" w:hAnsi="Calibri" w:cs="Calibri"/>
          <w:sz w:val="20"/>
          <w:szCs w:val="20"/>
        </w:rPr>
        <w:t>’</w:t>
      </w:r>
      <w:r w:rsidRPr="00645F02">
        <w:rPr>
          <w:rFonts w:ascii="Calibri" w:hAnsi="Calibri" w:cs="Calibri"/>
          <w:sz w:val="20"/>
          <w:szCs w:val="20"/>
        </w:rPr>
        <w:t xml:space="preserve"> </w:t>
      </w:r>
      <w:r w:rsidR="00107B95">
        <w:rPr>
          <w:rFonts w:ascii="Calibri" w:hAnsi="Calibri" w:cs="Calibri"/>
          <w:sz w:val="20"/>
          <w:szCs w:val="20"/>
        </w:rPr>
        <w:t xml:space="preserve">(Eds H Dove </w:t>
      </w:r>
      <w:r w:rsidR="00107B95" w:rsidRPr="00107B95">
        <w:rPr>
          <w:rFonts w:ascii="Calibri" w:hAnsi="Calibri" w:cs="Calibri"/>
          <w:i/>
          <w:iCs/>
          <w:sz w:val="20"/>
          <w:szCs w:val="20"/>
        </w:rPr>
        <w:t>et al.</w:t>
      </w:r>
      <w:r w:rsidR="00107B95">
        <w:rPr>
          <w:rFonts w:ascii="Calibri" w:hAnsi="Calibri" w:cs="Calibri"/>
          <w:sz w:val="20"/>
          <w:szCs w:val="20"/>
        </w:rPr>
        <w:t xml:space="preserve">) November 15-18 </w:t>
      </w:r>
      <w:r w:rsidRPr="00645F02">
        <w:rPr>
          <w:rFonts w:ascii="Calibri" w:hAnsi="Calibri" w:cs="Calibri"/>
          <w:sz w:val="20"/>
          <w:szCs w:val="20"/>
        </w:rPr>
        <w:t>Christchurch NZ</w:t>
      </w:r>
    </w:p>
    <w:p w14:paraId="630A894B" w14:textId="64DEAAC3" w:rsidR="008B4EBB" w:rsidRPr="00645F02" w:rsidRDefault="008B4EBB" w:rsidP="00830BCE">
      <w:pPr>
        <w:numPr>
          <w:ilvl w:val="0"/>
          <w:numId w:val="15"/>
        </w:numPr>
        <w:spacing w:after="60" w:line="240" w:lineRule="auto"/>
        <w:ind w:left="142" w:hanging="426"/>
        <w:jc w:val="both"/>
        <w:rPr>
          <w:rFonts w:ascii="Calibri" w:hAnsi="Calibri" w:cs="Calibri"/>
          <w:sz w:val="20"/>
          <w:szCs w:val="20"/>
        </w:rPr>
      </w:pPr>
      <w:r w:rsidRPr="00645F02">
        <w:rPr>
          <w:rFonts w:ascii="Calibri" w:hAnsi="Calibri" w:cs="Calibri"/>
          <w:bCs/>
          <w:sz w:val="20"/>
          <w:szCs w:val="20"/>
        </w:rPr>
        <w:t>Mitche</w:t>
      </w:r>
      <w:r w:rsidRPr="00645F02">
        <w:rPr>
          <w:rFonts w:ascii="Calibri" w:hAnsi="Calibri" w:cs="Calibri"/>
          <w:sz w:val="20"/>
          <w:szCs w:val="20"/>
        </w:rPr>
        <w:t xml:space="preserve">ll JH, </w:t>
      </w:r>
      <w:r w:rsidRPr="00645F02">
        <w:rPr>
          <w:rFonts w:ascii="Calibri" w:hAnsi="Calibri" w:cs="Calibri"/>
          <w:bCs/>
          <w:sz w:val="20"/>
          <w:szCs w:val="20"/>
        </w:rPr>
        <w:t xml:space="preserve">Chapman SC, </w:t>
      </w:r>
      <w:r w:rsidRPr="00645F02">
        <w:rPr>
          <w:rFonts w:ascii="Calibri" w:hAnsi="Calibri" w:cs="Calibri"/>
          <w:b/>
          <w:bCs/>
          <w:sz w:val="20"/>
          <w:szCs w:val="20"/>
        </w:rPr>
        <w:t>Rebetzke GJ</w:t>
      </w:r>
      <w:r w:rsidRPr="00645F02">
        <w:rPr>
          <w:rFonts w:ascii="Calibri" w:hAnsi="Calibri" w:cs="Calibri"/>
          <w:bCs/>
          <w:sz w:val="20"/>
          <w:szCs w:val="20"/>
        </w:rPr>
        <w:t xml:space="preserve">, </w:t>
      </w:r>
      <w:proofErr w:type="spellStart"/>
      <w:r w:rsidRPr="00645F02">
        <w:rPr>
          <w:rFonts w:ascii="Calibri" w:hAnsi="Calibri" w:cs="Calibri"/>
          <w:bCs/>
          <w:sz w:val="20"/>
          <w:szCs w:val="20"/>
        </w:rPr>
        <w:t>Fukai</w:t>
      </w:r>
      <w:proofErr w:type="spellEnd"/>
      <w:r w:rsidRPr="00645F02">
        <w:rPr>
          <w:rFonts w:ascii="Calibri" w:hAnsi="Calibri" w:cs="Calibri"/>
          <w:bCs/>
          <w:sz w:val="20"/>
          <w:szCs w:val="20"/>
        </w:rPr>
        <w:t xml:space="preserve"> S (2010) </w:t>
      </w:r>
      <w:r w:rsidRPr="00645F02">
        <w:rPr>
          <w:rStyle w:val="f01"/>
          <w:rFonts w:ascii="Calibri" w:hAnsi="Calibri" w:cs="Calibri"/>
          <w:sz w:val="20"/>
          <w:szCs w:val="20"/>
        </w:rPr>
        <w:t>Increased stability of kernel weight under drought through selection of a reduced tillering gene in wheat</w:t>
      </w:r>
      <w:r w:rsidRPr="00645F02">
        <w:rPr>
          <w:rFonts w:ascii="Calibri" w:hAnsi="Calibri" w:cs="Calibri"/>
          <w:bCs/>
          <w:sz w:val="20"/>
          <w:szCs w:val="20"/>
        </w:rPr>
        <w:t xml:space="preserve">. </w:t>
      </w:r>
      <w:r w:rsidR="00107B95" w:rsidRPr="00107B95">
        <w:rPr>
          <w:rFonts w:ascii="Calibri" w:hAnsi="Calibri" w:cs="Calibri"/>
          <w:iCs/>
          <w:color w:val="000000"/>
          <w:sz w:val="20"/>
          <w:szCs w:val="20"/>
          <w:lang w:eastAsia="en-AU"/>
        </w:rPr>
        <w:t>In</w:t>
      </w:r>
      <w:r w:rsidR="00107B95" w:rsidRPr="00645F02">
        <w:rPr>
          <w:rFonts w:ascii="Calibri" w:hAnsi="Calibri" w:cs="Calibri"/>
          <w:color w:val="000000"/>
          <w:sz w:val="20"/>
          <w:szCs w:val="20"/>
          <w:lang w:eastAsia="en-AU"/>
        </w:rPr>
        <w:t xml:space="preserve"> ‘</w:t>
      </w:r>
      <w:r w:rsidR="00107B95">
        <w:rPr>
          <w:rFonts w:ascii="Calibri" w:hAnsi="Calibri" w:cs="Calibri"/>
          <w:color w:val="000000"/>
          <w:sz w:val="20"/>
          <w:szCs w:val="20"/>
          <w:lang w:eastAsia="en-AU"/>
        </w:rPr>
        <w:t xml:space="preserve">Food Security from Sustainable Agriculture. </w:t>
      </w:r>
      <w:r w:rsidR="00107B95" w:rsidRPr="00645F02">
        <w:rPr>
          <w:rFonts w:ascii="Calibri" w:hAnsi="Calibri" w:cs="Calibri"/>
          <w:sz w:val="20"/>
          <w:szCs w:val="20"/>
        </w:rPr>
        <w:t>Proceedings of the 15</w:t>
      </w:r>
      <w:r w:rsidR="00107B95" w:rsidRPr="00645F02">
        <w:rPr>
          <w:rFonts w:ascii="Calibri" w:hAnsi="Calibri" w:cs="Calibri"/>
          <w:sz w:val="20"/>
          <w:szCs w:val="20"/>
          <w:vertAlign w:val="superscript"/>
        </w:rPr>
        <w:t>th</w:t>
      </w:r>
      <w:r w:rsidR="00107B95" w:rsidRPr="00645F02">
        <w:rPr>
          <w:rFonts w:ascii="Calibri" w:hAnsi="Calibri" w:cs="Calibri"/>
          <w:sz w:val="20"/>
          <w:szCs w:val="20"/>
        </w:rPr>
        <w:t xml:space="preserve"> Australian Society of Agronomy Conference</w:t>
      </w:r>
      <w:r w:rsidR="00107B95">
        <w:rPr>
          <w:rFonts w:ascii="Calibri" w:hAnsi="Calibri" w:cs="Calibri"/>
          <w:sz w:val="20"/>
          <w:szCs w:val="20"/>
        </w:rPr>
        <w:t>’</w:t>
      </w:r>
      <w:r w:rsidR="00107B95" w:rsidRPr="00645F02">
        <w:rPr>
          <w:rFonts w:ascii="Calibri" w:hAnsi="Calibri" w:cs="Calibri"/>
          <w:sz w:val="20"/>
          <w:szCs w:val="20"/>
        </w:rPr>
        <w:t xml:space="preserve"> </w:t>
      </w:r>
      <w:r w:rsidR="00107B95">
        <w:rPr>
          <w:rFonts w:ascii="Calibri" w:hAnsi="Calibri" w:cs="Calibri"/>
          <w:sz w:val="20"/>
          <w:szCs w:val="20"/>
        </w:rPr>
        <w:t xml:space="preserve">(Eds H Dove </w:t>
      </w:r>
      <w:r w:rsidR="00107B95" w:rsidRPr="00107B95">
        <w:rPr>
          <w:rFonts w:ascii="Calibri" w:hAnsi="Calibri" w:cs="Calibri"/>
          <w:i/>
          <w:iCs/>
          <w:sz w:val="20"/>
          <w:szCs w:val="20"/>
        </w:rPr>
        <w:t>et al.</w:t>
      </w:r>
      <w:r w:rsidR="00107B95">
        <w:rPr>
          <w:rFonts w:ascii="Calibri" w:hAnsi="Calibri" w:cs="Calibri"/>
          <w:sz w:val="20"/>
          <w:szCs w:val="20"/>
        </w:rPr>
        <w:t xml:space="preserve">) November 15-18 </w:t>
      </w:r>
      <w:r w:rsidR="00107B95" w:rsidRPr="00645F02">
        <w:rPr>
          <w:rFonts w:ascii="Calibri" w:hAnsi="Calibri" w:cs="Calibri"/>
          <w:sz w:val="20"/>
          <w:szCs w:val="20"/>
        </w:rPr>
        <w:t>Christchurch NZ</w:t>
      </w:r>
    </w:p>
    <w:p w14:paraId="6574EAD4" w14:textId="6A5D8794" w:rsidR="008B4EBB" w:rsidRPr="00645F02" w:rsidRDefault="008B4EBB" w:rsidP="00830BCE">
      <w:pPr>
        <w:numPr>
          <w:ilvl w:val="0"/>
          <w:numId w:val="15"/>
        </w:numPr>
        <w:spacing w:after="60" w:line="240" w:lineRule="auto"/>
        <w:ind w:left="142" w:hanging="426"/>
        <w:jc w:val="both"/>
        <w:rPr>
          <w:rFonts w:ascii="Calibri" w:hAnsi="Calibri" w:cs="Calibri"/>
          <w:sz w:val="20"/>
          <w:szCs w:val="20"/>
        </w:rPr>
      </w:pPr>
      <w:proofErr w:type="spellStart"/>
      <w:r w:rsidRPr="00645F02">
        <w:rPr>
          <w:rFonts w:ascii="Calibri" w:hAnsi="Calibri" w:cs="Calibri"/>
          <w:sz w:val="20"/>
          <w:szCs w:val="20"/>
        </w:rPr>
        <w:t>Zerner</w:t>
      </w:r>
      <w:proofErr w:type="spellEnd"/>
      <w:r w:rsidRPr="00645F02">
        <w:rPr>
          <w:rFonts w:ascii="Calibri" w:hAnsi="Calibri" w:cs="Calibri"/>
          <w:sz w:val="20"/>
          <w:szCs w:val="20"/>
        </w:rPr>
        <w:t xml:space="preserve"> MC, Gill GS, </w:t>
      </w:r>
      <w:r w:rsidRPr="00645F02">
        <w:rPr>
          <w:rFonts w:ascii="Calibri" w:hAnsi="Calibri" w:cs="Calibri"/>
          <w:b/>
          <w:sz w:val="20"/>
          <w:szCs w:val="20"/>
        </w:rPr>
        <w:t>Rebetzke GJ</w:t>
      </w:r>
      <w:r w:rsidRPr="00645F02">
        <w:rPr>
          <w:rFonts w:ascii="Calibri" w:hAnsi="Calibri" w:cs="Calibri"/>
          <w:sz w:val="20"/>
          <w:szCs w:val="20"/>
        </w:rPr>
        <w:t xml:space="preserve"> (2008) Selection of wheats with high early vigour for improved weed competitive ability. </w:t>
      </w:r>
      <w:r w:rsidRPr="00546906">
        <w:rPr>
          <w:rFonts w:ascii="Calibri" w:hAnsi="Calibri" w:cs="Calibri"/>
          <w:iCs/>
          <w:sz w:val="20"/>
          <w:szCs w:val="20"/>
        </w:rPr>
        <w:t>In</w:t>
      </w:r>
      <w:r w:rsidRPr="00645F02">
        <w:rPr>
          <w:rFonts w:ascii="Calibri" w:hAnsi="Calibri" w:cs="Calibri"/>
          <w:sz w:val="20"/>
          <w:szCs w:val="20"/>
        </w:rPr>
        <w:t xml:space="preserve"> ‘Global Issues, Paddock Action – Proceedings of the 14</w:t>
      </w:r>
      <w:r w:rsidRPr="00645F02">
        <w:rPr>
          <w:rFonts w:ascii="Calibri" w:hAnsi="Calibri" w:cs="Calibri"/>
          <w:sz w:val="20"/>
          <w:szCs w:val="20"/>
          <w:vertAlign w:val="superscript"/>
        </w:rPr>
        <w:t>th</w:t>
      </w:r>
      <w:r w:rsidRPr="00645F02">
        <w:rPr>
          <w:rFonts w:ascii="Calibri" w:hAnsi="Calibri" w:cs="Calibri"/>
          <w:sz w:val="20"/>
          <w:szCs w:val="20"/>
        </w:rPr>
        <w:t xml:space="preserve"> Australian Society of Agronomy Conference’ (Eds M Unkovich </w:t>
      </w:r>
      <w:r w:rsidRPr="00645F02">
        <w:rPr>
          <w:rFonts w:ascii="Calibri" w:hAnsi="Calibri" w:cs="Calibri"/>
          <w:i/>
          <w:sz w:val="20"/>
          <w:szCs w:val="20"/>
        </w:rPr>
        <w:t>et al</w:t>
      </w:r>
      <w:r w:rsidRPr="00645F02">
        <w:rPr>
          <w:rFonts w:ascii="Calibri" w:hAnsi="Calibri" w:cs="Calibri"/>
          <w:sz w:val="20"/>
          <w:szCs w:val="20"/>
        </w:rPr>
        <w:t>.)</w:t>
      </w:r>
      <w:r w:rsidR="009D6975">
        <w:rPr>
          <w:rFonts w:ascii="Calibri" w:hAnsi="Calibri" w:cs="Calibri"/>
          <w:sz w:val="20"/>
          <w:szCs w:val="20"/>
        </w:rPr>
        <w:t xml:space="preserve"> </w:t>
      </w:r>
      <w:r w:rsidR="000654F0">
        <w:rPr>
          <w:rFonts w:ascii="Calibri" w:hAnsi="Calibri" w:cs="Calibri"/>
          <w:sz w:val="20"/>
          <w:szCs w:val="20"/>
        </w:rPr>
        <w:t xml:space="preserve">September 21-25 </w:t>
      </w:r>
      <w:r w:rsidR="009D6975" w:rsidRPr="00645F02">
        <w:rPr>
          <w:rFonts w:ascii="Calibri" w:hAnsi="Calibri" w:cs="Calibri"/>
          <w:sz w:val="20"/>
          <w:szCs w:val="20"/>
        </w:rPr>
        <w:t>Adelaide</w:t>
      </w:r>
      <w:r w:rsidR="009D6975">
        <w:rPr>
          <w:rFonts w:ascii="Calibri" w:hAnsi="Calibri" w:cs="Calibri"/>
          <w:sz w:val="20"/>
          <w:szCs w:val="20"/>
        </w:rPr>
        <w:t xml:space="preserve"> SA</w:t>
      </w:r>
      <w:r w:rsidR="004262EB">
        <w:rPr>
          <w:rFonts w:ascii="Calibri" w:hAnsi="Calibri" w:cs="Calibri"/>
          <w:sz w:val="20"/>
          <w:szCs w:val="20"/>
        </w:rPr>
        <w:t xml:space="preserve"> </w:t>
      </w:r>
      <w:r w:rsidR="004262EB" w:rsidRPr="00645F02">
        <w:rPr>
          <w:rFonts w:ascii="Calibri" w:hAnsi="Calibri" w:cs="Calibri"/>
          <w:color w:val="323232"/>
          <w:sz w:val="20"/>
          <w:szCs w:val="20"/>
          <w:shd w:val="clear" w:color="auto" w:fill="FFFFFF"/>
        </w:rPr>
        <w:t>Australia</w:t>
      </w:r>
    </w:p>
    <w:p w14:paraId="5161AE44" w14:textId="752F3CE3" w:rsidR="008B4EBB" w:rsidRPr="00645F02" w:rsidRDefault="008B4EBB" w:rsidP="00830BCE">
      <w:pPr>
        <w:numPr>
          <w:ilvl w:val="0"/>
          <w:numId w:val="15"/>
        </w:numPr>
        <w:spacing w:after="60" w:line="240" w:lineRule="auto"/>
        <w:ind w:left="142" w:hanging="426"/>
        <w:jc w:val="both"/>
        <w:rPr>
          <w:rFonts w:ascii="Calibri" w:hAnsi="Calibri" w:cs="Calibri"/>
          <w:sz w:val="20"/>
          <w:szCs w:val="20"/>
        </w:rPr>
      </w:pPr>
      <w:r w:rsidRPr="00645F02">
        <w:rPr>
          <w:rFonts w:ascii="Calibri" w:hAnsi="Calibri" w:cs="Calibri"/>
          <w:sz w:val="20"/>
          <w:szCs w:val="20"/>
        </w:rPr>
        <w:t xml:space="preserve">Mitchell JH, </w:t>
      </w:r>
      <w:r w:rsidRPr="00645F02">
        <w:rPr>
          <w:rFonts w:ascii="Calibri" w:hAnsi="Calibri" w:cs="Calibri"/>
          <w:bCs/>
          <w:sz w:val="20"/>
          <w:szCs w:val="20"/>
        </w:rPr>
        <w:t xml:space="preserve">Chapman SC, </w:t>
      </w:r>
      <w:r w:rsidRPr="00645F02">
        <w:rPr>
          <w:rFonts w:ascii="Calibri" w:hAnsi="Calibri" w:cs="Calibri"/>
          <w:b/>
          <w:bCs/>
          <w:sz w:val="20"/>
          <w:szCs w:val="20"/>
        </w:rPr>
        <w:t>Rebetzke GJ</w:t>
      </w:r>
      <w:r w:rsidRPr="00645F02">
        <w:rPr>
          <w:rFonts w:ascii="Calibri" w:hAnsi="Calibri" w:cs="Calibri"/>
          <w:bCs/>
          <w:sz w:val="20"/>
          <w:szCs w:val="20"/>
        </w:rPr>
        <w:t xml:space="preserve">, </w:t>
      </w:r>
      <w:proofErr w:type="spellStart"/>
      <w:r w:rsidRPr="00645F02">
        <w:rPr>
          <w:rFonts w:ascii="Calibri" w:hAnsi="Calibri" w:cs="Calibri"/>
          <w:bCs/>
          <w:sz w:val="20"/>
          <w:szCs w:val="20"/>
        </w:rPr>
        <w:t>Fukai</w:t>
      </w:r>
      <w:proofErr w:type="spellEnd"/>
      <w:r w:rsidRPr="00645F02">
        <w:rPr>
          <w:rFonts w:ascii="Calibri" w:hAnsi="Calibri" w:cs="Calibri"/>
          <w:bCs/>
          <w:sz w:val="20"/>
          <w:szCs w:val="20"/>
        </w:rPr>
        <w:t xml:space="preserve"> S (2008) </w:t>
      </w:r>
      <w:r w:rsidRPr="00645F02">
        <w:rPr>
          <w:rFonts w:ascii="Calibri" w:hAnsi="Calibri" w:cs="Calibri"/>
          <w:sz w:val="20"/>
          <w:szCs w:val="20"/>
        </w:rPr>
        <w:t xml:space="preserve">Increasing </w:t>
      </w:r>
      <w:r w:rsidRPr="00645F02">
        <w:rPr>
          <w:rFonts w:ascii="Calibri" w:hAnsi="Calibri" w:cs="Calibri"/>
          <w:bCs/>
          <w:sz w:val="20"/>
          <w:szCs w:val="20"/>
        </w:rPr>
        <w:t xml:space="preserve">grain size and reducing screenings in wheat using a tiller inhibition gene – investigating grain morphology by image analysis. </w:t>
      </w:r>
      <w:r w:rsidRPr="00546906">
        <w:rPr>
          <w:rFonts w:ascii="Calibri" w:hAnsi="Calibri" w:cs="Calibri"/>
          <w:iCs/>
          <w:sz w:val="20"/>
          <w:szCs w:val="20"/>
        </w:rPr>
        <w:t xml:space="preserve">In </w:t>
      </w:r>
      <w:r w:rsidRPr="00645F02">
        <w:rPr>
          <w:rFonts w:ascii="Calibri" w:hAnsi="Calibri" w:cs="Calibri"/>
          <w:sz w:val="20"/>
          <w:szCs w:val="20"/>
        </w:rPr>
        <w:t>‘Global Issues, Paddock Action – Proceedings of the 14</w:t>
      </w:r>
      <w:r w:rsidRPr="00645F02">
        <w:rPr>
          <w:rFonts w:ascii="Calibri" w:hAnsi="Calibri" w:cs="Calibri"/>
          <w:sz w:val="20"/>
          <w:szCs w:val="20"/>
          <w:vertAlign w:val="superscript"/>
        </w:rPr>
        <w:t>th</w:t>
      </w:r>
      <w:r w:rsidRPr="00645F02">
        <w:rPr>
          <w:rFonts w:ascii="Calibri" w:hAnsi="Calibri" w:cs="Calibri"/>
          <w:sz w:val="20"/>
          <w:szCs w:val="20"/>
        </w:rPr>
        <w:t xml:space="preserve"> Australian Society of Agronomy Conference’ (Eds M Unkovich </w:t>
      </w:r>
      <w:r w:rsidRPr="00645F02">
        <w:rPr>
          <w:rFonts w:ascii="Calibri" w:hAnsi="Calibri" w:cs="Calibri"/>
          <w:i/>
          <w:sz w:val="20"/>
          <w:szCs w:val="20"/>
        </w:rPr>
        <w:t>et al</w:t>
      </w:r>
      <w:r w:rsidRPr="00645F02">
        <w:rPr>
          <w:rFonts w:ascii="Calibri" w:hAnsi="Calibri" w:cs="Calibri"/>
          <w:sz w:val="20"/>
          <w:szCs w:val="20"/>
        </w:rPr>
        <w:t>.)</w:t>
      </w:r>
      <w:r w:rsidR="009D6975">
        <w:rPr>
          <w:rFonts w:ascii="Calibri" w:hAnsi="Calibri" w:cs="Calibri"/>
          <w:sz w:val="20"/>
          <w:szCs w:val="20"/>
        </w:rPr>
        <w:t xml:space="preserve"> </w:t>
      </w:r>
      <w:r w:rsidR="000654F0">
        <w:rPr>
          <w:rFonts w:ascii="Calibri" w:hAnsi="Calibri" w:cs="Calibri"/>
          <w:sz w:val="20"/>
          <w:szCs w:val="20"/>
        </w:rPr>
        <w:t xml:space="preserve">September 21-25 </w:t>
      </w:r>
      <w:r w:rsidR="009D6975" w:rsidRPr="00645F02">
        <w:rPr>
          <w:rFonts w:ascii="Calibri" w:hAnsi="Calibri" w:cs="Calibri"/>
          <w:sz w:val="20"/>
          <w:szCs w:val="20"/>
        </w:rPr>
        <w:t>Adelaide</w:t>
      </w:r>
      <w:r w:rsidR="009D6975">
        <w:rPr>
          <w:rFonts w:ascii="Calibri" w:hAnsi="Calibri" w:cs="Calibri"/>
          <w:sz w:val="20"/>
          <w:szCs w:val="20"/>
        </w:rPr>
        <w:t xml:space="preserve"> SA</w:t>
      </w:r>
      <w:r w:rsidR="004262EB">
        <w:rPr>
          <w:rFonts w:ascii="Calibri" w:hAnsi="Calibri" w:cs="Calibri"/>
          <w:sz w:val="20"/>
          <w:szCs w:val="20"/>
        </w:rPr>
        <w:t xml:space="preserve"> </w:t>
      </w:r>
      <w:r w:rsidR="004262EB" w:rsidRPr="00645F02">
        <w:rPr>
          <w:rFonts w:ascii="Calibri" w:hAnsi="Calibri" w:cs="Calibri"/>
          <w:color w:val="323232"/>
          <w:sz w:val="20"/>
          <w:szCs w:val="20"/>
          <w:shd w:val="clear" w:color="auto" w:fill="FFFFFF"/>
        </w:rPr>
        <w:t>Australia</w:t>
      </w:r>
    </w:p>
    <w:p w14:paraId="76397C00" w14:textId="1C0F780B" w:rsidR="008B4EBB" w:rsidRPr="00645F02" w:rsidRDefault="008B4EBB" w:rsidP="00830BCE">
      <w:pPr>
        <w:numPr>
          <w:ilvl w:val="0"/>
          <w:numId w:val="15"/>
        </w:numPr>
        <w:spacing w:after="60" w:line="240" w:lineRule="auto"/>
        <w:ind w:left="142" w:hanging="426"/>
        <w:jc w:val="both"/>
        <w:rPr>
          <w:rFonts w:ascii="Calibri" w:hAnsi="Calibri" w:cs="Calibri"/>
          <w:sz w:val="20"/>
          <w:szCs w:val="20"/>
        </w:rPr>
      </w:pPr>
      <w:r w:rsidRPr="00645F02">
        <w:rPr>
          <w:rFonts w:ascii="Calibri" w:hAnsi="Calibri" w:cs="Calibri"/>
          <w:sz w:val="20"/>
          <w:szCs w:val="20"/>
        </w:rPr>
        <w:t xml:space="preserve">Palta JA, </w:t>
      </w:r>
      <w:proofErr w:type="spellStart"/>
      <w:r w:rsidRPr="00645F02">
        <w:rPr>
          <w:rFonts w:ascii="Calibri" w:hAnsi="Calibri" w:cs="Calibri"/>
          <w:sz w:val="20"/>
          <w:szCs w:val="20"/>
        </w:rPr>
        <w:t>Fillery</w:t>
      </w:r>
      <w:proofErr w:type="spellEnd"/>
      <w:r w:rsidRPr="00645F02">
        <w:rPr>
          <w:rFonts w:ascii="Calibri" w:hAnsi="Calibri" w:cs="Calibri"/>
          <w:sz w:val="20"/>
          <w:szCs w:val="20"/>
        </w:rPr>
        <w:t xml:space="preserve"> IRP, </w:t>
      </w:r>
      <w:r w:rsidRPr="00645F02">
        <w:rPr>
          <w:rFonts w:ascii="Calibri" w:hAnsi="Calibri" w:cs="Calibri"/>
          <w:b/>
          <w:sz w:val="20"/>
          <w:szCs w:val="20"/>
        </w:rPr>
        <w:t>Rebetzke GJ</w:t>
      </w:r>
      <w:r w:rsidRPr="00645F02">
        <w:rPr>
          <w:rFonts w:ascii="Calibri" w:hAnsi="Calibri" w:cs="Calibri"/>
          <w:sz w:val="20"/>
          <w:szCs w:val="20"/>
        </w:rPr>
        <w:t xml:space="preserve"> (2006) Rooting patterns in double-haploids lines of wheat for reduced tillering and their relationship with early uptake. </w:t>
      </w:r>
      <w:r w:rsidRPr="00546906">
        <w:rPr>
          <w:rFonts w:ascii="Calibri" w:hAnsi="Calibri" w:cs="Calibri"/>
          <w:iCs/>
          <w:sz w:val="20"/>
          <w:szCs w:val="20"/>
        </w:rPr>
        <w:t xml:space="preserve">In </w:t>
      </w:r>
      <w:r w:rsidRPr="00645F02">
        <w:rPr>
          <w:rFonts w:ascii="Calibri" w:hAnsi="Calibri" w:cs="Calibri"/>
          <w:sz w:val="20"/>
          <w:szCs w:val="20"/>
        </w:rPr>
        <w:t>‘</w:t>
      </w:r>
      <w:proofErr w:type="spellStart"/>
      <w:r w:rsidR="00546906">
        <w:rPr>
          <w:rFonts w:ascii="Calibri" w:hAnsi="Calibri" w:cs="Calibri"/>
          <w:sz w:val="20"/>
          <w:szCs w:val="20"/>
        </w:rPr>
        <w:t>Groundbreaking</w:t>
      </w:r>
      <w:proofErr w:type="spellEnd"/>
      <w:r w:rsidR="00546906">
        <w:rPr>
          <w:rFonts w:ascii="Calibri" w:hAnsi="Calibri" w:cs="Calibri"/>
          <w:sz w:val="20"/>
          <w:szCs w:val="20"/>
        </w:rPr>
        <w:t xml:space="preserve"> Stuff. </w:t>
      </w:r>
      <w:r w:rsidRPr="00645F02">
        <w:rPr>
          <w:rFonts w:ascii="Calibri" w:hAnsi="Calibri" w:cs="Calibri"/>
          <w:sz w:val="20"/>
          <w:szCs w:val="20"/>
        </w:rPr>
        <w:t xml:space="preserve">Proceedings of the </w:t>
      </w:r>
      <w:r w:rsidRPr="00645F02">
        <w:rPr>
          <w:rFonts w:ascii="Calibri" w:hAnsi="Calibri" w:cs="Calibri"/>
          <w:bCs/>
          <w:sz w:val="20"/>
          <w:szCs w:val="20"/>
        </w:rPr>
        <w:t>13</w:t>
      </w:r>
      <w:r w:rsidRPr="00645F02">
        <w:rPr>
          <w:rFonts w:ascii="Calibri" w:hAnsi="Calibri" w:cs="Calibri"/>
          <w:bCs/>
          <w:sz w:val="20"/>
          <w:szCs w:val="20"/>
          <w:vertAlign w:val="superscript"/>
        </w:rPr>
        <w:t>th</w:t>
      </w:r>
      <w:r w:rsidRPr="00645F02">
        <w:rPr>
          <w:rFonts w:ascii="Calibri" w:hAnsi="Calibri" w:cs="Calibri"/>
          <w:bCs/>
          <w:sz w:val="20"/>
          <w:szCs w:val="20"/>
        </w:rPr>
        <w:t xml:space="preserve"> Australian Agronomy Conference</w:t>
      </w:r>
      <w:r w:rsidR="009425B4">
        <w:rPr>
          <w:rFonts w:ascii="Calibri" w:hAnsi="Calibri" w:cs="Calibri"/>
          <w:bCs/>
          <w:sz w:val="20"/>
          <w:szCs w:val="20"/>
        </w:rPr>
        <w:t>’</w:t>
      </w:r>
      <w:r w:rsidRPr="00645F02">
        <w:rPr>
          <w:rFonts w:ascii="Calibri" w:hAnsi="Calibri" w:cs="Calibri"/>
          <w:bCs/>
          <w:sz w:val="20"/>
          <w:szCs w:val="20"/>
        </w:rPr>
        <w:t xml:space="preserve"> </w:t>
      </w:r>
      <w:r w:rsidR="00546906">
        <w:rPr>
          <w:rFonts w:ascii="Calibri" w:hAnsi="Calibri" w:cs="Calibri"/>
          <w:bCs/>
          <w:sz w:val="20"/>
          <w:szCs w:val="20"/>
        </w:rPr>
        <w:t xml:space="preserve">(Eds L Wade </w:t>
      </w:r>
      <w:r w:rsidR="00546906" w:rsidRPr="00546906">
        <w:rPr>
          <w:rFonts w:ascii="Calibri" w:hAnsi="Calibri" w:cs="Calibri"/>
          <w:bCs/>
          <w:i/>
          <w:iCs/>
          <w:sz w:val="20"/>
          <w:szCs w:val="20"/>
        </w:rPr>
        <w:t>et al.</w:t>
      </w:r>
      <w:r w:rsidR="00546906">
        <w:rPr>
          <w:rFonts w:ascii="Calibri" w:hAnsi="Calibri" w:cs="Calibri"/>
          <w:bCs/>
          <w:sz w:val="20"/>
          <w:szCs w:val="20"/>
        </w:rPr>
        <w:t xml:space="preserve">) </w:t>
      </w:r>
      <w:r w:rsidR="009C45CC">
        <w:rPr>
          <w:rFonts w:ascii="Calibri" w:hAnsi="Calibri" w:cs="Calibri"/>
          <w:bCs/>
          <w:sz w:val="20"/>
          <w:szCs w:val="20"/>
        </w:rPr>
        <w:t xml:space="preserve">September 10-14 </w:t>
      </w:r>
      <w:r w:rsidRPr="00645F02">
        <w:rPr>
          <w:rFonts w:ascii="Calibri" w:hAnsi="Calibri" w:cs="Calibri"/>
          <w:bCs/>
          <w:sz w:val="20"/>
          <w:szCs w:val="20"/>
        </w:rPr>
        <w:t>Perth WA</w:t>
      </w:r>
      <w:r w:rsidR="004262EB">
        <w:rPr>
          <w:rFonts w:ascii="Calibri" w:hAnsi="Calibri" w:cs="Calibri"/>
          <w:bCs/>
          <w:sz w:val="20"/>
          <w:szCs w:val="20"/>
        </w:rPr>
        <w:t xml:space="preserve"> </w:t>
      </w:r>
      <w:r w:rsidR="004262EB" w:rsidRPr="00645F02">
        <w:rPr>
          <w:rFonts w:ascii="Calibri" w:hAnsi="Calibri" w:cs="Calibri"/>
          <w:color w:val="323232"/>
          <w:sz w:val="20"/>
          <w:szCs w:val="20"/>
          <w:shd w:val="clear" w:color="auto" w:fill="FFFFFF"/>
        </w:rPr>
        <w:t>Australia</w:t>
      </w:r>
    </w:p>
    <w:p w14:paraId="16570948" w14:textId="0C51203F" w:rsidR="008B4EBB" w:rsidRPr="00645F02" w:rsidRDefault="008B4EBB" w:rsidP="00830BCE">
      <w:pPr>
        <w:numPr>
          <w:ilvl w:val="0"/>
          <w:numId w:val="15"/>
        </w:numPr>
        <w:spacing w:after="60" w:line="240" w:lineRule="auto"/>
        <w:ind w:left="142" w:hanging="426"/>
        <w:jc w:val="both"/>
        <w:rPr>
          <w:rFonts w:ascii="Calibri" w:hAnsi="Calibri" w:cs="Calibri"/>
          <w:sz w:val="20"/>
          <w:szCs w:val="20"/>
        </w:rPr>
      </w:pPr>
      <w:r w:rsidRPr="00645F02">
        <w:rPr>
          <w:rFonts w:ascii="Calibri" w:hAnsi="Calibri" w:cs="Calibri"/>
          <w:sz w:val="20"/>
          <w:szCs w:val="20"/>
        </w:rPr>
        <w:t xml:space="preserve">Mitchell JH, Chapman SC, </w:t>
      </w:r>
      <w:r w:rsidRPr="00645F02">
        <w:rPr>
          <w:rFonts w:ascii="Calibri" w:hAnsi="Calibri" w:cs="Calibri"/>
          <w:b/>
          <w:sz w:val="20"/>
          <w:szCs w:val="20"/>
        </w:rPr>
        <w:t>Rebetzke GJ</w:t>
      </w:r>
      <w:r w:rsidRPr="00645F02">
        <w:rPr>
          <w:rFonts w:ascii="Calibri" w:hAnsi="Calibri" w:cs="Calibri"/>
          <w:sz w:val="20"/>
          <w:szCs w:val="20"/>
        </w:rPr>
        <w:t xml:space="preserve">, </w:t>
      </w:r>
      <w:proofErr w:type="spellStart"/>
      <w:r w:rsidRPr="00645F02">
        <w:rPr>
          <w:rFonts w:ascii="Calibri" w:hAnsi="Calibri" w:cs="Calibri"/>
          <w:sz w:val="20"/>
          <w:szCs w:val="20"/>
        </w:rPr>
        <w:t>Fukai</w:t>
      </w:r>
      <w:proofErr w:type="spellEnd"/>
      <w:r w:rsidRPr="00645F02">
        <w:rPr>
          <w:rFonts w:ascii="Calibri" w:hAnsi="Calibri" w:cs="Calibri"/>
          <w:sz w:val="20"/>
          <w:szCs w:val="20"/>
        </w:rPr>
        <w:t xml:space="preserve"> S (2006)</w:t>
      </w:r>
      <w:r w:rsidRPr="00645F02">
        <w:rPr>
          <w:rFonts w:ascii="Calibri" w:hAnsi="Calibri" w:cs="Calibri"/>
          <w:bCs/>
          <w:sz w:val="20"/>
          <w:szCs w:val="20"/>
        </w:rPr>
        <w:t xml:space="preserve"> Reduced tillering wheat lines maintain kernel weight in dry environments. </w:t>
      </w:r>
      <w:r w:rsidR="00546906" w:rsidRPr="00546906">
        <w:rPr>
          <w:rFonts w:ascii="Calibri" w:hAnsi="Calibri" w:cs="Calibri"/>
          <w:iCs/>
          <w:sz w:val="20"/>
          <w:szCs w:val="20"/>
        </w:rPr>
        <w:t xml:space="preserve">In </w:t>
      </w:r>
      <w:r w:rsidR="00546906" w:rsidRPr="00645F02">
        <w:rPr>
          <w:rFonts w:ascii="Calibri" w:hAnsi="Calibri" w:cs="Calibri"/>
          <w:sz w:val="20"/>
          <w:szCs w:val="20"/>
        </w:rPr>
        <w:t>‘</w:t>
      </w:r>
      <w:proofErr w:type="spellStart"/>
      <w:r w:rsidR="00546906">
        <w:rPr>
          <w:rFonts w:ascii="Calibri" w:hAnsi="Calibri" w:cs="Calibri"/>
          <w:sz w:val="20"/>
          <w:szCs w:val="20"/>
        </w:rPr>
        <w:t>Groundbreaking</w:t>
      </w:r>
      <w:proofErr w:type="spellEnd"/>
      <w:r w:rsidR="00546906">
        <w:rPr>
          <w:rFonts w:ascii="Calibri" w:hAnsi="Calibri" w:cs="Calibri"/>
          <w:sz w:val="20"/>
          <w:szCs w:val="20"/>
        </w:rPr>
        <w:t xml:space="preserve"> Stuff. </w:t>
      </w:r>
      <w:r w:rsidR="00546906" w:rsidRPr="00645F02">
        <w:rPr>
          <w:rFonts w:ascii="Calibri" w:hAnsi="Calibri" w:cs="Calibri"/>
          <w:sz w:val="20"/>
          <w:szCs w:val="20"/>
        </w:rPr>
        <w:t xml:space="preserve">Proceedings of the </w:t>
      </w:r>
      <w:r w:rsidR="00546906" w:rsidRPr="00645F02">
        <w:rPr>
          <w:rFonts w:ascii="Calibri" w:hAnsi="Calibri" w:cs="Calibri"/>
          <w:bCs/>
          <w:sz w:val="20"/>
          <w:szCs w:val="20"/>
        </w:rPr>
        <w:t>13</w:t>
      </w:r>
      <w:r w:rsidR="00546906" w:rsidRPr="00645F02">
        <w:rPr>
          <w:rFonts w:ascii="Calibri" w:hAnsi="Calibri" w:cs="Calibri"/>
          <w:bCs/>
          <w:sz w:val="20"/>
          <w:szCs w:val="20"/>
          <w:vertAlign w:val="superscript"/>
        </w:rPr>
        <w:t>th</w:t>
      </w:r>
      <w:r w:rsidR="00546906" w:rsidRPr="00645F02">
        <w:rPr>
          <w:rFonts w:ascii="Calibri" w:hAnsi="Calibri" w:cs="Calibri"/>
          <w:bCs/>
          <w:sz w:val="20"/>
          <w:szCs w:val="20"/>
        </w:rPr>
        <w:t xml:space="preserve"> Australian Agronomy Conference</w:t>
      </w:r>
      <w:r w:rsidR="00546906">
        <w:rPr>
          <w:rFonts w:ascii="Calibri" w:hAnsi="Calibri" w:cs="Calibri"/>
          <w:bCs/>
          <w:sz w:val="20"/>
          <w:szCs w:val="20"/>
        </w:rPr>
        <w:t>’</w:t>
      </w:r>
      <w:r w:rsidR="00546906" w:rsidRPr="00645F02">
        <w:rPr>
          <w:rFonts w:ascii="Calibri" w:hAnsi="Calibri" w:cs="Calibri"/>
          <w:bCs/>
          <w:sz w:val="20"/>
          <w:szCs w:val="20"/>
        </w:rPr>
        <w:t xml:space="preserve"> </w:t>
      </w:r>
      <w:r w:rsidR="00546906">
        <w:rPr>
          <w:rFonts w:ascii="Calibri" w:hAnsi="Calibri" w:cs="Calibri"/>
          <w:bCs/>
          <w:sz w:val="20"/>
          <w:szCs w:val="20"/>
        </w:rPr>
        <w:t xml:space="preserve">(Eds L Wade </w:t>
      </w:r>
      <w:r w:rsidR="00546906" w:rsidRPr="00546906">
        <w:rPr>
          <w:rFonts w:ascii="Calibri" w:hAnsi="Calibri" w:cs="Calibri"/>
          <w:bCs/>
          <w:i/>
          <w:iCs/>
          <w:sz w:val="20"/>
          <w:szCs w:val="20"/>
        </w:rPr>
        <w:t>et al.</w:t>
      </w:r>
      <w:r w:rsidR="00546906">
        <w:rPr>
          <w:rFonts w:ascii="Calibri" w:hAnsi="Calibri" w:cs="Calibri"/>
          <w:bCs/>
          <w:sz w:val="20"/>
          <w:szCs w:val="20"/>
        </w:rPr>
        <w:t xml:space="preserve">) September 10-14 </w:t>
      </w:r>
      <w:r w:rsidR="00546906" w:rsidRPr="00645F02">
        <w:rPr>
          <w:rFonts w:ascii="Calibri" w:hAnsi="Calibri" w:cs="Calibri"/>
          <w:bCs/>
          <w:sz w:val="20"/>
          <w:szCs w:val="20"/>
        </w:rPr>
        <w:t>Perth WA</w:t>
      </w:r>
      <w:r w:rsidR="004262EB">
        <w:rPr>
          <w:rFonts w:ascii="Calibri" w:hAnsi="Calibri" w:cs="Calibri"/>
          <w:bCs/>
          <w:sz w:val="20"/>
          <w:szCs w:val="20"/>
        </w:rPr>
        <w:t xml:space="preserve"> </w:t>
      </w:r>
      <w:r w:rsidR="004262EB" w:rsidRPr="00645F02">
        <w:rPr>
          <w:rFonts w:ascii="Calibri" w:hAnsi="Calibri" w:cs="Calibri"/>
          <w:color w:val="323232"/>
          <w:sz w:val="20"/>
          <w:szCs w:val="20"/>
          <w:shd w:val="clear" w:color="auto" w:fill="FFFFFF"/>
        </w:rPr>
        <w:t>Australia</w:t>
      </w:r>
    </w:p>
    <w:p w14:paraId="764163F7" w14:textId="29E46B93" w:rsidR="008B4EBB" w:rsidRPr="006E5C15" w:rsidRDefault="008B4EBB" w:rsidP="00830BCE">
      <w:pPr>
        <w:numPr>
          <w:ilvl w:val="0"/>
          <w:numId w:val="15"/>
        </w:numPr>
        <w:spacing w:after="60" w:line="240" w:lineRule="auto"/>
        <w:ind w:left="142" w:hanging="426"/>
        <w:jc w:val="both"/>
        <w:rPr>
          <w:rFonts w:ascii="Calibri" w:hAnsi="Calibri" w:cs="Calibri"/>
          <w:sz w:val="20"/>
          <w:szCs w:val="20"/>
        </w:rPr>
      </w:pPr>
      <w:r w:rsidRPr="00645F02">
        <w:rPr>
          <w:rFonts w:ascii="Calibri" w:hAnsi="Calibri" w:cs="Calibri"/>
          <w:sz w:val="20"/>
          <w:szCs w:val="20"/>
        </w:rPr>
        <w:lastRenderedPageBreak/>
        <w:t xml:space="preserve">Bonnett </w:t>
      </w:r>
      <w:r w:rsidRPr="006E5C15">
        <w:rPr>
          <w:rFonts w:ascii="Calibri" w:hAnsi="Calibri" w:cs="Calibri"/>
          <w:sz w:val="20"/>
          <w:szCs w:val="20"/>
        </w:rPr>
        <w:t xml:space="preserve">DG, Lu MQ, </w:t>
      </w:r>
      <w:r w:rsidRPr="006E5C15">
        <w:rPr>
          <w:rFonts w:ascii="Calibri" w:hAnsi="Calibri" w:cs="Calibri"/>
          <w:b/>
          <w:sz w:val="20"/>
          <w:szCs w:val="20"/>
        </w:rPr>
        <w:t>Rebetzke GJ</w:t>
      </w:r>
      <w:r w:rsidRPr="006E5C15">
        <w:rPr>
          <w:rFonts w:ascii="Calibri" w:hAnsi="Calibri" w:cs="Calibri"/>
          <w:sz w:val="20"/>
          <w:szCs w:val="20"/>
        </w:rPr>
        <w:t>, Hyles JE (2006) Experiences in testing for late maturity alpha-amylase. In ‘Proceedings Cereals 2006</w:t>
      </w:r>
      <w:r w:rsidR="0041141F" w:rsidRPr="006E5C15">
        <w:rPr>
          <w:rFonts w:ascii="Calibri" w:hAnsi="Calibri" w:cs="Calibri"/>
          <w:sz w:val="20"/>
          <w:szCs w:val="20"/>
        </w:rPr>
        <w:t>. 56</w:t>
      </w:r>
      <w:r w:rsidR="0041141F" w:rsidRPr="006E5C15">
        <w:rPr>
          <w:rFonts w:ascii="Calibri" w:hAnsi="Calibri" w:cs="Calibri"/>
          <w:sz w:val="20"/>
          <w:szCs w:val="20"/>
          <w:vertAlign w:val="superscript"/>
        </w:rPr>
        <w:t>th</w:t>
      </w:r>
      <w:r w:rsidR="0041141F" w:rsidRPr="006E5C15">
        <w:rPr>
          <w:rFonts w:ascii="Calibri" w:hAnsi="Calibri" w:cs="Calibri"/>
          <w:sz w:val="20"/>
          <w:szCs w:val="20"/>
        </w:rPr>
        <w:t xml:space="preserve"> Australian Cereal Chemistry Conference</w:t>
      </w:r>
      <w:r w:rsidRPr="006E5C15">
        <w:rPr>
          <w:rFonts w:ascii="Calibri" w:hAnsi="Calibri" w:cs="Calibri"/>
          <w:sz w:val="20"/>
          <w:szCs w:val="20"/>
        </w:rPr>
        <w:t xml:space="preserve">’ (Eds </w:t>
      </w:r>
      <w:r w:rsidR="006E5C15">
        <w:rPr>
          <w:rFonts w:ascii="Calibri" w:hAnsi="Calibri" w:cs="Calibri"/>
          <w:sz w:val="20"/>
          <w:szCs w:val="20"/>
        </w:rPr>
        <w:t xml:space="preserve">CL </w:t>
      </w:r>
      <w:r w:rsidRPr="006E5C15">
        <w:rPr>
          <w:rFonts w:ascii="Calibri" w:hAnsi="Calibri" w:cs="Calibri"/>
          <w:sz w:val="20"/>
          <w:szCs w:val="20"/>
        </w:rPr>
        <w:t xml:space="preserve">Blanchard </w:t>
      </w:r>
      <w:r w:rsidRPr="006E5C15">
        <w:rPr>
          <w:rFonts w:ascii="Calibri" w:hAnsi="Calibri" w:cs="Calibri"/>
          <w:i/>
          <w:iCs/>
          <w:sz w:val="20"/>
          <w:szCs w:val="20"/>
        </w:rPr>
        <w:t>et al.</w:t>
      </w:r>
      <w:r w:rsidRPr="006E5C15">
        <w:rPr>
          <w:rFonts w:ascii="Calibri" w:hAnsi="Calibri" w:cs="Calibri"/>
          <w:sz w:val="20"/>
          <w:szCs w:val="20"/>
        </w:rPr>
        <w:t>) Fremantle W</w:t>
      </w:r>
      <w:r w:rsidR="002D664A" w:rsidRPr="006E5C15">
        <w:rPr>
          <w:rFonts w:ascii="Calibri" w:hAnsi="Calibri" w:cs="Calibri"/>
          <w:sz w:val="20"/>
          <w:szCs w:val="20"/>
        </w:rPr>
        <w:t>A</w:t>
      </w:r>
      <w:r w:rsidRPr="006E5C15">
        <w:rPr>
          <w:rFonts w:ascii="Calibri" w:hAnsi="Calibri" w:cs="Calibri"/>
          <w:sz w:val="20"/>
          <w:szCs w:val="20"/>
        </w:rPr>
        <w:t xml:space="preserve"> </w:t>
      </w:r>
      <w:r w:rsidR="004262EB" w:rsidRPr="00645F02">
        <w:rPr>
          <w:rFonts w:ascii="Calibri" w:hAnsi="Calibri" w:cs="Calibri"/>
          <w:color w:val="323232"/>
          <w:sz w:val="20"/>
          <w:szCs w:val="20"/>
          <w:shd w:val="clear" w:color="auto" w:fill="FFFFFF"/>
        </w:rPr>
        <w:t>Australia</w:t>
      </w:r>
      <w:r w:rsidR="004262EB" w:rsidRPr="006E5C15">
        <w:rPr>
          <w:rFonts w:ascii="Calibri" w:hAnsi="Calibri" w:cs="Calibri"/>
          <w:sz w:val="20"/>
          <w:szCs w:val="20"/>
        </w:rPr>
        <w:t xml:space="preserve"> </w:t>
      </w:r>
      <w:r w:rsidRPr="006E5C15">
        <w:rPr>
          <w:rFonts w:ascii="Calibri" w:hAnsi="Calibri" w:cs="Calibri"/>
          <w:sz w:val="20"/>
          <w:szCs w:val="20"/>
        </w:rPr>
        <w:t>pp. 25-30</w:t>
      </w:r>
      <w:r w:rsidR="00297C2C" w:rsidRPr="006E5C15">
        <w:rPr>
          <w:rFonts w:ascii="Calibri" w:hAnsi="Calibri" w:cs="Calibri"/>
          <w:sz w:val="20"/>
          <w:szCs w:val="20"/>
        </w:rPr>
        <w:t>.</w:t>
      </w:r>
    </w:p>
    <w:p w14:paraId="614D61D5" w14:textId="58806ACC" w:rsidR="008B4EBB" w:rsidRPr="006E5C15" w:rsidRDefault="008B4EBB" w:rsidP="00830BCE">
      <w:pPr>
        <w:numPr>
          <w:ilvl w:val="0"/>
          <w:numId w:val="15"/>
        </w:numPr>
        <w:spacing w:after="60" w:line="240" w:lineRule="auto"/>
        <w:ind w:left="142" w:hanging="426"/>
        <w:jc w:val="both"/>
        <w:rPr>
          <w:rFonts w:ascii="Calibri" w:hAnsi="Calibri" w:cs="Calibri"/>
          <w:sz w:val="20"/>
          <w:szCs w:val="20"/>
        </w:rPr>
      </w:pPr>
      <w:r w:rsidRPr="006E5C15">
        <w:rPr>
          <w:rFonts w:ascii="Calibri" w:hAnsi="Calibri" w:cs="Calibri"/>
          <w:b/>
          <w:sz w:val="20"/>
          <w:szCs w:val="20"/>
        </w:rPr>
        <w:t>Rebetzke GJ</w:t>
      </w:r>
      <w:r w:rsidRPr="006E5C15">
        <w:rPr>
          <w:rFonts w:ascii="Calibri" w:hAnsi="Calibri" w:cs="Calibri"/>
          <w:sz w:val="20"/>
          <w:szCs w:val="20"/>
        </w:rPr>
        <w:t xml:space="preserve">, AF van Herwaarden, C Jenkins, S </w:t>
      </w:r>
      <w:proofErr w:type="spellStart"/>
      <w:r w:rsidRPr="006E5C15">
        <w:rPr>
          <w:rFonts w:ascii="Calibri" w:hAnsi="Calibri" w:cs="Calibri"/>
          <w:sz w:val="20"/>
          <w:szCs w:val="20"/>
        </w:rPr>
        <w:t>Ruuska</w:t>
      </w:r>
      <w:proofErr w:type="spellEnd"/>
      <w:r w:rsidRPr="006E5C15">
        <w:rPr>
          <w:rFonts w:ascii="Calibri" w:hAnsi="Calibri" w:cs="Calibri"/>
          <w:sz w:val="20"/>
          <w:szCs w:val="20"/>
        </w:rPr>
        <w:t xml:space="preserve">, L </w:t>
      </w:r>
      <w:proofErr w:type="spellStart"/>
      <w:r w:rsidRPr="006E5C15">
        <w:rPr>
          <w:rFonts w:ascii="Calibri" w:hAnsi="Calibri" w:cs="Calibri"/>
          <w:sz w:val="20"/>
          <w:szCs w:val="20"/>
        </w:rPr>
        <w:t>Tabe</w:t>
      </w:r>
      <w:proofErr w:type="spellEnd"/>
      <w:r w:rsidRPr="006E5C15">
        <w:rPr>
          <w:rFonts w:ascii="Calibri" w:hAnsi="Calibri" w:cs="Calibri"/>
          <w:sz w:val="20"/>
          <w:szCs w:val="20"/>
        </w:rPr>
        <w:t xml:space="preserve">, N Fettell, D Lewis, M Weiss, RA Richards (2005) Genetic control of water-soluble carbohydrate reserves in bread wheat. In ‘Proceedings of the 7th International Wheat Conference (Eds H Buck </w:t>
      </w:r>
      <w:r w:rsidR="006E5C15" w:rsidRPr="006E5C15">
        <w:rPr>
          <w:rFonts w:ascii="Calibri" w:hAnsi="Calibri" w:cs="Calibri"/>
          <w:i/>
          <w:iCs/>
          <w:sz w:val="20"/>
          <w:szCs w:val="20"/>
        </w:rPr>
        <w:t>et al.</w:t>
      </w:r>
      <w:r w:rsidRPr="006E5C15">
        <w:rPr>
          <w:rFonts w:ascii="Calibri" w:hAnsi="Calibri" w:cs="Calibri"/>
          <w:sz w:val="20"/>
          <w:szCs w:val="20"/>
        </w:rPr>
        <w:t xml:space="preserve">) (INTA and </w:t>
      </w:r>
      <w:proofErr w:type="spellStart"/>
      <w:r w:rsidRPr="006E5C15">
        <w:rPr>
          <w:rFonts w:ascii="Calibri" w:hAnsi="Calibri" w:cs="Calibri"/>
          <w:sz w:val="20"/>
          <w:szCs w:val="20"/>
        </w:rPr>
        <w:t>SAGPyA</w:t>
      </w:r>
      <w:proofErr w:type="spellEnd"/>
      <w:r w:rsidRPr="006E5C15">
        <w:rPr>
          <w:rFonts w:ascii="Calibri" w:hAnsi="Calibri" w:cs="Calibri"/>
          <w:sz w:val="20"/>
          <w:szCs w:val="20"/>
        </w:rPr>
        <w:t>)</w:t>
      </w:r>
      <w:r w:rsidR="009F504C">
        <w:rPr>
          <w:rFonts w:ascii="Calibri" w:hAnsi="Calibri" w:cs="Calibri"/>
          <w:sz w:val="20"/>
          <w:szCs w:val="20"/>
        </w:rPr>
        <w:t xml:space="preserve"> </w:t>
      </w:r>
      <w:r w:rsidR="009F504C" w:rsidRPr="006E5C15">
        <w:rPr>
          <w:rFonts w:ascii="Calibri" w:hAnsi="Calibri" w:cs="Calibri"/>
          <w:sz w:val="20"/>
          <w:szCs w:val="20"/>
        </w:rPr>
        <w:t>27 Nov</w:t>
      </w:r>
      <w:r w:rsidR="0093506D">
        <w:rPr>
          <w:rFonts w:ascii="Calibri" w:hAnsi="Calibri" w:cs="Calibri"/>
          <w:sz w:val="20"/>
          <w:szCs w:val="20"/>
        </w:rPr>
        <w:t xml:space="preserve"> - </w:t>
      </w:r>
      <w:r w:rsidR="009F504C" w:rsidRPr="006E5C15">
        <w:rPr>
          <w:rFonts w:ascii="Calibri" w:hAnsi="Calibri" w:cs="Calibri"/>
          <w:sz w:val="20"/>
          <w:szCs w:val="20"/>
        </w:rPr>
        <w:t xml:space="preserve">2 </w:t>
      </w:r>
      <w:proofErr w:type="spellStart"/>
      <w:r w:rsidR="009F504C" w:rsidRPr="006E5C15">
        <w:rPr>
          <w:rFonts w:ascii="Calibri" w:hAnsi="Calibri" w:cs="Calibri"/>
          <w:sz w:val="20"/>
          <w:szCs w:val="20"/>
        </w:rPr>
        <w:t>Dec</w:t>
      </w:r>
      <w:r w:rsidR="0093506D">
        <w:rPr>
          <w:rFonts w:ascii="Calibri" w:hAnsi="Calibri" w:cs="Calibri"/>
          <w:sz w:val="20"/>
          <w:szCs w:val="20"/>
        </w:rPr>
        <w:t>Mar</w:t>
      </w:r>
      <w:proofErr w:type="spellEnd"/>
      <w:r w:rsidR="0093506D">
        <w:rPr>
          <w:rFonts w:ascii="Calibri" w:hAnsi="Calibri" w:cs="Calibri"/>
          <w:sz w:val="20"/>
          <w:szCs w:val="20"/>
        </w:rPr>
        <w:t xml:space="preserve"> Del Plata Argentina</w:t>
      </w:r>
      <w:r w:rsidRPr="006E5C15">
        <w:rPr>
          <w:rFonts w:ascii="Calibri" w:hAnsi="Calibri" w:cs="Calibri"/>
          <w:sz w:val="20"/>
          <w:szCs w:val="20"/>
        </w:rPr>
        <w:t xml:space="preserve"> p.50.</w:t>
      </w:r>
    </w:p>
    <w:p w14:paraId="095E9D32" w14:textId="574DB393" w:rsidR="008B4EBB" w:rsidRPr="006E5C15" w:rsidRDefault="008B4EBB" w:rsidP="00830BCE">
      <w:pPr>
        <w:numPr>
          <w:ilvl w:val="0"/>
          <w:numId w:val="15"/>
        </w:numPr>
        <w:spacing w:after="60" w:line="240" w:lineRule="auto"/>
        <w:ind w:left="142" w:hanging="426"/>
        <w:jc w:val="both"/>
        <w:rPr>
          <w:rFonts w:ascii="Calibri" w:hAnsi="Calibri" w:cs="Calibri"/>
          <w:bCs/>
          <w:sz w:val="20"/>
          <w:szCs w:val="20"/>
        </w:rPr>
      </w:pPr>
      <w:r w:rsidRPr="006E5C15">
        <w:rPr>
          <w:rFonts w:ascii="Calibri" w:hAnsi="Calibri" w:cs="Calibri"/>
          <w:bCs/>
          <w:sz w:val="20"/>
          <w:szCs w:val="20"/>
        </w:rPr>
        <w:t xml:space="preserve">Bonnett DG, </w:t>
      </w:r>
      <w:r w:rsidRPr="006E5C15">
        <w:rPr>
          <w:rFonts w:ascii="Calibri" w:hAnsi="Calibri" w:cs="Calibri"/>
          <w:b/>
          <w:bCs/>
          <w:sz w:val="20"/>
          <w:szCs w:val="20"/>
        </w:rPr>
        <w:t>Rebetzke GJ</w:t>
      </w:r>
      <w:r w:rsidRPr="006E5C15">
        <w:rPr>
          <w:rFonts w:ascii="Calibri" w:hAnsi="Calibri" w:cs="Calibri"/>
          <w:sz w:val="20"/>
          <w:szCs w:val="20"/>
        </w:rPr>
        <w:t>, Spielmeyer W (2004) Efficient marker-assisted backcrossing strategies. In ‘Cereals - Proceedings of the 54</w:t>
      </w:r>
      <w:r w:rsidRPr="006E5C15">
        <w:rPr>
          <w:rFonts w:ascii="Calibri" w:hAnsi="Calibri" w:cs="Calibri"/>
          <w:sz w:val="20"/>
          <w:szCs w:val="20"/>
          <w:vertAlign w:val="superscript"/>
        </w:rPr>
        <w:t>th</w:t>
      </w:r>
      <w:r w:rsidRPr="006E5C15">
        <w:rPr>
          <w:rFonts w:ascii="Calibri" w:hAnsi="Calibri" w:cs="Calibri"/>
          <w:sz w:val="20"/>
          <w:szCs w:val="20"/>
        </w:rPr>
        <w:t xml:space="preserve"> ACCC and 11</w:t>
      </w:r>
      <w:r w:rsidRPr="006E5C15">
        <w:rPr>
          <w:rFonts w:ascii="Calibri" w:hAnsi="Calibri" w:cs="Calibri"/>
          <w:sz w:val="20"/>
          <w:szCs w:val="20"/>
          <w:vertAlign w:val="superscript"/>
        </w:rPr>
        <w:t>th</w:t>
      </w:r>
      <w:r w:rsidRPr="006E5C15">
        <w:rPr>
          <w:rFonts w:ascii="Calibri" w:hAnsi="Calibri" w:cs="Calibri"/>
          <w:sz w:val="20"/>
          <w:szCs w:val="20"/>
        </w:rPr>
        <w:t xml:space="preserve"> WBA’ (Eds CK Black </w:t>
      </w:r>
      <w:r w:rsidR="006E5C15" w:rsidRPr="006E5C15">
        <w:rPr>
          <w:rFonts w:ascii="Calibri" w:hAnsi="Calibri" w:cs="Calibri"/>
          <w:i/>
          <w:iCs/>
          <w:sz w:val="20"/>
          <w:szCs w:val="20"/>
        </w:rPr>
        <w:t>et al.</w:t>
      </w:r>
      <w:r w:rsidRPr="006E5C15">
        <w:rPr>
          <w:rFonts w:ascii="Calibri" w:hAnsi="Calibri" w:cs="Calibri"/>
          <w:sz w:val="20"/>
          <w:szCs w:val="20"/>
        </w:rPr>
        <w:t>)</w:t>
      </w:r>
      <w:r w:rsidR="00297C2C" w:rsidRPr="006E5C15">
        <w:rPr>
          <w:rFonts w:ascii="Calibri" w:hAnsi="Calibri" w:cs="Calibri"/>
          <w:sz w:val="20"/>
          <w:szCs w:val="20"/>
        </w:rPr>
        <w:t xml:space="preserve"> </w:t>
      </w:r>
      <w:r w:rsidR="00365F78" w:rsidRPr="006E5C15">
        <w:rPr>
          <w:rFonts w:ascii="Calibri" w:hAnsi="Calibri" w:cs="Calibri"/>
          <w:sz w:val="20"/>
          <w:szCs w:val="20"/>
        </w:rPr>
        <w:t>Canberra ACT</w:t>
      </w:r>
      <w:r w:rsidR="0093506D">
        <w:rPr>
          <w:rFonts w:ascii="Calibri" w:hAnsi="Calibri" w:cs="Calibri"/>
          <w:sz w:val="20"/>
          <w:szCs w:val="20"/>
        </w:rPr>
        <w:t xml:space="preserve"> Australia</w:t>
      </w:r>
      <w:r w:rsidR="00365F78" w:rsidRPr="006E5C15">
        <w:rPr>
          <w:rFonts w:ascii="Calibri" w:hAnsi="Calibri" w:cs="Calibri"/>
          <w:sz w:val="20"/>
          <w:szCs w:val="20"/>
        </w:rPr>
        <w:t xml:space="preserve"> </w:t>
      </w:r>
      <w:r w:rsidR="00297C2C" w:rsidRPr="006E5C15">
        <w:rPr>
          <w:rFonts w:ascii="Calibri" w:hAnsi="Calibri" w:cs="Calibri"/>
          <w:sz w:val="20"/>
          <w:szCs w:val="20"/>
        </w:rPr>
        <w:t>pp. 37-40.</w:t>
      </w:r>
    </w:p>
    <w:p w14:paraId="0DC131F4" w14:textId="7CCD26BD" w:rsidR="008B4EBB" w:rsidRPr="006E5C15" w:rsidRDefault="008B4EBB" w:rsidP="00830BCE">
      <w:pPr>
        <w:numPr>
          <w:ilvl w:val="0"/>
          <w:numId w:val="15"/>
        </w:numPr>
        <w:spacing w:after="60" w:line="240" w:lineRule="auto"/>
        <w:ind w:left="142" w:hanging="426"/>
        <w:jc w:val="both"/>
        <w:rPr>
          <w:rFonts w:ascii="Calibri" w:hAnsi="Calibri" w:cs="Calibri"/>
          <w:bCs/>
          <w:sz w:val="20"/>
          <w:szCs w:val="20"/>
        </w:rPr>
      </w:pPr>
      <w:r w:rsidRPr="006E5C15">
        <w:rPr>
          <w:rFonts w:ascii="Calibri" w:hAnsi="Calibri" w:cs="Calibri"/>
          <w:bCs/>
          <w:sz w:val="20"/>
          <w:szCs w:val="20"/>
        </w:rPr>
        <w:t xml:space="preserve">Sirault XRR, Fettell N, Condon AG, </w:t>
      </w:r>
      <w:r w:rsidRPr="006E5C15">
        <w:rPr>
          <w:rFonts w:ascii="Calibri" w:hAnsi="Calibri" w:cs="Calibri"/>
          <w:b/>
          <w:bCs/>
          <w:sz w:val="20"/>
          <w:szCs w:val="20"/>
        </w:rPr>
        <w:t>Rebetzke GJ</w:t>
      </w:r>
      <w:r w:rsidRPr="006E5C15">
        <w:rPr>
          <w:rFonts w:ascii="Calibri" w:hAnsi="Calibri" w:cs="Calibri"/>
          <w:sz w:val="20"/>
          <w:szCs w:val="20"/>
        </w:rPr>
        <w:t xml:space="preserve"> (2004) Does leaf rolling slow water use to maintain leaf area in a terminal drought? In ‘Cereals - Proceedings of the 54</w:t>
      </w:r>
      <w:r w:rsidRPr="006E5C15">
        <w:rPr>
          <w:rFonts w:ascii="Calibri" w:hAnsi="Calibri" w:cs="Calibri"/>
          <w:sz w:val="20"/>
          <w:szCs w:val="20"/>
          <w:vertAlign w:val="superscript"/>
        </w:rPr>
        <w:t>th</w:t>
      </w:r>
      <w:r w:rsidRPr="006E5C15">
        <w:rPr>
          <w:rFonts w:ascii="Calibri" w:hAnsi="Calibri" w:cs="Calibri"/>
          <w:sz w:val="20"/>
          <w:szCs w:val="20"/>
        </w:rPr>
        <w:t xml:space="preserve"> ACCC and 11</w:t>
      </w:r>
      <w:r w:rsidRPr="006E5C15">
        <w:rPr>
          <w:rFonts w:ascii="Calibri" w:hAnsi="Calibri" w:cs="Calibri"/>
          <w:sz w:val="20"/>
          <w:szCs w:val="20"/>
          <w:vertAlign w:val="superscript"/>
        </w:rPr>
        <w:t>th</w:t>
      </w:r>
      <w:r w:rsidRPr="006E5C15">
        <w:rPr>
          <w:rFonts w:ascii="Calibri" w:hAnsi="Calibri" w:cs="Calibri"/>
          <w:sz w:val="20"/>
          <w:szCs w:val="20"/>
        </w:rPr>
        <w:t xml:space="preserve"> WBA’ (Eds CK Black </w:t>
      </w:r>
      <w:r w:rsidR="006E5C15" w:rsidRPr="006E5C15">
        <w:rPr>
          <w:rFonts w:ascii="Calibri" w:hAnsi="Calibri" w:cs="Calibri"/>
          <w:i/>
          <w:iCs/>
          <w:sz w:val="20"/>
          <w:szCs w:val="20"/>
        </w:rPr>
        <w:t>et al.</w:t>
      </w:r>
      <w:r w:rsidRPr="006E5C15">
        <w:rPr>
          <w:rFonts w:ascii="Calibri" w:hAnsi="Calibri" w:cs="Calibri"/>
          <w:sz w:val="20"/>
          <w:szCs w:val="20"/>
        </w:rPr>
        <w:t xml:space="preserve">) </w:t>
      </w:r>
      <w:r w:rsidR="00365F78" w:rsidRPr="006E5C15">
        <w:rPr>
          <w:rFonts w:ascii="Calibri" w:hAnsi="Calibri" w:cs="Calibri"/>
          <w:sz w:val="20"/>
          <w:szCs w:val="20"/>
        </w:rPr>
        <w:t xml:space="preserve">Canberra ACT </w:t>
      </w:r>
      <w:r w:rsidR="004262EB" w:rsidRPr="00645F02">
        <w:rPr>
          <w:rFonts w:ascii="Calibri" w:hAnsi="Calibri" w:cs="Calibri"/>
          <w:color w:val="323232"/>
          <w:sz w:val="20"/>
          <w:szCs w:val="20"/>
          <w:shd w:val="clear" w:color="auto" w:fill="FFFFFF"/>
        </w:rPr>
        <w:t>Australia</w:t>
      </w:r>
      <w:r w:rsidR="004262EB" w:rsidRPr="006E5C15">
        <w:rPr>
          <w:rFonts w:ascii="Calibri" w:hAnsi="Calibri" w:cs="Calibri"/>
          <w:sz w:val="20"/>
          <w:szCs w:val="20"/>
        </w:rPr>
        <w:t xml:space="preserve"> </w:t>
      </w:r>
      <w:r w:rsidRPr="006E5C15">
        <w:rPr>
          <w:rFonts w:ascii="Calibri" w:hAnsi="Calibri" w:cs="Calibri"/>
          <w:sz w:val="20"/>
          <w:szCs w:val="20"/>
        </w:rPr>
        <w:t>pp. 52-55.</w:t>
      </w:r>
    </w:p>
    <w:p w14:paraId="47A60640" w14:textId="2A067A30" w:rsidR="008B4EBB" w:rsidRPr="006E5C15" w:rsidRDefault="008B4EBB" w:rsidP="00830BCE">
      <w:pPr>
        <w:numPr>
          <w:ilvl w:val="0"/>
          <w:numId w:val="15"/>
        </w:numPr>
        <w:spacing w:after="60" w:line="240" w:lineRule="auto"/>
        <w:ind w:left="142" w:hanging="426"/>
        <w:jc w:val="both"/>
        <w:rPr>
          <w:rFonts w:ascii="Calibri" w:hAnsi="Calibri" w:cs="Calibri"/>
          <w:bCs/>
          <w:sz w:val="20"/>
          <w:szCs w:val="20"/>
        </w:rPr>
      </w:pPr>
      <w:proofErr w:type="spellStart"/>
      <w:r w:rsidRPr="006E5C15">
        <w:rPr>
          <w:rFonts w:ascii="Calibri" w:hAnsi="Calibri" w:cs="Calibri"/>
          <w:bCs/>
          <w:sz w:val="20"/>
          <w:szCs w:val="20"/>
        </w:rPr>
        <w:t>Ruuska</w:t>
      </w:r>
      <w:proofErr w:type="spellEnd"/>
      <w:r w:rsidRPr="006E5C15">
        <w:rPr>
          <w:rFonts w:ascii="Calibri" w:hAnsi="Calibri" w:cs="Calibri"/>
          <w:bCs/>
          <w:sz w:val="20"/>
          <w:szCs w:val="20"/>
        </w:rPr>
        <w:t xml:space="preserve"> S, van Herwaarden A, Jenkins C, </w:t>
      </w:r>
      <w:proofErr w:type="spellStart"/>
      <w:r w:rsidRPr="006E5C15">
        <w:rPr>
          <w:rFonts w:ascii="Calibri" w:hAnsi="Calibri" w:cs="Calibri"/>
          <w:bCs/>
          <w:sz w:val="20"/>
          <w:szCs w:val="20"/>
        </w:rPr>
        <w:t>Tabe</w:t>
      </w:r>
      <w:proofErr w:type="spellEnd"/>
      <w:r w:rsidRPr="006E5C15">
        <w:rPr>
          <w:rFonts w:ascii="Calibri" w:hAnsi="Calibri" w:cs="Calibri"/>
          <w:bCs/>
          <w:sz w:val="20"/>
          <w:szCs w:val="20"/>
        </w:rPr>
        <w:t xml:space="preserve"> L, Lewis D, Gillespie V, Richards R, </w:t>
      </w:r>
      <w:r w:rsidRPr="006E5C15">
        <w:rPr>
          <w:rFonts w:ascii="Calibri" w:hAnsi="Calibri" w:cs="Calibri"/>
          <w:b/>
          <w:bCs/>
          <w:sz w:val="20"/>
          <w:szCs w:val="20"/>
        </w:rPr>
        <w:t>Rebetzke GJ</w:t>
      </w:r>
      <w:r w:rsidRPr="006E5C15">
        <w:rPr>
          <w:rFonts w:ascii="Calibri" w:hAnsi="Calibri" w:cs="Calibri"/>
          <w:sz w:val="20"/>
          <w:szCs w:val="20"/>
        </w:rPr>
        <w:t xml:space="preserve"> (2004) Genotypic differences in water soluble carbohydrate accumulation in wheat. In ‘Cereals - Proceedings of the 54</w:t>
      </w:r>
      <w:r w:rsidRPr="006E5C15">
        <w:rPr>
          <w:rFonts w:ascii="Calibri" w:hAnsi="Calibri" w:cs="Calibri"/>
          <w:sz w:val="20"/>
          <w:szCs w:val="20"/>
          <w:vertAlign w:val="superscript"/>
        </w:rPr>
        <w:t>th</w:t>
      </w:r>
      <w:r w:rsidRPr="006E5C15">
        <w:rPr>
          <w:rFonts w:ascii="Calibri" w:hAnsi="Calibri" w:cs="Calibri"/>
          <w:sz w:val="20"/>
          <w:szCs w:val="20"/>
        </w:rPr>
        <w:t xml:space="preserve"> ACCC and 11</w:t>
      </w:r>
      <w:r w:rsidRPr="006E5C15">
        <w:rPr>
          <w:rFonts w:ascii="Calibri" w:hAnsi="Calibri" w:cs="Calibri"/>
          <w:sz w:val="20"/>
          <w:szCs w:val="20"/>
          <w:vertAlign w:val="superscript"/>
        </w:rPr>
        <w:t>th</w:t>
      </w:r>
      <w:r w:rsidRPr="006E5C15">
        <w:rPr>
          <w:rFonts w:ascii="Calibri" w:hAnsi="Calibri" w:cs="Calibri"/>
          <w:sz w:val="20"/>
          <w:szCs w:val="20"/>
        </w:rPr>
        <w:t xml:space="preserve"> WBA’ (Eds CK Black </w:t>
      </w:r>
      <w:r w:rsidR="006E5C15" w:rsidRPr="006E5C15">
        <w:rPr>
          <w:rFonts w:ascii="Calibri" w:hAnsi="Calibri" w:cs="Calibri"/>
          <w:i/>
          <w:iCs/>
          <w:sz w:val="20"/>
          <w:szCs w:val="20"/>
        </w:rPr>
        <w:t>et al.</w:t>
      </w:r>
      <w:r w:rsidRPr="006E5C15">
        <w:rPr>
          <w:rFonts w:ascii="Calibri" w:hAnsi="Calibri" w:cs="Calibri"/>
          <w:sz w:val="20"/>
          <w:szCs w:val="20"/>
        </w:rPr>
        <w:t xml:space="preserve">) </w:t>
      </w:r>
      <w:r w:rsidR="00365F78" w:rsidRPr="006E5C15">
        <w:rPr>
          <w:rFonts w:ascii="Calibri" w:hAnsi="Calibri" w:cs="Calibri"/>
          <w:sz w:val="20"/>
          <w:szCs w:val="20"/>
        </w:rPr>
        <w:t xml:space="preserve">Canberra ACT </w:t>
      </w:r>
      <w:r w:rsidR="004262EB" w:rsidRPr="00645F02">
        <w:rPr>
          <w:rFonts w:ascii="Calibri" w:hAnsi="Calibri" w:cs="Calibri"/>
          <w:color w:val="323232"/>
          <w:sz w:val="20"/>
          <w:szCs w:val="20"/>
          <w:shd w:val="clear" w:color="auto" w:fill="FFFFFF"/>
        </w:rPr>
        <w:t>Australia</w:t>
      </w:r>
      <w:r w:rsidR="004262EB" w:rsidRPr="006E5C15">
        <w:rPr>
          <w:rFonts w:ascii="Calibri" w:hAnsi="Calibri" w:cs="Calibri"/>
          <w:sz w:val="20"/>
          <w:szCs w:val="20"/>
        </w:rPr>
        <w:t xml:space="preserve"> </w:t>
      </w:r>
      <w:r w:rsidRPr="006E5C15">
        <w:rPr>
          <w:rFonts w:ascii="Calibri" w:hAnsi="Calibri" w:cs="Calibri"/>
          <w:sz w:val="20"/>
          <w:szCs w:val="20"/>
        </w:rPr>
        <w:t>pp. 370-373.</w:t>
      </w:r>
    </w:p>
    <w:p w14:paraId="474AB053" w14:textId="69635A19" w:rsidR="008B4EBB" w:rsidRPr="006E5C15" w:rsidRDefault="008B4EBB" w:rsidP="00830BCE">
      <w:pPr>
        <w:numPr>
          <w:ilvl w:val="0"/>
          <w:numId w:val="15"/>
        </w:numPr>
        <w:spacing w:after="60" w:line="240" w:lineRule="auto"/>
        <w:ind w:left="142" w:hanging="426"/>
        <w:jc w:val="both"/>
        <w:rPr>
          <w:rFonts w:ascii="Calibri" w:hAnsi="Calibri" w:cs="Calibri"/>
          <w:bCs/>
          <w:sz w:val="20"/>
          <w:szCs w:val="20"/>
        </w:rPr>
      </w:pPr>
      <w:r w:rsidRPr="006E5C15">
        <w:rPr>
          <w:rFonts w:ascii="Calibri" w:hAnsi="Calibri" w:cs="Calibri"/>
          <w:bCs/>
          <w:sz w:val="20"/>
          <w:szCs w:val="20"/>
        </w:rPr>
        <w:t xml:space="preserve">Ellis MH, </w:t>
      </w:r>
      <w:r w:rsidRPr="006E5C15">
        <w:rPr>
          <w:rFonts w:ascii="Calibri" w:hAnsi="Calibri" w:cs="Calibri"/>
          <w:b/>
          <w:bCs/>
          <w:sz w:val="20"/>
          <w:szCs w:val="20"/>
        </w:rPr>
        <w:t>Rebetzke GJ</w:t>
      </w:r>
      <w:r w:rsidRPr="006E5C15">
        <w:rPr>
          <w:rFonts w:ascii="Calibri" w:hAnsi="Calibri" w:cs="Calibri"/>
          <w:sz w:val="20"/>
          <w:szCs w:val="20"/>
        </w:rPr>
        <w:t xml:space="preserve">, Spielmeyer W, </w:t>
      </w:r>
      <w:proofErr w:type="spellStart"/>
      <w:r w:rsidRPr="006E5C15">
        <w:rPr>
          <w:rFonts w:ascii="Calibri" w:hAnsi="Calibri" w:cs="Calibri"/>
          <w:sz w:val="20"/>
          <w:szCs w:val="20"/>
        </w:rPr>
        <w:t>Azanza</w:t>
      </w:r>
      <w:proofErr w:type="spellEnd"/>
      <w:r w:rsidRPr="006E5C15">
        <w:rPr>
          <w:rFonts w:ascii="Calibri" w:hAnsi="Calibri" w:cs="Calibri"/>
          <w:sz w:val="20"/>
          <w:szCs w:val="20"/>
        </w:rPr>
        <w:t xml:space="preserve"> F, Richards RA (2004) Molecular mapping of gibberellin-sensitive dwarfing genes in wheat. In ‘Cereals - Proceedings of the 54</w:t>
      </w:r>
      <w:r w:rsidRPr="006E5C15">
        <w:rPr>
          <w:rFonts w:ascii="Calibri" w:hAnsi="Calibri" w:cs="Calibri"/>
          <w:sz w:val="20"/>
          <w:szCs w:val="20"/>
          <w:vertAlign w:val="superscript"/>
        </w:rPr>
        <w:t>th</w:t>
      </w:r>
      <w:r w:rsidRPr="006E5C15">
        <w:rPr>
          <w:rFonts w:ascii="Calibri" w:hAnsi="Calibri" w:cs="Calibri"/>
          <w:sz w:val="20"/>
          <w:szCs w:val="20"/>
        </w:rPr>
        <w:t xml:space="preserve"> ACCC and 11</w:t>
      </w:r>
      <w:r w:rsidRPr="006E5C15">
        <w:rPr>
          <w:rFonts w:ascii="Calibri" w:hAnsi="Calibri" w:cs="Calibri"/>
          <w:sz w:val="20"/>
          <w:szCs w:val="20"/>
          <w:vertAlign w:val="superscript"/>
        </w:rPr>
        <w:t>th</w:t>
      </w:r>
      <w:r w:rsidRPr="006E5C15">
        <w:rPr>
          <w:rFonts w:ascii="Calibri" w:hAnsi="Calibri" w:cs="Calibri"/>
          <w:sz w:val="20"/>
          <w:szCs w:val="20"/>
        </w:rPr>
        <w:t xml:space="preserve"> WBA’ (Eds CK Black </w:t>
      </w:r>
      <w:r w:rsidRPr="006E5C15">
        <w:rPr>
          <w:rFonts w:ascii="Calibri" w:hAnsi="Calibri" w:cs="Calibri"/>
          <w:i/>
          <w:iCs/>
          <w:sz w:val="20"/>
          <w:szCs w:val="20"/>
        </w:rPr>
        <w:t>et al.</w:t>
      </w:r>
      <w:r w:rsidRPr="006E5C15">
        <w:rPr>
          <w:rFonts w:ascii="Calibri" w:hAnsi="Calibri" w:cs="Calibri"/>
          <w:sz w:val="20"/>
          <w:szCs w:val="20"/>
        </w:rPr>
        <w:t xml:space="preserve">) </w:t>
      </w:r>
      <w:r w:rsidR="00365F78" w:rsidRPr="006E5C15">
        <w:rPr>
          <w:rFonts w:ascii="Calibri" w:hAnsi="Calibri" w:cs="Calibri"/>
          <w:sz w:val="20"/>
          <w:szCs w:val="20"/>
        </w:rPr>
        <w:t xml:space="preserve">Canberra ACT </w:t>
      </w:r>
      <w:r w:rsidR="004262EB" w:rsidRPr="00645F02">
        <w:rPr>
          <w:rFonts w:ascii="Calibri" w:hAnsi="Calibri" w:cs="Calibri"/>
          <w:color w:val="323232"/>
          <w:sz w:val="20"/>
          <w:szCs w:val="20"/>
          <w:shd w:val="clear" w:color="auto" w:fill="FFFFFF"/>
        </w:rPr>
        <w:t>Australia</w:t>
      </w:r>
      <w:r w:rsidR="004262EB" w:rsidRPr="006E5C15">
        <w:rPr>
          <w:rFonts w:ascii="Calibri" w:hAnsi="Calibri" w:cs="Calibri"/>
          <w:sz w:val="20"/>
          <w:szCs w:val="20"/>
        </w:rPr>
        <w:t xml:space="preserve"> </w:t>
      </w:r>
      <w:r w:rsidRPr="006E5C15">
        <w:rPr>
          <w:rFonts w:ascii="Calibri" w:hAnsi="Calibri" w:cs="Calibri"/>
          <w:sz w:val="20"/>
          <w:szCs w:val="20"/>
        </w:rPr>
        <w:t>pp. 214-217</w:t>
      </w:r>
      <w:r w:rsidR="00297C2C" w:rsidRPr="006E5C15">
        <w:rPr>
          <w:rFonts w:ascii="Calibri" w:hAnsi="Calibri" w:cs="Calibri"/>
          <w:sz w:val="20"/>
          <w:szCs w:val="20"/>
        </w:rPr>
        <w:t>.</w:t>
      </w:r>
    </w:p>
    <w:p w14:paraId="175B2949" w14:textId="14A42D4B" w:rsidR="008B4EBB" w:rsidRPr="006E5C15" w:rsidRDefault="008B4EBB" w:rsidP="00830BCE">
      <w:pPr>
        <w:numPr>
          <w:ilvl w:val="0"/>
          <w:numId w:val="15"/>
        </w:numPr>
        <w:spacing w:after="60" w:line="240" w:lineRule="auto"/>
        <w:ind w:left="142" w:hanging="426"/>
        <w:jc w:val="both"/>
        <w:rPr>
          <w:rFonts w:ascii="Calibri" w:hAnsi="Calibri" w:cs="Calibri"/>
          <w:bCs/>
          <w:sz w:val="20"/>
          <w:szCs w:val="20"/>
        </w:rPr>
      </w:pPr>
      <w:r w:rsidRPr="006E5C15">
        <w:rPr>
          <w:rFonts w:ascii="Calibri" w:hAnsi="Calibri" w:cs="Calibri"/>
          <w:bCs/>
          <w:sz w:val="20"/>
          <w:szCs w:val="20"/>
        </w:rPr>
        <w:t xml:space="preserve">Condon AG, Reynolds MP, </w:t>
      </w:r>
      <w:r w:rsidRPr="006E5C15">
        <w:rPr>
          <w:rFonts w:ascii="Calibri" w:hAnsi="Calibri" w:cs="Calibri"/>
          <w:b/>
          <w:bCs/>
          <w:sz w:val="20"/>
          <w:szCs w:val="20"/>
        </w:rPr>
        <w:t>Rebetzke GJ</w:t>
      </w:r>
      <w:r w:rsidRPr="006E5C15">
        <w:rPr>
          <w:rFonts w:ascii="Calibri" w:hAnsi="Calibri" w:cs="Calibri"/>
          <w:sz w:val="20"/>
          <w:szCs w:val="20"/>
        </w:rPr>
        <w:t xml:space="preserve">, van </w:t>
      </w:r>
      <w:proofErr w:type="spellStart"/>
      <w:r w:rsidRPr="006E5C15">
        <w:rPr>
          <w:rFonts w:ascii="Calibri" w:hAnsi="Calibri" w:cs="Calibri"/>
          <w:sz w:val="20"/>
          <w:szCs w:val="20"/>
        </w:rPr>
        <w:t>Ginkel</w:t>
      </w:r>
      <w:proofErr w:type="spellEnd"/>
      <w:r w:rsidRPr="006E5C15">
        <w:rPr>
          <w:rFonts w:ascii="Calibri" w:hAnsi="Calibri" w:cs="Calibri"/>
          <w:sz w:val="20"/>
          <w:szCs w:val="20"/>
        </w:rPr>
        <w:t xml:space="preserve"> M, Trethowan R, Bonnett DG, Richards RA, Farquhar GD (2004) </w:t>
      </w:r>
      <w:r w:rsidRPr="006E5C15">
        <w:rPr>
          <w:rFonts w:ascii="Calibri" w:hAnsi="Calibri" w:cs="Calibri"/>
          <w:bCs/>
          <w:sz w:val="20"/>
          <w:szCs w:val="20"/>
        </w:rPr>
        <w:t>Physiological traits as indirect selection criteria for yield potential in bread wheat</w:t>
      </w:r>
      <w:r w:rsidRPr="006E5C15">
        <w:rPr>
          <w:rFonts w:ascii="Calibri" w:hAnsi="Calibri" w:cs="Calibri"/>
          <w:sz w:val="20"/>
          <w:szCs w:val="20"/>
        </w:rPr>
        <w:t>. In ‘Cereals - Proceedings of the 54</w:t>
      </w:r>
      <w:r w:rsidRPr="006E5C15">
        <w:rPr>
          <w:rFonts w:ascii="Calibri" w:hAnsi="Calibri" w:cs="Calibri"/>
          <w:sz w:val="20"/>
          <w:szCs w:val="20"/>
          <w:vertAlign w:val="superscript"/>
        </w:rPr>
        <w:t>th</w:t>
      </w:r>
      <w:r w:rsidRPr="006E5C15">
        <w:rPr>
          <w:rFonts w:ascii="Calibri" w:hAnsi="Calibri" w:cs="Calibri"/>
          <w:sz w:val="20"/>
          <w:szCs w:val="20"/>
        </w:rPr>
        <w:t xml:space="preserve"> ACCC and 11</w:t>
      </w:r>
      <w:r w:rsidRPr="006E5C15">
        <w:rPr>
          <w:rFonts w:ascii="Calibri" w:hAnsi="Calibri" w:cs="Calibri"/>
          <w:sz w:val="20"/>
          <w:szCs w:val="20"/>
          <w:vertAlign w:val="superscript"/>
        </w:rPr>
        <w:t>th</w:t>
      </w:r>
      <w:r w:rsidRPr="006E5C15">
        <w:rPr>
          <w:rFonts w:ascii="Calibri" w:hAnsi="Calibri" w:cs="Calibri"/>
          <w:sz w:val="20"/>
          <w:szCs w:val="20"/>
        </w:rPr>
        <w:t xml:space="preserve"> WBA’ (Eds CK Black </w:t>
      </w:r>
      <w:r w:rsidR="006E5C15" w:rsidRPr="006E5C15">
        <w:rPr>
          <w:rFonts w:ascii="Calibri" w:hAnsi="Calibri" w:cs="Calibri"/>
          <w:i/>
          <w:sz w:val="20"/>
          <w:szCs w:val="20"/>
        </w:rPr>
        <w:t>et al.</w:t>
      </w:r>
      <w:r w:rsidRPr="006E5C15">
        <w:rPr>
          <w:rFonts w:ascii="Calibri" w:hAnsi="Calibri" w:cs="Calibri"/>
          <w:sz w:val="20"/>
          <w:szCs w:val="20"/>
        </w:rPr>
        <w:t xml:space="preserve">) </w:t>
      </w:r>
      <w:r w:rsidR="00365F78" w:rsidRPr="006E5C15">
        <w:rPr>
          <w:rFonts w:ascii="Calibri" w:hAnsi="Calibri" w:cs="Calibri"/>
          <w:sz w:val="20"/>
          <w:szCs w:val="20"/>
        </w:rPr>
        <w:t xml:space="preserve">Canberra ACT </w:t>
      </w:r>
      <w:r w:rsidRPr="006E5C15">
        <w:rPr>
          <w:rFonts w:ascii="Calibri" w:hAnsi="Calibri" w:cs="Calibri"/>
          <w:sz w:val="20"/>
          <w:szCs w:val="20"/>
        </w:rPr>
        <w:t>pp. 112-115.</w:t>
      </w:r>
    </w:p>
    <w:p w14:paraId="1F4B93CA" w14:textId="3318D8CB" w:rsidR="008B4EBB" w:rsidRPr="006E5C15" w:rsidRDefault="008B4EBB" w:rsidP="00830BCE">
      <w:pPr>
        <w:numPr>
          <w:ilvl w:val="0"/>
          <w:numId w:val="15"/>
        </w:numPr>
        <w:spacing w:after="60" w:line="240" w:lineRule="auto"/>
        <w:ind w:left="142" w:hanging="426"/>
        <w:jc w:val="both"/>
        <w:rPr>
          <w:rFonts w:ascii="Calibri" w:hAnsi="Calibri" w:cs="Calibri"/>
          <w:bCs/>
          <w:sz w:val="20"/>
          <w:szCs w:val="20"/>
        </w:rPr>
      </w:pPr>
      <w:r w:rsidRPr="006E5C15">
        <w:rPr>
          <w:rFonts w:ascii="Calibri" w:hAnsi="Calibri" w:cs="Calibri"/>
          <w:bCs/>
          <w:sz w:val="20"/>
          <w:szCs w:val="20"/>
        </w:rPr>
        <w:t xml:space="preserve">Condon AG, Hare RA, </w:t>
      </w:r>
      <w:r w:rsidRPr="006E5C15">
        <w:rPr>
          <w:rFonts w:ascii="Calibri" w:hAnsi="Calibri" w:cs="Calibri"/>
          <w:b/>
          <w:bCs/>
          <w:sz w:val="20"/>
          <w:szCs w:val="20"/>
        </w:rPr>
        <w:t>Rebetzke GJ</w:t>
      </w:r>
      <w:r w:rsidRPr="006E5C15">
        <w:rPr>
          <w:rFonts w:ascii="Calibri" w:hAnsi="Calibri" w:cs="Calibri"/>
          <w:sz w:val="20"/>
          <w:szCs w:val="20"/>
        </w:rPr>
        <w:t xml:space="preserve"> (2004) A breeding program to improve the water use efficiency of durum wheat production. In ‘Cereals - Proceedings of the 54</w:t>
      </w:r>
      <w:r w:rsidRPr="006E5C15">
        <w:rPr>
          <w:rFonts w:ascii="Calibri" w:hAnsi="Calibri" w:cs="Calibri"/>
          <w:sz w:val="20"/>
          <w:szCs w:val="20"/>
          <w:vertAlign w:val="superscript"/>
        </w:rPr>
        <w:t>th</w:t>
      </w:r>
      <w:r w:rsidRPr="006E5C15">
        <w:rPr>
          <w:rFonts w:ascii="Calibri" w:hAnsi="Calibri" w:cs="Calibri"/>
          <w:sz w:val="20"/>
          <w:szCs w:val="20"/>
        </w:rPr>
        <w:t xml:space="preserve"> ACCC and 11</w:t>
      </w:r>
      <w:r w:rsidRPr="006E5C15">
        <w:rPr>
          <w:rFonts w:ascii="Calibri" w:hAnsi="Calibri" w:cs="Calibri"/>
          <w:sz w:val="20"/>
          <w:szCs w:val="20"/>
          <w:vertAlign w:val="superscript"/>
        </w:rPr>
        <w:t>th</w:t>
      </w:r>
      <w:r w:rsidRPr="006E5C15">
        <w:rPr>
          <w:rFonts w:ascii="Calibri" w:hAnsi="Calibri" w:cs="Calibri"/>
          <w:sz w:val="20"/>
          <w:szCs w:val="20"/>
        </w:rPr>
        <w:t xml:space="preserve"> WBA’ (Eds CK Black </w:t>
      </w:r>
      <w:r w:rsidRPr="006E5C15">
        <w:rPr>
          <w:rFonts w:ascii="Calibri" w:hAnsi="Calibri" w:cs="Calibri"/>
          <w:i/>
          <w:iCs/>
          <w:sz w:val="20"/>
          <w:szCs w:val="20"/>
        </w:rPr>
        <w:t>et al.</w:t>
      </w:r>
      <w:r w:rsidRPr="006E5C15">
        <w:rPr>
          <w:rFonts w:ascii="Calibri" w:hAnsi="Calibri" w:cs="Calibri"/>
          <w:sz w:val="20"/>
          <w:szCs w:val="20"/>
        </w:rPr>
        <w:t xml:space="preserve">) </w:t>
      </w:r>
      <w:r w:rsidR="00365F78" w:rsidRPr="006E5C15">
        <w:rPr>
          <w:rFonts w:ascii="Calibri" w:hAnsi="Calibri" w:cs="Calibri"/>
          <w:sz w:val="20"/>
          <w:szCs w:val="20"/>
        </w:rPr>
        <w:t xml:space="preserve">Canberra ACT </w:t>
      </w:r>
      <w:r w:rsidR="004262EB" w:rsidRPr="00645F02">
        <w:rPr>
          <w:rFonts w:ascii="Calibri" w:hAnsi="Calibri" w:cs="Calibri"/>
          <w:color w:val="323232"/>
          <w:sz w:val="20"/>
          <w:szCs w:val="20"/>
          <w:shd w:val="clear" w:color="auto" w:fill="FFFFFF"/>
        </w:rPr>
        <w:t>Australia</w:t>
      </w:r>
      <w:r w:rsidR="004262EB" w:rsidRPr="006E5C15">
        <w:rPr>
          <w:rFonts w:ascii="Calibri" w:hAnsi="Calibri" w:cs="Calibri"/>
          <w:sz w:val="20"/>
          <w:szCs w:val="20"/>
        </w:rPr>
        <w:t xml:space="preserve"> </w:t>
      </w:r>
      <w:r w:rsidRPr="006E5C15">
        <w:rPr>
          <w:rFonts w:ascii="Calibri" w:hAnsi="Calibri" w:cs="Calibri"/>
          <w:sz w:val="20"/>
          <w:szCs w:val="20"/>
        </w:rPr>
        <w:t>pp. 108-111.</w:t>
      </w:r>
    </w:p>
    <w:p w14:paraId="31715DB0" w14:textId="00D43A8B" w:rsidR="008B4EBB" w:rsidRPr="006E5C15" w:rsidRDefault="008B4EBB" w:rsidP="00830BCE">
      <w:pPr>
        <w:numPr>
          <w:ilvl w:val="0"/>
          <w:numId w:val="15"/>
        </w:numPr>
        <w:spacing w:after="60" w:line="240" w:lineRule="auto"/>
        <w:ind w:left="142" w:hanging="426"/>
        <w:jc w:val="both"/>
        <w:rPr>
          <w:rFonts w:ascii="Calibri" w:hAnsi="Calibri" w:cs="Calibri"/>
          <w:bCs/>
          <w:sz w:val="20"/>
          <w:szCs w:val="20"/>
        </w:rPr>
      </w:pPr>
      <w:proofErr w:type="spellStart"/>
      <w:r w:rsidRPr="006E5C15">
        <w:rPr>
          <w:rFonts w:ascii="Calibri" w:hAnsi="Calibri" w:cs="Calibri"/>
          <w:bCs/>
          <w:sz w:val="20"/>
          <w:szCs w:val="20"/>
        </w:rPr>
        <w:t>Palteridge</w:t>
      </w:r>
      <w:proofErr w:type="spellEnd"/>
      <w:r w:rsidRPr="006E5C15">
        <w:rPr>
          <w:rFonts w:ascii="Calibri" w:hAnsi="Calibri" w:cs="Calibri"/>
          <w:bCs/>
          <w:sz w:val="20"/>
          <w:szCs w:val="20"/>
        </w:rPr>
        <w:t xml:space="preserve"> N, Vandeleur RK, </w:t>
      </w:r>
      <w:r w:rsidRPr="006E5C15">
        <w:rPr>
          <w:rFonts w:ascii="Calibri" w:hAnsi="Calibri" w:cs="Calibri"/>
          <w:b/>
          <w:bCs/>
          <w:sz w:val="20"/>
          <w:szCs w:val="20"/>
        </w:rPr>
        <w:t>Rebetzke GJ</w:t>
      </w:r>
      <w:r w:rsidRPr="006E5C15">
        <w:rPr>
          <w:rFonts w:ascii="Calibri" w:hAnsi="Calibri" w:cs="Calibri"/>
          <w:sz w:val="20"/>
          <w:szCs w:val="20"/>
        </w:rPr>
        <w:t>, Gill GS (2004) Breeding for enhanced weed competitiveness in wheat. In ‘Cereals - Proceedings of the 54</w:t>
      </w:r>
      <w:r w:rsidRPr="006E5C15">
        <w:rPr>
          <w:rFonts w:ascii="Calibri" w:hAnsi="Calibri" w:cs="Calibri"/>
          <w:sz w:val="20"/>
          <w:szCs w:val="20"/>
          <w:vertAlign w:val="superscript"/>
        </w:rPr>
        <w:t>th</w:t>
      </w:r>
      <w:r w:rsidRPr="006E5C15">
        <w:rPr>
          <w:rFonts w:ascii="Calibri" w:hAnsi="Calibri" w:cs="Calibri"/>
          <w:sz w:val="20"/>
          <w:szCs w:val="20"/>
        </w:rPr>
        <w:t xml:space="preserve"> ACCC and 11</w:t>
      </w:r>
      <w:r w:rsidRPr="006E5C15">
        <w:rPr>
          <w:rFonts w:ascii="Calibri" w:hAnsi="Calibri" w:cs="Calibri"/>
          <w:sz w:val="20"/>
          <w:szCs w:val="20"/>
          <w:vertAlign w:val="superscript"/>
        </w:rPr>
        <w:t>th</w:t>
      </w:r>
      <w:r w:rsidRPr="006E5C15">
        <w:rPr>
          <w:rFonts w:ascii="Calibri" w:hAnsi="Calibri" w:cs="Calibri"/>
          <w:sz w:val="20"/>
          <w:szCs w:val="20"/>
        </w:rPr>
        <w:t xml:space="preserve"> WBA’ (Eds CK Black </w:t>
      </w:r>
      <w:r w:rsidRPr="00976B1C">
        <w:rPr>
          <w:rFonts w:ascii="Calibri" w:hAnsi="Calibri" w:cs="Calibri"/>
          <w:i/>
          <w:iCs/>
          <w:sz w:val="20"/>
          <w:szCs w:val="20"/>
        </w:rPr>
        <w:t>et al.</w:t>
      </w:r>
      <w:r w:rsidRPr="00976B1C">
        <w:rPr>
          <w:rFonts w:ascii="Calibri" w:hAnsi="Calibri" w:cs="Calibri"/>
          <w:sz w:val="20"/>
          <w:szCs w:val="20"/>
        </w:rPr>
        <w:t>)</w:t>
      </w:r>
      <w:r w:rsidRPr="006E5C15">
        <w:rPr>
          <w:rFonts w:ascii="Calibri" w:hAnsi="Calibri" w:cs="Calibri"/>
          <w:sz w:val="20"/>
          <w:szCs w:val="20"/>
        </w:rPr>
        <w:t xml:space="preserve"> </w:t>
      </w:r>
      <w:r w:rsidR="00365F78" w:rsidRPr="006E5C15">
        <w:rPr>
          <w:rFonts w:ascii="Calibri" w:hAnsi="Calibri" w:cs="Calibri"/>
          <w:sz w:val="20"/>
          <w:szCs w:val="20"/>
        </w:rPr>
        <w:t xml:space="preserve">Canberra ACT </w:t>
      </w:r>
      <w:r w:rsidR="004262EB" w:rsidRPr="00645F02">
        <w:rPr>
          <w:rFonts w:ascii="Calibri" w:hAnsi="Calibri" w:cs="Calibri"/>
          <w:color w:val="323232"/>
          <w:sz w:val="20"/>
          <w:szCs w:val="20"/>
          <w:shd w:val="clear" w:color="auto" w:fill="FFFFFF"/>
        </w:rPr>
        <w:t>Australia</w:t>
      </w:r>
      <w:r w:rsidR="004262EB" w:rsidRPr="006E5C15">
        <w:rPr>
          <w:rFonts w:ascii="Calibri" w:hAnsi="Calibri" w:cs="Calibri"/>
          <w:sz w:val="20"/>
          <w:szCs w:val="20"/>
        </w:rPr>
        <w:t xml:space="preserve"> </w:t>
      </w:r>
      <w:r w:rsidRPr="006E5C15">
        <w:rPr>
          <w:rFonts w:ascii="Calibri" w:hAnsi="Calibri" w:cs="Calibri"/>
          <w:sz w:val="20"/>
          <w:szCs w:val="20"/>
        </w:rPr>
        <w:t>pp. 166-169.</w:t>
      </w:r>
    </w:p>
    <w:p w14:paraId="6523F058" w14:textId="310F4508" w:rsidR="008B4EBB" w:rsidRPr="006E5C15" w:rsidRDefault="008B4EBB" w:rsidP="00830BCE">
      <w:pPr>
        <w:numPr>
          <w:ilvl w:val="0"/>
          <w:numId w:val="15"/>
        </w:numPr>
        <w:spacing w:after="60" w:line="240" w:lineRule="auto"/>
        <w:ind w:left="142" w:hanging="426"/>
        <w:jc w:val="both"/>
        <w:rPr>
          <w:rFonts w:ascii="Calibri" w:hAnsi="Calibri" w:cs="Calibri"/>
          <w:bCs/>
          <w:sz w:val="20"/>
          <w:szCs w:val="20"/>
        </w:rPr>
      </w:pPr>
      <w:r w:rsidRPr="006E5C15">
        <w:rPr>
          <w:rFonts w:ascii="Calibri" w:hAnsi="Calibri" w:cs="Calibri"/>
          <w:spacing w:val="2"/>
          <w:sz w:val="20"/>
          <w:szCs w:val="20"/>
        </w:rPr>
        <w:t xml:space="preserve">Reynolds M, Condon AG, </w:t>
      </w:r>
      <w:r w:rsidRPr="006E5C15">
        <w:rPr>
          <w:rFonts w:ascii="Calibri" w:hAnsi="Calibri" w:cs="Calibri"/>
          <w:b/>
          <w:spacing w:val="2"/>
          <w:sz w:val="20"/>
          <w:szCs w:val="20"/>
        </w:rPr>
        <w:t>Rebetzke GJ</w:t>
      </w:r>
      <w:r w:rsidRPr="006E5C15">
        <w:rPr>
          <w:rFonts w:ascii="Calibri" w:hAnsi="Calibri" w:cs="Calibri"/>
          <w:spacing w:val="2"/>
          <w:sz w:val="20"/>
          <w:szCs w:val="20"/>
        </w:rPr>
        <w:t>, Richards RA (2004) Evidence for excess photosynthetic capacity and sink-limitation to yield and biomass in elite spring wheat. In ‘New Directions for a Diverse Planet. Proceedings 4th International Crop Science Congress’</w:t>
      </w:r>
      <w:r w:rsidR="00C00E07" w:rsidRPr="006E5C15">
        <w:rPr>
          <w:rFonts w:ascii="Calibri" w:hAnsi="Calibri" w:cs="Calibri"/>
          <w:spacing w:val="2"/>
          <w:sz w:val="20"/>
          <w:szCs w:val="20"/>
        </w:rPr>
        <w:t xml:space="preserve"> </w:t>
      </w:r>
      <w:r w:rsidRPr="006E5C15">
        <w:rPr>
          <w:rFonts w:ascii="Calibri" w:hAnsi="Calibri" w:cs="Calibri"/>
          <w:spacing w:val="2"/>
          <w:sz w:val="20"/>
          <w:szCs w:val="20"/>
        </w:rPr>
        <w:t xml:space="preserve">(Eds R Shorter </w:t>
      </w:r>
      <w:r w:rsidRPr="006E5C15">
        <w:rPr>
          <w:rFonts w:ascii="Calibri" w:hAnsi="Calibri" w:cs="Calibri"/>
          <w:i/>
          <w:iCs/>
          <w:spacing w:val="2"/>
          <w:sz w:val="20"/>
          <w:szCs w:val="20"/>
        </w:rPr>
        <w:t>et al.</w:t>
      </w:r>
      <w:r w:rsidRPr="006E5C15">
        <w:rPr>
          <w:rFonts w:ascii="Calibri" w:hAnsi="Calibri" w:cs="Calibri"/>
          <w:spacing w:val="2"/>
          <w:sz w:val="20"/>
          <w:szCs w:val="20"/>
        </w:rPr>
        <w:t>)</w:t>
      </w:r>
      <w:r w:rsidR="00297C2C" w:rsidRPr="006E5C15">
        <w:rPr>
          <w:rFonts w:ascii="Calibri" w:hAnsi="Calibri" w:cs="Calibri"/>
          <w:spacing w:val="2"/>
          <w:sz w:val="20"/>
          <w:szCs w:val="20"/>
        </w:rPr>
        <w:t xml:space="preserve"> </w:t>
      </w:r>
      <w:r w:rsidR="00060830" w:rsidRPr="006E5C15">
        <w:rPr>
          <w:rFonts w:ascii="Calibri" w:hAnsi="Calibri" w:cs="Calibri"/>
          <w:spacing w:val="2"/>
          <w:sz w:val="20"/>
          <w:szCs w:val="20"/>
        </w:rPr>
        <w:t>26 Sep-1 Oct</w:t>
      </w:r>
      <w:r w:rsidR="00623301">
        <w:rPr>
          <w:rFonts w:ascii="Calibri" w:hAnsi="Calibri" w:cs="Calibri"/>
          <w:spacing w:val="2"/>
          <w:sz w:val="20"/>
          <w:szCs w:val="20"/>
        </w:rPr>
        <w:t xml:space="preserve"> </w:t>
      </w:r>
      <w:r w:rsidR="00C00E07" w:rsidRPr="006E5C15">
        <w:rPr>
          <w:rFonts w:ascii="Calibri" w:hAnsi="Calibri" w:cs="Calibri"/>
          <w:spacing w:val="2"/>
          <w:sz w:val="20"/>
          <w:szCs w:val="20"/>
        </w:rPr>
        <w:t xml:space="preserve">Brisbane QLD </w:t>
      </w:r>
      <w:r w:rsidR="004262EB" w:rsidRPr="00645F02">
        <w:rPr>
          <w:rFonts w:ascii="Calibri" w:hAnsi="Calibri" w:cs="Calibri"/>
          <w:color w:val="323232"/>
          <w:sz w:val="20"/>
          <w:szCs w:val="20"/>
          <w:shd w:val="clear" w:color="auto" w:fill="FFFFFF"/>
        </w:rPr>
        <w:t>Australia</w:t>
      </w:r>
      <w:r w:rsidR="004262EB" w:rsidRPr="006E5C15">
        <w:rPr>
          <w:rFonts w:ascii="Calibri" w:hAnsi="Calibri" w:cs="Calibri"/>
          <w:spacing w:val="2"/>
          <w:sz w:val="20"/>
          <w:szCs w:val="20"/>
        </w:rPr>
        <w:t xml:space="preserve"> </w:t>
      </w:r>
      <w:r w:rsidR="00297C2C" w:rsidRPr="006E5C15">
        <w:rPr>
          <w:rFonts w:ascii="Calibri" w:hAnsi="Calibri" w:cs="Calibri"/>
          <w:spacing w:val="2"/>
          <w:sz w:val="20"/>
          <w:szCs w:val="20"/>
        </w:rPr>
        <w:t>pp. 127-130.</w:t>
      </w:r>
    </w:p>
    <w:p w14:paraId="00E890F5" w14:textId="2CBFBCF5" w:rsidR="008B4EBB" w:rsidRPr="006E5C15" w:rsidRDefault="008B4EBB" w:rsidP="00830BCE">
      <w:pPr>
        <w:numPr>
          <w:ilvl w:val="0"/>
          <w:numId w:val="15"/>
        </w:numPr>
        <w:spacing w:after="60" w:line="240" w:lineRule="auto"/>
        <w:ind w:left="142" w:hanging="426"/>
        <w:jc w:val="both"/>
        <w:rPr>
          <w:rFonts w:ascii="Calibri" w:hAnsi="Calibri" w:cs="Calibri"/>
          <w:sz w:val="20"/>
          <w:szCs w:val="20"/>
        </w:rPr>
      </w:pPr>
      <w:r w:rsidRPr="006E5C15">
        <w:rPr>
          <w:rFonts w:ascii="Calibri" w:hAnsi="Calibri" w:cs="Calibri"/>
          <w:sz w:val="20"/>
          <w:szCs w:val="20"/>
        </w:rPr>
        <w:t xml:space="preserve">Botwright TL, Condon AG, </w:t>
      </w:r>
      <w:r w:rsidRPr="006E5C15">
        <w:rPr>
          <w:rFonts w:ascii="Calibri" w:hAnsi="Calibri" w:cs="Calibri"/>
          <w:b/>
          <w:sz w:val="20"/>
          <w:szCs w:val="20"/>
        </w:rPr>
        <w:t>Rebetzke GJ</w:t>
      </w:r>
      <w:r w:rsidRPr="006E5C15">
        <w:rPr>
          <w:rFonts w:ascii="Calibri" w:hAnsi="Calibri" w:cs="Calibri"/>
          <w:sz w:val="20"/>
          <w:szCs w:val="20"/>
        </w:rPr>
        <w:t xml:space="preserve">, Richards RA </w:t>
      </w:r>
      <w:r w:rsidRPr="006E5C15">
        <w:rPr>
          <w:rFonts w:ascii="Calibri" w:hAnsi="Calibri" w:cs="Calibri"/>
          <w:bCs/>
          <w:sz w:val="20"/>
          <w:szCs w:val="20"/>
        </w:rPr>
        <w:t>(</w:t>
      </w:r>
      <w:r w:rsidRPr="006E5C15">
        <w:rPr>
          <w:rFonts w:ascii="Calibri" w:hAnsi="Calibri" w:cs="Calibri"/>
          <w:sz w:val="20"/>
          <w:szCs w:val="20"/>
        </w:rPr>
        <w:t xml:space="preserve">2001) Improving grain yield by selection for greater early vigour in wheat. </w:t>
      </w:r>
      <w:proofErr w:type="gramStart"/>
      <w:r w:rsidRPr="006E5C15">
        <w:rPr>
          <w:rFonts w:ascii="Calibri" w:hAnsi="Calibri" w:cs="Calibri"/>
          <w:sz w:val="20"/>
          <w:szCs w:val="20"/>
        </w:rPr>
        <w:t>In ’</w:t>
      </w:r>
      <w:proofErr w:type="gramEnd"/>
      <w:r w:rsidR="002C5C7B" w:rsidRPr="006E5C15">
        <w:rPr>
          <w:rFonts w:ascii="Calibri" w:hAnsi="Calibri" w:cs="Calibri"/>
          <w:sz w:val="20"/>
          <w:szCs w:val="20"/>
        </w:rPr>
        <w:t xml:space="preserve"> Science and Technology</w:t>
      </w:r>
      <w:r w:rsidR="006E5C15" w:rsidRPr="006E5C15">
        <w:rPr>
          <w:rFonts w:ascii="Calibri" w:hAnsi="Calibri" w:cs="Calibri"/>
          <w:sz w:val="20"/>
          <w:szCs w:val="20"/>
        </w:rPr>
        <w:t xml:space="preserve">. </w:t>
      </w:r>
      <w:r w:rsidRPr="006E5C15">
        <w:rPr>
          <w:rFonts w:ascii="Calibri" w:hAnsi="Calibri" w:cs="Calibri"/>
          <w:sz w:val="20"/>
          <w:szCs w:val="20"/>
        </w:rPr>
        <w:t>Proceedings of the 10</w:t>
      </w:r>
      <w:r w:rsidRPr="006E5C15">
        <w:rPr>
          <w:rFonts w:ascii="Calibri" w:hAnsi="Calibri" w:cs="Calibri"/>
          <w:sz w:val="20"/>
          <w:szCs w:val="20"/>
          <w:vertAlign w:val="superscript"/>
        </w:rPr>
        <w:t>th</w:t>
      </w:r>
      <w:r w:rsidRPr="006E5C15">
        <w:rPr>
          <w:rFonts w:ascii="Calibri" w:hAnsi="Calibri" w:cs="Calibri"/>
          <w:sz w:val="20"/>
          <w:szCs w:val="20"/>
        </w:rPr>
        <w:t xml:space="preserve"> Australian Agronomy Society’ Hobart</w:t>
      </w:r>
      <w:r w:rsidR="003403A0" w:rsidRPr="006E5C15">
        <w:rPr>
          <w:rFonts w:ascii="Calibri" w:hAnsi="Calibri" w:cs="Calibri"/>
          <w:sz w:val="20"/>
          <w:szCs w:val="20"/>
        </w:rPr>
        <w:t xml:space="preserve"> TAS</w:t>
      </w:r>
      <w:r w:rsidR="004262EB">
        <w:rPr>
          <w:rFonts w:ascii="Calibri" w:hAnsi="Calibri" w:cs="Calibri"/>
          <w:sz w:val="20"/>
          <w:szCs w:val="20"/>
        </w:rPr>
        <w:t xml:space="preserve"> </w:t>
      </w:r>
      <w:r w:rsidR="004262EB" w:rsidRPr="00645F02">
        <w:rPr>
          <w:rFonts w:ascii="Calibri" w:hAnsi="Calibri" w:cs="Calibri"/>
          <w:color w:val="323232"/>
          <w:sz w:val="20"/>
          <w:szCs w:val="20"/>
          <w:shd w:val="clear" w:color="auto" w:fill="FFFFFF"/>
        </w:rPr>
        <w:t>Australia</w:t>
      </w:r>
    </w:p>
    <w:p w14:paraId="750DC86A" w14:textId="361A56CA" w:rsidR="008B4EBB" w:rsidRPr="006E5C15" w:rsidRDefault="008B4EBB" w:rsidP="00830BCE">
      <w:pPr>
        <w:numPr>
          <w:ilvl w:val="0"/>
          <w:numId w:val="15"/>
        </w:numPr>
        <w:spacing w:after="60" w:line="240" w:lineRule="auto"/>
        <w:ind w:left="142" w:hanging="426"/>
        <w:jc w:val="both"/>
        <w:rPr>
          <w:rFonts w:ascii="Calibri" w:hAnsi="Calibri" w:cs="Calibri"/>
          <w:sz w:val="20"/>
          <w:szCs w:val="20"/>
        </w:rPr>
      </w:pPr>
      <w:r w:rsidRPr="006E5C15">
        <w:rPr>
          <w:rFonts w:ascii="Calibri" w:hAnsi="Calibri" w:cs="Calibri"/>
          <w:b/>
          <w:sz w:val="20"/>
          <w:szCs w:val="20"/>
        </w:rPr>
        <w:t>Rebetzke GJ</w:t>
      </w:r>
      <w:r w:rsidRPr="006E5C15">
        <w:rPr>
          <w:rFonts w:ascii="Calibri" w:hAnsi="Calibri" w:cs="Calibri"/>
          <w:sz w:val="20"/>
          <w:szCs w:val="20"/>
        </w:rPr>
        <w:t>, Appels R, Morrison A, Richards RA, McDonald G, Ellis MH, Spielmeyer W, Bonnett DG (2001) Quantitative trait loci for establishment and early growth in wheat. In ‘Proceedings of the 10</w:t>
      </w:r>
      <w:r w:rsidRPr="006E5C15">
        <w:rPr>
          <w:rFonts w:ascii="Calibri" w:hAnsi="Calibri" w:cs="Calibri"/>
          <w:sz w:val="20"/>
          <w:szCs w:val="20"/>
          <w:vertAlign w:val="superscript"/>
        </w:rPr>
        <w:t>th</w:t>
      </w:r>
      <w:r w:rsidRPr="006E5C15">
        <w:rPr>
          <w:rFonts w:ascii="Calibri" w:hAnsi="Calibri" w:cs="Calibri"/>
          <w:sz w:val="20"/>
          <w:szCs w:val="20"/>
        </w:rPr>
        <w:t xml:space="preserve"> Australian Wheat Breeders Assembly’ (Eds R Eastwood </w:t>
      </w:r>
      <w:r w:rsidR="006E5C15" w:rsidRPr="006E5C15">
        <w:rPr>
          <w:rFonts w:ascii="Calibri" w:hAnsi="Calibri" w:cs="Calibri"/>
          <w:i/>
          <w:sz w:val="20"/>
          <w:szCs w:val="20"/>
        </w:rPr>
        <w:t>et al.</w:t>
      </w:r>
      <w:r w:rsidRPr="006E5C15">
        <w:rPr>
          <w:rFonts w:ascii="Calibri" w:hAnsi="Calibri" w:cs="Calibri"/>
          <w:sz w:val="20"/>
          <w:szCs w:val="20"/>
        </w:rPr>
        <w:t xml:space="preserve">) </w:t>
      </w:r>
      <w:r w:rsidR="00283C92">
        <w:rPr>
          <w:rFonts w:ascii="Calibri" w:hAnsi="Calibri" w:cs="Calibri"/>
          <w:sz w:val="20"/>
          <w:szCs w:val="20"/>
        </w:rPr>
        <w:t xml:space="preserve">September 16-21 </w:t>
      </w:r>
      <w:r w:rsidR="00365F78" w:rsidRPr="006E5C15">
        <w:rPr>
          <w:rFonts w:ascii="Calibri" w:hAnsi="Calibri" w:cs="Calibri"/>
          <w:sz w:val="20"/>
          <w:szCs w:val="20"/>
        </w:rPr>
        <w:t xml:space="preserve">Mildura VIC </w:t>
      </w:r>
      <w:r w:rsidR="004262EB" w:rsidRPr="00645F02">
        <w:rPr>
          <w:rFonts w:ascii="Calibri" w:hAnsi="Calibri" w:cs="Calibri"/>
          <w:color w:val="323232"/>
          <w:sz w:val="20"/>
          <w:szCs w:val="20"/>
          <w:shd w:val="clear" w:color="auto" w:fill="FFFFFF"/>
        </w:rPr>
        <w:t>Australia</w:t>
      </w:r>
      <w:r w:rsidR="004262EB" w:rsidRPr="006E5C15">
        <w:rPr>
          <w:rFonts w:ascii="Calibri" w:hAnsi="Calibri" w:cs="Calibri"/>
          <w:sz w:val="20"/>
          <w:szCs w:val="20"/>
        </w:rPr>
        <w:t xml:space="preserve"> </w:t>
      </w:r>
      <w:r w:rsidRPr="006E5C15">
        <w:rPr>
          <w:rFonts w:ascii="Calibri" w:hAnsi="Calibri" w:cs="Calibri"/>
          <w:sz w:val="20"/>
          <w:szCs w:val="20"/>
        </w:rPr>
        <w:t>pp. 8-10.</w:t>
      </w:r>
    </w:p>
    <w:p w14:paraId="2CCE7A4E" w14:textId="34B69623" w:rsidR="008B4EBB" w:rsidRPr="006E5C15" w:rsidRDefault="008B4EBB" w:rsidP="00830BCE">
      <w:pPr>
        <w:numPr>
          <w:ilvl w:val="0"/>
          <w:numId w:val="15"/>
        </w:numPr>
        <w:spacing w:after="60" w:line="240" w:lineRule="auto"/>
        <w:ind w:left="142" w:hanging="426"/>
        <w:jc w:val="both"/>
        <w:rPr>
          <w:rFonts w:ascii="Calibri" w:hAnsi="Calibri" w:cs="Calibri"/>
          <w:sz w:val="20"/>
          <w:szCs w:val="20"/>
        </w:rPr>
      </w:pPr>
      <w:r w:rsidRPr="006E5C15">
        <w:rPr>
          <w:rFonts w:ascii="Calibri" w:hAnsi="Calibri" w:cs="Calibri"/>
          <w:sz w:val="20"/>
          <w:szCs w:val="20"/>
        </w:rPr>
        <w:t xml:space="preserve">Spielmeyer W, Bonnett DG, Ellis MH, </w:t>
      </w:r>
      <w:r w:rsidRPr="006E5C15">
        <w:rPr>
          <w:rFonts w:ascii="Calibri" w:hAnsi="Calibri" w:cs="Calibri"/>
          <w:b/>
          <w:sz w:val="20"/>
          <w:szCs w:val="20"/>
        </w:rPr>
        <w:t>Rebetzke GJ</w:t>
      </w:r>
      <w:r w:rsidRPr="006E5C15">
        <w:rPr>
          <w:rFonts w:ascii="Calibri" w:hAnsi="Calibri" w:cs="Calibri"/>
          <w:sz w:val="20"/>
          <w:szCs w:val="20"/>
        </w:rPr>
        <w:t>, Richards RA (2001) Implementation of molecular markers to improve selection efficiency in the CSIRO wheat breeding program. In ‘Proceedings of the 10</w:t>
      </w:r>
      <w:r w:rsidRPr="006E5C15">
        <w:rPr>
          <w:rFonts w:ascii="Calibri" w:hAnsi="Calibri" w:cs="Calibri"/>
          <w:sz w:val="20"/>
          <w:szCs w:val="20"/>
          <w:vertAlign w:val="superscript"/>
        </w:rPr>
        <w:t>th</w:t>
      </w:r>
      <w:r w:rsidRPr="006E5C15">
        <w:rPr>
          <w:rFonts w:ascii="Calibri" w:hAnsi="Calibri" w:cs="Calibri"/>
          <w:sz w:val="20"/>
          <w:szCs w:val="20"/>
        </w:rPr>
        <w:t xml:space="preserve"> Australian Wheat Breeders Assembly’ (Eds R Eastwood </w:t>
      </w:r>
      <w:r w:rsidR="006E5C15" w:rsidRPr="006E5C15">
        <w:rPr>
          <w:rFonts w:ascii="Calibri" w:hAnsi="Calibri" w:cs="Calibri"/>
          <w:i/>
          <w:sz w:val="20"/>
          <w:szCs w:val="20"/>
        </w:rPr>
        <w:t>et al.</w:t>
      </w:r>
      <w:r w:rsidRPr="006E5C15">
        <w:rPr>
          <w:rFonts w:ascii="Calibri" w:hAnsi="Calibri" w:cs="Calibri"/>
          <w:sz w:val="20"/>
          <w:szCs w:val="20"/>
        </w:rPr>
        <w:t xml:space="preserve">) </w:t>
      </w:r>
      <w:r w:rsidR="00283C92">
        <w:rPr>
          <w:rFonts w:ascii="Calibri" w:hAnsi="Calibri" w:cs="Calibri"/>
          <w:sz w:val="20"/>
          <w:szCs w:val="20"/>
        </w:rPr>
        <w:t xml:space="preserve">September 16-21 </w:t>
      </w:r>
      <w:r w:rsidR="00365F78" w:rsidRPr="006E5C15">
        <w:rPr>
          <w:rFonts w:ascii="Calibri" w:hAnsi="Calibri" w:cs="Calibri"/>
          <w:sz w:val="20"/>
          <w:szCs w:val="20"/>
        </w:rPr>
        <w:t xml:space="preserve">Mildura VIC </w:t>
      </w:r>
      <w:r w:rsidR="004262EB" w:rsidRPr="00645F02">
        <w:rPr>
          <w:rFonts w:ascii="Calibri" w:hAnsi="Calibri" w:cs="Calibri"/>
          <w:color w:val="323232"/>
          <w:sz w:val="20"/>
          <w:szCs w:val="20"/>
          <w:shd w:val="clear" w:color="auto" w:fill="FFFFFF"/>
        </w:rPr>
        <w:t>Australia</w:t>
      </w:r>
      <w:r w:rsidR="004262EB" w:rsidRPr="006E5C15">
        <w:rPr>
          <w:rFonts w:ascii="Calibri" w:hAnsi="Calibri" w:cs="Calibri"/>
          <w:sz w:val="20"/>
          <w:szCs w:val="20"/>
        </w:rPr>
        <w:t xml:space="preserve"> </w:t>
      </w:r>
      <w:r w:rsidRPr="006E5C15">
        <w:rPr>
          <w:rFonts w:ascii="Calibri" w:hAnsi="Calibri" w:cs="Calibri"/>
          <w:sz w:val="20"/>
          <w:szCs w:val="20"/>
        </w:rPr>
        <w:t>pp. 88-91.</w:t>
      </w:r>
    </w:p>
    <w:p w14:paraId="0836C1A7" w14:textId="4FAECFBF" w:rsidR="008B4EBB" w:rsidRPr="006E5C15" w:rsidRDefault="008B4EBB" w:rsidP="00830BCE">
      <w:pPr>
        <w:numPr>
          <w:ilvl w:val="0"/>
          <w:numId w:val="15"/>
        </w:numPr>
        <w:spacing w:after="60" w:line="240" w:lineRule="auto"/>
        <w:ind w:left="142" w:hanging="426"/>
        <w:jc w:val="both"/>
        <w:rPr>
          <w:rFonts w:ascii="Calibri" w:hAnsi="Calibri" w:cs="Calibri"/>
          <w:sz w:val="20"/>
          <w:szCs w:val="20"/>
        </w:rPr>
      </w:pPr>
      <w:r w:rsidRPr="006E5C15">
        <w:rPr>
          <w:rFonts w:ascii="Calibri" w:hAnsi="Calibri" w:cs="Calibri"/>
          <w:sz w:val="20"/>
          <w:szCs w:val="20"/>
        </w:rPr>
        <w:t>Bonnett DG, Ellis M,</w:t>
      </w:r>
      <w:r w:rsidRPr="006E5C15">
        <w:rPr>
          <w:rFonts w:ascii="Calibri" w:hAnsi="Calibri" w:cs="Calibri"/>
          <w:b/>
          <w:bCs/>
          <w:sz w:val="20"/>
          <w:szCs w:val="20"/>
        </w:rPr>
        <w:t xml:space="preserve"> Rebetzke GJ</w:t>
      </w:r>
      <w:r w:rsidRPr="006E5C15">
        <w:rPr>
          <w:rFonts w:ascii="Calibri" w:hAnsi="Calibri" w:cs="Calibri"/>
          <w:sz w:val="20"/>
          <w:szCs w:val="20"/>
        </w:rPr>
        <w:t>, Condon AG, Spielmeyer, W, Richards RA (2001) Dwarfing genes in Australian wheat – Present and future. In ‘Proceedings of the 10</w:t>
      </w:r>
      <w:r w:rsidRPr="006E5C15">
        <w:rPr>
          <w:rFonts w:ascii="Calibri" w:hAnsi="Calibri" w:cs="Calibri"/>
          <w:sz w:val="20"/>
          <w:szCs w:val="20"/>
          <w:vertAlign w:val="superscript"/>
        </w:rPr>
        <w:t>th</w:t>
      </w:r>
      <w:r w:rsidRPr="006E5C15">
        <w:rPr>
          <w:rFonts w:ascii="Calibri" w:hAnsi="Calibri" w:cs="Calibri"/>
          <w:sz w:val="20"/>
          <w:szCs w:val="20"/>
        </w:rPr>
        <w:t xml:space="preserve"> Australian Wheat Breeders Assembly’ (Eds R Eastwood </w:t>
      </w:r>
      <w:r w:rsidR="006E5C15" w:rsidRPr="006E5C15">
        <w:rPr>
          <w:rFonts w:ascii="Calibri" w:hAnsi="Calibri" w:cs="Calibri"/>
          <w:i/>
          <w:sz w:val="20"/>
          <w:szCs w:val="20"/>
        </w:rPr>
        <w:t>et al.</w:t>
      </w:r>
      <w:r w:rsidRPr="006E5C15">
        <w:rPr>
          <w:rFonts w:ascii="Calibri" w:hAnsi="Calibri" w:cs="Calibri"/>
          <w:sz w:val="20"/>
          <w:szCs w:val="20"/>
        </w:rPr>
        <w:t xml:space="preserve">) </w:t>
      </w:r>
      <w:r w:rsidR="00283C92">
        <w:rPr>
          <w:rFonts w:ascii="Calibri" w:hAnsi="Calibri" w:cs="Calibri"/>
          <w:sz w:val="20"/>
          <w:szCs w:val="20"/>
        </w:rPr>
        <w:t xml:space="preserve">September 16-21 </w:t>
      </w:r>
      <w:r w:rsidR="00365F78" w:rsidRPr="006E5C15">
        <w:rPr>
          <w:rFonts w:ascii="Calibri" w:hAnsi="Calibri" w:cs="Calibri"/>
          <w:sz w:val="20"/>
          <w:szCs w:val="20"/>
        </w:rPr>
        <w:t xml:space="preserve">Mildura VIC </w:t>
      </w:r>
      <w:r w:rsidR="004262EB" w:rsidRPr="00645F02">
        <w:rPr>
          <w:rFonts w:ascii="Calibri" w:hAnsi="Calibri" w:cs="Calibri"/>
          <w:color w:val="323232"/>
          <w:sz w:val="20"/>
          <w:szCs w:val="20"/>
          <w:shd w:val="clear" w:color="auto" w:fill="FFFFFF"/>
        </w:rPr>
        <w:t>Australia</w:t>
      </w:r>
      <w:r w:rsidR="004262EB" w:rsidRPr="006E5C15">
        <w:rPr>
          <w:rFonts w:ascii="Calibri" w:hAnsi="Calibri" w:cs="Calibri"/>
          <w:sz w:val="20"/>
          <w:szCs w:val="20"/>
        </w:rPr>
        <w:t xml:space="preserve"> </w:t>
      </w:r>
      <w:r w:rsidRPr="006E5C15">
        <w:rPr>
          <w:rFonts w:ascii="Calibri" w:hAnsi="Calibri" w:cs="Calibri"/>
          <w:sz w:val="20"/>
          <w:szCs w:val="20"/>
        </w:rPr>
        <w:t>pp. 154-157.</w:t>
      </w:r>
    </w:p>
    <w:p w14:paraId="37AFE9CD" w14:textId="1FD75904" w:rsidR="008B4EBB" w:rsidRPr="006E5C15" w:rsidRDefault="008B4EBB" w:rsidP="00830BCE">
      <w:pPr>
        <w:numPr>
          <w:ilvl w:val="0"/>
          <w:numId w:val="15"/>
        </w:numPr>
        <w:spacing w:after="60" w:line="240" w:lineRule="auto"/>
        <w:ind w:left="142" w:hanging="426"/>
        <w:jc w:val="both"/>
        <w:rPr>
          <w:rFonts w:ascii="Calibri" w:hAnsi="Calibri" w:cs="Calibri"/>
          <w:sz w:val="20"/>
          <w:szCs w:val="20"/>
        </w:rPr>
      </w:pPr>
      <w:r w:rsidRPr="006E5C15">
        <w:rPr>
          <w:rFonts w:ascii="Calibri" w:hAnsi="Calibri" w:cs="Calibri"/>
          <w:sz w:val="20"/>
          <w:szCs w:val="20"/>
        </w:rPr>
        <w:t xml:space="preserve">Bonnett DG, Condon AG, </w:t>
      </w:r>
      <w:r w:rsidRPr="006E5C15">
        <w:rPr>
          <w:rFonts w:ascii="Calibri" w:hAnsi="Calibri" w:cs="Calibri"/>
          <w:b/>
          <w:bCs/>
          <w:sz w:val="20"/>
          <w:szCs w:val="20"/>
        </w:rPr>
        <w:t>Rebetzke GJ</w:t>
      </w:r>
      <w:r w:rsidRPr="006E5C15">
        <w:rPr>
          <w:rFonts w:ascii="Calibri" w:hAnsi="Calibri" w:cs="Calibri"/>
          <w:sz w:val="20"/>
          <w:szCs w:val="20"/>
        </w:rPr>
        <w:t xml:space="preserve"> (2001) Effect of the </w:t>
      </w:r>
      <w:r w:rsidRPr="003453E7">
        <w:rPr>
          <w:rFonts w:ascii="Calibri" w:hAnsi="Calibri" w:cs="Calibri"/>
          <w:i/>
          <w:iCs/>
          <w:sz w:val="20"/>
          <w:szCs w:val="20"/>
        </w:rPr>
        <w:t>Lr19</w:t>
      </w:r>
      <w:r w:rsidRPr="006E5C15">
        <w:rPr>
          <w:rFonts w:ascii="Calibri" w:hAnsi="Calibri" w:cs="Calibri"/>
          <w:sz w:val="20"/>
          <w:szCs w:val="20"/>
        </w:rPr>
        <w:t xml:space="preserve"> translocation on grain yield in Australian wheat backgrounds. In ‘Proceedings of the 10</w:t>
      </w:r>
      <w:r w:rsidRPr="006E5C15">
        <w:rPr>
          <w:rFonts w:ascii="Calibri" w:hAnsi="Calibri" w:cs="Calibri"/>
          <w:sz w:val="20"/>
          <w:szCs w:val="20"/>
          <w:vertAlign w:val="superscript"/>
        </w:rPr>
        <w:t>th</w:t>
      </w:r>
      <w:r w:rsidRPr="006E5C15">
        <w:rPr>
          <w:rFonts w:ascii="Calibri" w:hAnsi="Calibri" w:cs="Calibri"/>
          <w:sz w:val="20"/>
          <w:szCs w:val="20"/>
        </w:rPr>
        <w:t xml:space="preserve"> Australian Wheat Breeders Assembly’ (Eds R Eastwood </w:t>
      </w:r>
      <w:r w:rsidR="006E5C15" w:rsidRPr="006E5C15">
        <w:rPr>
          <w:rFonts w:ascii="Calibri" w:hAnsi="Calibri" w:cs="Calibri"/>
          <w:i/>
          <w:sz w:val="20"/>
          <w:szCs w:val="20"/>
        </w:rPr>
        <w:t>et al.</w:t>
      </w:r>
      <w:r w:rsidRPr="006E5C15">
        <w:rPr>
          <w:rFonts w:ascii="Calibri" w:hAnsi="Calibri" w:cs="Calibri"/>
          <w:sz w:val="20"/>
          <w:szCs w:val="20"/>
        </w:rPr>
        <w:t xml:space="preserve">) </w:t>
      </w:r>
      <w:r w:rsidR="00283C92">
        <w:rPr>
          <w:rFonts w:ascii="Calibri" w:hAnsi="Calibri" w:cs="Calibri"/>
          <w:sz w:val="20"/>
          <w:szCs w:val="20"/>
        </w:rPr>
        <w:t xml:space="preserve">September 16-21 </w:t>
      </w:r>
      <w:r w:rsidR="00365F78" w:rsidRPr="006E5C15">
        <w:rPr>
          <w:rFonts w:ascii="Calibri" w:hAnsi="Calibri" w:cs="Calibri"/>
          <w:sz w:val="20"/>
          <w:szCs w:val="20"/>
        </w:rPr>
        <w:t xml:space="preserve">Mildura VIC </w:t>
      </w:r>
      <w:r w:rsidR="004262EB" w:rsidRPr="00645F02">
        <w:rPr>
          <w:rFonts w:ascii="Calibri" w:hAnsi="Calibri" w:cs="Calibri"/>
          <w:color w:val="323232"/>
          <w:sz w:val="20"/>
          <w:szCs w:val="20"/>
          <w:shd w:val="clear" w:color="auto" w:fill="FFFFFF"/>
        </w:rPr>
        <w:t>Australia</w:t>
      </w:r>
      <w:r w:rsidR="004262EB" w:rsidRPr="006E5C15">
        <w:rPr>
          <w:rFonts w:ascii="Calibri" w:hAnsi="Calibri" w:cs="Calibri"/>
          <w:sz w:val="20"/>
          <w:szCs w:val="20"/>
        </w:rPr>
        <w:t xml:space="preserve"> </w:t>
      </w:r>
      <w:r w:rsidRPr="006E5C15">
        <w:rPr>
          <w:rFonts w:ascii="Calibri" w:hAnsi="Calibri" w:cs="Calibri"/>
          <w:sz w:val="20"/>
          <w:szCs w:val="20"/>
        </w:rPr>
        <w:t>pp. 163-165.</w:t>
      </w:r>
    </w:p>
    <w:p w14:paraId="72A937E9" w14:textId="40C83AED" w:rsidR="008B4EBB" w:rsidRPr="006E5C15" w:rsidRDefault="008B4EBB" w:rsidP="00830BCE">
      <w:pPr>
        <w:numPr>
          <w:ilvl w:val="0"/>
          <w:numId w:val="15"/>
        </w:numPr>
        <w:spacing w:after="60" w:line="240" w:lineRule="auto"/>
        <w:ind w:left="142" w:hanging="426"/>
        <w:jc w:val="both"/>
        <w:rPr>
          <w:rFonts w:ascii="Calibri" w:hAnsi="Calibri" w:cs="Calibri"/>
          <w:sz w:val="20"/>
          <w:szCs w:val="20"/>
        </w:rPr>
      </w:pPr>
      <w:r w:rsidRPr="006E5C15">
        <w:rPr>
          <w:rFonts w:ascii="Calibri" w:hAnsi="Calibri" w:cs="Calibri"/>
          <w:b/>
          <w:sz w:val="20"/>
          <w:szCs w:val="20"/>
        </w:rPr>
        <w:t>Rebetzke GJ</w:t>
      </w:r>
      <w:r w:rsidRPr="006E5C15">
        <w:rPr>
          <w:rFonts w:ascii="Calibri" w:hAnsi="Calibri" w:cs="Calibri"/>
          <w:sz w:val="20"/>
          <w:szCs w:val="20"/>
        </w:rPr>
        <w:t>, Morrison A, Richards RA, Bonnett DG, Moore CS (2001) Genotypic variation for leaf rolling ability in wheat. In ‘Proceedings of the 10</w:t>
      </w:r>
      <w:r w:rsidRPr="006E5C15">
        <w:rPr>
          <w:rFonts w:ascii="Calibri" w:hAnsi="Calibri" w:cs="Calibri"/>
          <w:sz w:val="20"/>
          <w:szCs w:val="20"/>
          <w:vertAlign w:val="superscript"/>
        </w:rPr>
        <w:t>th</w:t>
      </w:r>
      <w:r w:rsidRPr="006E5C15">
        <w:rPr>
          <w:rFonts w:ascii="Calibri" w:hAnsi="Calibri" w:cs="Calibri"/>
          <w:sz w:val="20"/>
          <w:szCs w:val="20"/>
        </w:rPr>
        <w:t xml:space="preserve"> Australian Wheat Breeders Assembly’ (Eds R Eastwood </w:t>
      </w:r>
      <w:r w:rsidR="006E5C15" w:rsidRPr="006E5C15">
        <w:rPr>
          <w:rFonts w:ascii="Calibri" w:hAnsi="Calibri" w:cs="Calibri"/>
          <w:i/>
          <w:sz w:val="20"/>
          <w:szCs w:val="20"/>
        </w:rPr>
        <w:t>et al.</w:t>
      </w:r>
      <w:r w:rsidRPr="006E5C15">
        <w:rPr>
          <w:rFonts w:ascii="Calibri" w:hAnsi="Calibri" w:cs="Calibri"/>
          <w:sz w:val="20"/>
          <w:szCs w:val="20"/>
        </w:rPr>
        <w:t xml:space="preserve">) </w:t>
      </w:r>
      <w:r w:rsidR="00283C92">
        <w:rPr>
          <w:rFonts w:ascii="Calibri" w:hAnsi="Calibri" w:cs="Calibri"/>
          <w:sz w:val="20"/>
          <w:szCs w:val="20"/>
        </w:rPr>
        <w:t xml:space="preserve">September 16-21 </w:t>
      </w:r>
      <w:r w:rsidR="00365F78" w:rsidRPr="006E5C15">
        <w:rPr>
          <w:rFonts w:ascii="Calibri" w:hAnsi="Calibri" w:cs="Calibri"/>
          <w:sz w:val="20"/>
          <w:szCs w:val="20"/>
        </w:rPr>
        <w:t xml:space="preserve">Mildura VIC </w:t>
      </w:r>
      <w:r w:rsidR="004262EB" w:rsidRPr="00645F02">
        <w:rPr>
          <w:rFonts w:ascii="Calibri" w:hAnsi="Calibri" w:cs="Calibri"/>
          <w:color w:val="323232"/>
          <w:sz w:val="20"/>
          <w:szCs w:val="20"/>
          <w:shd w:val="clear" w:color="auto" w:fill="FFFFFF"/>
        </w:rPr>
        <w:t>Australia</w:t>
      </w:r>
      <w:r w:rsidR="004262EB" w:rsidRPr="006E5C15">
        <w:rPr>
          <w:rFonts w:ascii="Calibri" w:hAnsi="Calibri" w:cs="Calibri"/>
          <w:sz w:val="20"/>
          <w:szCs w:val="20"/>
        </w:rPr>
        <w:t xml:space="preserve"> </w:t>
      </w:r>
      <w:r w:rsidRPr="006E5C15">
        <w:rPr>
          <w:rFonts w:ascii="Calibri" w:hAnsi="Calibri" w:cs="Calibri"/>
          <w:sz w:val="20"/>
          <w:szCs w:val="20"/>
        </w:rPr>
        <w:t>pp. 172-175.</w:t>
      </w:r>
    </w:p>
    <w:p w14:paraId="60D2C8B3" w14:textId="1E85686E" w:rsidR="008B4EBB" w:rsidRPr="006E5C15" w:rsidRDefault="008B4EBB" w:rsidP="00830BCE">
      <w:pPr>
        <w:numPr>
          <w:ilvl w:val="0"/>
          <w:numId w:val="15"/>
        </w:numPr>
        <w:spacing w:after="60" w:line="240" w:lineRule="auto"/>
        <w:ind w:left="142" w:hanging="426"/>
        <w:jc w:val="both"/>
        <w:rPr>
          <w:rFonts w:ascii="Calibri" w:hAnsi="Calibri" w:cs="Calibri"/>
          <w:sz w:val="20"/>
          <w:szCs w:val="20"/>
        </w:rPr>
      </w:pPr>
      <w:r w:rsidRPr="006E5C15">
        <w:rPr>
          <w:rFonts w:ascii="Calibri" w:hAnsi="Calibri" w:cs="Calibri"/>
          <w:bCs/>
          <w:sz w:val="20"/>
          <w:szCs w:val="20"/>
        </w:rPr>
        <w:t xml:space="preserve">Moore CS, </w:t>
      </w:r>
      <w:r w:rsidRPr="006E5C15">
        <w:rPr>
          <w:rFonts w:ascii="Calibri" w:hAnsi="Calibri" w:cs="Calibri"/>
          <w:b/>
          <w:sz w:val="20"/>
          <w:szCs w:val="20"/>
        </w:rPr>
        <w:t>Rebetzke GJ</w:t>
      </w:r>
      <w:r w:rsidRPr="006E5C15">
        <w:rPr>
          <w:rFonts w:ascii="Calibri" w:hAnsi="Calibri" w:cs="Calibri"/>
          <w:sz w:val="20"/>
          <w:szCs w:val="20"/>
        </w:rPr>
        <w:t>, Richards RA, Marshall DR (2001) Genetic variation for embryo size and its influence on early vigour in wheat. In ‘Proceedings of the 10</w:t>
      </w:r>
      <w:r w:rsidRPr="006E5C15">
        <w:rPr>
          <w:rFonts w:ascii="Calibri" w:hAnsi="Calibri" w:cs="Calibri"/>
          <w:sz w:val="20"/>
          <w:szCs w:val="20"/>
          <w:vertAlign w:val="superscript"/>
        </w:rPr>
        <w:t>th</w:t>
      </w:r>
      <w:r w:rsidRPr="006E5C15">
        <w:rPr>
          <w:rFonts w:ascii="Calibri" w:hAnsi="Calibri" w:cs="Calibri"/>
          <w:sz w:val="20"/>
          <w:szCs w:val="20"/>
        </w:rPr>
        <w:t xml:space="preserve"> Australian Wheat Breeders Assembly’ (Eds R Eastwood </w:t>
      </w:r>
      <w:r w:rsidR="006E5C15" w:rsidRPr="006E5C15">
        <w:rPr>
          <w:rFonts w:ascii="Calibri" w:hAnsi="Calibri" w:cs="Calibri"/>
          <w:i/>
          <w:sz w:val="20"/>
          <w:szCs w:val="20"/>
        </w:rPr>
        <w:t>et al.</w:t>
      </w:r>
      <w:r w:rsidRPr="006E5C15">
        <w:rPr>
          <w:rFonts w:ascii="Calibri" w:hAnsi="Calibri" w:cs="Calibri"/>
          <w:sz w:val="20"/>
          <w:szCs w:val="20"/>
        </w:rPr>
        <w:t xml:space="preserve">) </w:t>
      </w:r>
      <w:r w:rsidR="00283C92">
        <w:rPr>
          <w:rFonts w:ascii="Calibri" w:hAnsi="Calibri" w:cs="Calibri"/>
          <w:sz w:val="20"/>
          <w:szCs w:val="20"/>
        </w:rPr>
        <w:t xml:space="preserve">September 16-21 </w:t>
      </w:r>
      <w:r w:rsidR="00365F78" w:rsidRPr="006E5C15">
        <w:rPr>
          <w:rFonts w:ascii="Calibri" w:hAnsi="Calibri" w:cs="Calibri"/>
          <w:sz w:val="20"/>
          <w:szCs w:val="20"/>
        </w:rPr>
        <w:t xml:space="preserve">Mildura VIC </w:t>
      </w:r>
      <w:r w:rsidR="004262EB" w:rsidRPr="00645F02">
        <w:rPr>
          <w:rFonts w:ascii="Calibri" w:hAnsi="Calibri" w:cs="Calibri"/>
          <w:color w:val="323232"/>
          <w:sz w:val="20"/>
          <w:szCs w:val="20"/>
          <w:shd w:val="clear" w:color="auto" w:fill="FFFFFF"/>
        </w:rPr>
        <w:t>Australia</w:t>
      </w:r>
      <w:r w:rsidR="004262EB" w:rsidRPr="006E5C15">
        <w:rPr>
          <w:rFonts w:ascii="Calibri" w:hAnsi="Calibri" w:cs="Calibri"/>
          <w:sz w:val="20"/>
          <w:szCs w:val="20"/>
        </w:rPr>
        <w:t xml:space="preserve"> </w:t>
      </w:r>
      <w:r w:rsidRPr="006E5C15">
        <w:rPr>
          <w:rFonts w:ascii="Calibri" w:hAnsi="Calibri" w:cs="Calibri"/>
          <w:sz w:val="20"/>
          <w:szCs w:val="20"/>
        </w:rPr>
        <w:t>pp. 177-180.</w:t>
      </w:r>
    </w:p>
    <w:p w14:paraId="116A59F7" w14:textId="74B37A54" w:rsidR="008B4EBB" w:rsidRPr="006E5C15" w:rsidRDefault="008B4EBB" w:rsidP="00830BCE">
      <w:pPr>
        <w:numPr>
          <w:ilvl w:val="0"/>
          <w:numId w:val="15"/>
        </w:numPr>
        <w:spacing w:after="60" w:line="240" w:lineRule="auto"/>
        <w:ind w:left="142" w:hanging="426"/>
        <w:jc w:val="both"/>
        <w:rPr>
          <w:rFonts w:ascii="Calibri" w:hAnsi="Calibri" w:cs="Calibri"/>
          <w:sz w:val="20"/>
          <w:szCs w:val="20"/>
        </w:rPr>
      </w:pPr>
      <w:r w:rsidRPr="006E5C15">
        <w:rPr>
          <w:rFonts w:ascii="Calibri" w:hAnsi="Calibri" w:cs="Calibri"/>
          <w:bCs/>
          <w:sz w:val="20"/>
          <w:szCs w:val="20"/>
        </w:rPr>
        <w:lastRenderedPageBreak/>
        <w:t xml:space="preserve">Coleman, RK, Gill GS, </w:t>
      </w:r>
      <w:r w:rsidRPr="006E5C15">
        <w:rPr>
          <w:rFonts w:ascii="Calibri" w:hAnsi="Calibri" w:cs="Calibri"/>
          <w:b/>
          <w:sz w:val="20"/>
          <w:szCs w:val="20"/>
        </w:rPr>
        <w:t>Rebetzke GJ</w:t>
      </w:r>
      <w:r w:rsidRPr="006E5C15">
        <w:rPr>
          <w:rFonts w:ascii="Calibri" w:hAnsi="Calibri" w:cs="Calibri"/>
          <w:sz w:val="20"/>
          <w:szCs w:val="20"/>
        </w:rPr>
        <w:t xml:space="preserve"> </w:t>
      </w:r>
      <w:r w:rsidRPr="006E5C15">
        <w:rPr>
          <w:rFonts w:ascii="Calibri" w:hAnsi="Calibri" w:cs="Calibri"/>
          <w:bCs/>
          <w:sz w:val="20"/>
          <w:szCs w:val="20"/>
        </w:rPr>
        <w:t>(</w:t>
      </w:r>
      <w:r w:rsidRPr="006E5C15">
        <w:rPr>
          <w:rFonts w:ascii="Calibri" w:hAnsi="Calibri" w:cs="Calibri"/>
          <w:sz w:val="20"/>
          <w:szCs w:val="20"/>
        </w:rPr>
        <w:t xml:space="preserve">2001) </w:t>
      </w:r>
      <w:r w:rsidRPr="006E5C15">
        <w:rPr>
          <w:rFonts w:ascii="Calibri" w:hAnsi="Calibri" w:cs="Calibri"/>
          <w:bCs/>
          <w:sz w:val="20"/>
          <w:szCs w:val="20"/>
        </w:rPr>
        <w:t xml:space="preserve">Genetic analysis of traits conferring weed competitiveness in wheat </w:t>
      </w:r>
      <w:r w:rsidRPr="006E5C15">
        <w:rPr>
          <w:rFonts w:ascii="Calibri" w:hAnsi="Calibri" w:cs="Calibri"/>
          <w:sz w:val="20"/>
          <w:szCs w:val="20"/>
        </w:rPr>
        <w:t>(Triticum aestivum L.). In ‘Proceedings of the 10</w:t>
      </w:r>
      <w:r w:rsidRPr="006E5C15">
        <w:rPr>
          <w:rFonts w:ascii="Calibri" w:hAnsi="Calibri" w:cs="Calibri"/>
          <w:sz w:val="20"/>
          <w:szCs w:val="20"/>
          <w:vertAlign w:val="superscript"/>
        </w:rPr>
        <w:t>th</w:t>
      </w:r>
      <w:r w:rsidRPr="006E5C15">
        <w:rPr>
          <w:rFonts w:ascii="Calibri" w:hAnsi="Calibri" w:cs="Calibri"/>
          <w:sz w:val="20"/>
          <w:szCs w:val="20"/>
        </w:rPr>
        <w:t xml:space="preserve"> Australian Wheat Breeders Assembly’ (Eds R Eastwood </w:t>
      </w:r>
      <w:r w:rsidR="006E5C15" w:rsidRPr="006E5C15">
        <w:rPr>
          <w:rFonts w:ascii="Calibri" w:hAnsi="Calibri" w:cs="Calibri"/>
          <w:i/>
          <w:sz w:val="20"/>
          <w:szCs w:val="20"/>
        </w:rPr>
        <w:t>et al.</w:t>
      </w:r>
      <w:r w:rsidRPr="006E5C15">
        <w:rPr>
          <w:rFonts w:ascii="Calibri" w:hAnsi="Calibri" w:cs="Calibri"/>
          <w:sz w:val="20"/>
          <w:szCs w:val="20"/>
        </w:rPr>
        <w:t xml:space="preserve">) </w:t>
      </w:r>
      <w:r w:rsidR="00283C92">
        <w:rPr>
          <w:rFonts w:ascii="Calibri" w:hAnsi="Calibri" w:cs="Calibri"/>
          <w:sz w:val="20"/>
          <w:szCs w:val="20"/>
        </w:rPr>
        <w:t xml:space="preserve">September 16-21 </w:t>
      </w:r>
      <w:r w:rsidR="00365F78" w:rsidRPr="006E5C15">
        <w:rPr>
          <w:rFonts w:ascii="Calibri" w:hAnsi="Calibri" w:cs="Calibri"/>
          <w:sz w:val="20"/>
          <w:szCs w:val="20"/>
        </w:rPr>
        <w:t xml:space="preserve">Mildura VIC </w:t>
      </w:r>
      <w:r w:rsidR="004262EB" w:rsidRPr="00645F02">
        <w:rPr>
          <w:rFonts w:ascii="Calibri" w:hAnsi="Calibri" w:cs="Calibri"/>
          <w:color w:val="323232"/>
          <w:sz w:val="20"/>
          <w:szCs w:val="20"/>
          <w:shd w:val="clear" w:color="auto" w:fill="FFFFFF"/>
        </w:rPr>
        <w:t>Australia</w:t>
      </w:r>
      <w:r w:rsidR="004262EB" w:rsidRPr="006E5C15">
        <w:rPr>
          <w:rFonts w:ascii="Calibri" w:hAnsi="Calibri" w:cs="Calibri"/>
          <w:sz w:val="20"/>
          <w:szCs w:val="20"/>
        </w:rPr>
        <w:t xml:space="preserve"> </w:t>
      </w:r>
      <w:r w:rsidRPr="006E5C15">
        <w:rPr>
          <w:rFonts w:ascii="Calibri" w:hAnsi="Calibri" w:cs="Calibri"/>
          <w:sz w:val="20"/>
          <w:szCs w:val="20"/>
        </w:rPr>
        <w:t>pp. 220-223.</w:t>
      </w:r>
    </w:p>
    <w:p w14:paraId="7349FE47" w14:textId="0F50E7FD" w:rsidR="008B4EBB" w:rsidRPr="006E5C15" w:rsidRDefault="008B4EBB" w:rsidP="00830BCE">
      <w:pPr>
        <w:numPr>
          <w:ilvl w:val="0"/>
          <w:numId w:val="15"/>
        </w:numPr>
        <w:spacing w:after="60" w:line="240" w:lineRule="auto"/>
        <w:ind w:left="142" w:hanging="426"/>
        <w:jc w:val="both"/>
        <w:rPr>
          <w:rFonts w:ascii="Calibri" w:hAnsi="Calibri" w:cs="Calibri"/>
          <w:sz w:val="20"/>
          <w:szCs w:val="20"/>
        </w:rPr>
      </w:pPr>
      <w:r w:rsidRPr="006E5C15">
        <w:rPr>
          <w:rFonts w:ascii="Calibri" w:hAnsi="Calibri" w:cs="Calibri"/>
          <w:b/>
          <w:sz w:val="20"/>
          <w:szCs w:val="20"/>
        </w:rPr>
        <w:t>Rebetzke GJ</w:t>
      </w:r>
      <w:r w:rsidRPr="006E5C15">
        <w:rPr>
          <w:rFonts w:ascii="Calibri" w:hAnsi="Calibri" w:cs="Calibri"/>
          <w:sz w:val="20"/>
          <w:szCs w:val="20"/>
        </w:rPr>
        <w:t>, Richards RA, Botwright TL, Condon AG (1999) Are plant height and grain yield related in populations containing gibberellin-sensitive dwarfing genes? In ‘Proceedings of the 9</w:t>
      </w:r>
      <w:r w:rsidRPr="006E5C15">
        <w:rPr>
          <w:rFonts w:ascii="Calibri" w:hAnsi="Calibri" w:cs="Calibri"/>
          <w:sz w:val="20"/>
          <w:szCs w:val="20"/>
          <w:vertAlign w:val="superscript"/>
        </w:rPr>
        <w:t>th</w:t>
      </w:r>
      <w:r w:rsidRPr="006E5C15">
        <w:rPr>
          <w:rFonts w:ascii="Calibri" w:hAnsi="Calibri" w:cs="Calibri"/>
          <w:sz w:val="20"/>
          <w:szCs w:val="20"/>
        </w:rPr>
        <w:t xml:space="preserve"> Australian Wheat Breeders Assembly’ (Eds P Williamson </w:t>
      </w:r>
      <w:r w:rsidR="006E5C15" w:rsidRPr="006E5C15">
        <w:rPr>
          <w:rFonts w:ascii="Calibri" w:hAnsi="Calibri" w:cs="Calibri"/>
          <w:i/>
          <w:sz w:val="20"/>
          <w:szCs w:val="20"/>
        </w:rPr>
        <w:t>et al.</w:t>
      </w:r>
      <w:r w:rsidRPr="006E5C15">
        <w:rPr>
          <w:rFonts w:ascii="Calibri" w:hAnsi="Calibri" w:cs="Calibri"/>
          <w:sz w:val="20"/>
          <w:szCs w:val="20"/>
        </w:rPr>
        <w:t>) Toowoomba</w:t>
      </w:r>
      <w:r w:rsidR="003403A0" w:rsidRPr="006E5C15">
        <w:rPr>
          <w:rFonts w:ascii="Calibri" w:hAnsi="Calibri" w:cs="Calibri"/>
          <w:sz w:val="20"/>
          <w:szCs w:val="20"/>
        </w:rPr>
        <w:t xml:space="preserve"> QLD</w:t>
      </w:r>
      <w:r w:rsidRPr="006E5C15">
        <w:rPr>
          <w:rFonts w:ascii="Calibri" w:hAnsi="Calibri" w:cs="Calibri"/>
          <w:sz w:val="20"/>
          <w:szCs w:val="20"/>
        </w:rPr>
        <w:t xml:space="preserve"> </w:t>
      </w:r>
      <w:r w:rsidR="004262EB" w:rsidRPr="00645F02">
        <w:rPr>
          <w:rFonts w:ascii="Calibri" w:hAnsi="Calibri" w:cs="Calibri"/>
          <w:color w:val="323232"/>
          <w:sz w:val="20"/>
          <w:szCs w:val="20"/>
          <w:shd w:val="clear" w:color="auto" w:fill="FFFFFF"/>
        </w:rPr>
        <w:t>Australia</w:t>
      </w:r>
      <w:r w:rsidR="004262EB" w:rsidRPr="006E5C15">
        <w:rPr>
          <w:rFonts w:ascii="Calibri" w:hAnsi="Calibri" w:cs="Calibri"/>
          <w:sz w:val="20"/>
          <w:szCs w:val="20"/>
        </w:rPr>
        <w:t xml:space="preserve"> </w:t>
      </w:r>
      <w:r w:rsidRPr="006E5C15">
        <w:rPr>
          <w:rFonts w:ascii="Calibri" w:hAnsi="Calibri" w:cs="Calibri"/>
          <w:sz w:val="20"/>
          <w:szCs w:val="20"/>
        </w:rPr>
        <w:t>pp. 49-51.</w:t>
      </w:r>
    </w:p>
    <w:p w14:paraId="78ACCE92" w14:textId="1B0AE20F" w:rsidR="008B4EBB" w:rsidRPr="006E5C15" w:rsidRDefault="008B4EBB" w:rsidP="00830BCE">
      <w:pPr>
        <w:numPr>
          <w:ilvl w:val="0"/>
          <w:numId w:val="15"/>
        </w:numPr>
        <w:spacing w:after="60" w:line="240" w:lineRule="auto"/>
        <w:ind w:left="142" w:hanging="426"/>
        <w:jc w:val="both"/>
        <w:rPr>
          <w:rFonts w:ascii="Calibri" w:hAnsi="Calibri" w:cs="Calibri"/>
          <w:sz w:val="20"/>
          <w:szCs w:val="20"/>
        </w:rPr>
      </w:pPr>
      <w:r w:rsidRPr="006E5C15">
        <w:rPr>
          <w:rFonts w:ascii="Calibri" w:hAnsi="Calibri" w:cs="Calibri"/>
          <w:sz w:val="20"/>
          <w:szCs w:val="20"/>
        </w:rPr>
        <w:t xml:space="preserve">Richards RA, </w:t>
      </w:r>
      <w:r w:rsidRPr="006E5C15">
        <w:rPr>
          <w:rFonts w:ascii="Calibri" w:hAnsi="Calibri" w:cs="Calibri"/>
          <w:b/>
          <w:sz w:val="20"/>
          <w:szCs w:val="20"/>
        </w:rPr>
        <w:t>Rebetzke GJ</w:t>
      </w:r>
      <w:r w:rsidRPr="006E5C15">
        <w:rPr>
          <w:rFonts w:ascii="Calibri" w:hAnsi="Calibri" w:cs="Calibri"/>
          <w:sz w:val="20"/>
          <w:szCs w:val="20"/>
        </w:rPr>
        <w:t>, Appels R, Condon AG (1999) Molecular markers to target physiological characteristics in a dryland wheat-breeding program. In ‘Proceedings of the 9</w:t>
      </w:r>
      <w:r w:rsidRPr="006E5C15">
        <w:rPr>
          <w:rFonts w:ascii="Calibri" w:hAnsi="Calibri" w:cs="Calibri"/>
          <w:sz w:val="20"/>
          <w:szCs w:val="20"/>
          <w:vertAlign w:val="superscript"/>
        </w:rPr>
        <w:t>th</w:t>
      </w:r>
      <w:r w:rsidRPr="006E5C15">
        <w:rPr>
          <w:rFonts w:ascii="Calibri" w:hAnsi="Calibri" w:cs="Calibri"/>
          <w:sz w:val="20"/>
          <w:szCs w:val="20"/>
        </w:rPr>
        <w:t xml:space="preserve"> Australian Wheat Breeders Assembly’ (Uni. </w:t>
      </w:r>
      <w:proofErr w:type="spellStart"/>
      <w:r w:rsidRPr="006E5C15">
        <w:rPr>
          <w:rFonts w:ascii="Calibri" w:hAnsi="Calibri" w:cs="Calibri"/>
          <w:sz w:val="20"/>
          <w:szCs w:val="20"/>
        </w:rPr>
        <w:t>Sth</w:t>
      </w:r>
      <w:proofErr w:type="spellEnd"/>
      <w:r w:rsidRPr="006E5C15">
        <w:rPr>
          <w:rFonts w:ascii="Calibri" w:hAnsi="Calibri" w:cs="Calibri"/>
          <w:sz w:val="20"/>
          <w:szCs w:val="20"/>
        </w:rPr>
        <w:t xml:space="preserve"> Qld</w:t>
      </w:r>
      <w:r w:rsidR="00AD0D7D" w:rsidRPr="006E5C15">
        <w:rPr>
          <w:rFonts w:ascii="Calibri" w:hAnsi="Calibri" w:cs="Calibri"/>
          <w:sz w:val="20"/>
          <w:szCs w:val="20"/>
        </w:rPr>
        <w:t>,</w:t>
      </w:r>
      <w:r w:rsidRPr="006E5C15">
        <w:rPr>
          <w:rFonts w:ascii="Calibri" w:hAnsi="Calibri" w:cs="Calibri"/>
          <w:sz w:val="20"/>
          <w:szCs w:val="20"/>
        </w:rPr>
        <w:t xml:space="preserve"> Toowoomba)</w:t>
      </w:r>
      <w:r w:rsidR="006C5AD3" w:rsidRPr="006E5C15">
        <w:rPr>
          <w:rFonts w:ascii="Calibri" w:hAnsi="Calibri" w:cs="Calibri"/>
          <w:sz w:val="20"/>
          <w:szCs w:val="20"/>
        </w:rPr>
        <w:t xml:space="preserve"> </w:t>
      </w:r>
      <w:r w:rsidR="003403A0" w:rsidRPr="006E5C15">
        <w:rPr>
          <w:rFonts w:ascii="Calibri" w:hAnsi="Calibri" w:cs="Calibri"/>
          <w:sz w:val="20"/>
          <w:szCs w:val="20"/>
        </w:rPr>
        <w:t xml:space="preserve">Toowoomba QLD </w:t>
      </w:r>
      <w:r w:rsidR="004262EB" w:rsidRPr="00645F02">
        <w:rPr>
          <w:rFonts w:ascii="Calibri" w:hAnsi="Calibri" w:cs="Calibri"/>
          <w:color w:val="323232"/>
          <w:sz w:val="20"/>
          <w:szCs w:val="20"/>
          <w:shd w:val="clear" w:color="auto" w:fill="FFFFFF"/>
        </w:rPr>
        <w:t>Australia</w:t>
      </w:r>
      <w:r w:rsidR="004262EB" w:rsidRPr="006E5C15">
        <w:rPr>
          <w:rFonts w:ascii="Calibri" w:hAnsi="Calibri" w:cs="Calibri"/>
          <w:sz w:val="20"/>
          <w:szCs w:val="20"/>
        </w:rPr>
        <w:t xml:space="preserve"> </w:t>
      </w:r>
      <w:r w:rsidR="006C5AD3" w:rsidRPr="006E5C15">
        <w:rPr>
          <w:rFonts w:ascii="Calibri" w:hAnsi="Calibri" w:cs="Calibri"/>
          <w:sz w:val="20"/>
          <w:szCs w:val="20"/>
        </w:rPr>
        <w:t>pp. 78-81</w:t>
      </w:r>
      <w:r w:rsidR="00297C2C" w:rsidRPr="006E5C15">
        <w:rPr>
          <w:rFonts w:ascii="Calibri" w:hAnsi="Calibri" w:cs="Calibri"/>
          <w:sz w:val="20"/>
          <w:szCs w:val="20"/>
        </w:rPr>
        <w:t>.</w:t>
      </w:r>
    </w:p>
    <w:p w14:paraId="187D9CB8" w14:textId="0E0322D4" w:rsidR="008B4EBB" w:rsidRPr="006E5C15" w:rsidRDefault="008B4EBB" w:rsidP="00830BCE">
      <w:pPr>
        <w:numPr>
          <w:ilvl w:val="0"/>
          <w:numId w:val="15"/>
        </w:numPr>
        <w:spacing w:after="60" w:line="240" w:lineRule="auto"/>
        <w:ind w:left="142" w:hanging="426"/>
        <w:jc w:val="both"/>
        <w:rPr>
          <w:rFonts w:ascii="Calibri" w:hAnsi="Calibri" w:cs="Calibri"/>
          <w:sz w:val="20"/>
          <w:szCs w:val="20"/>
        </w:rPr>
      </w:pPr>
      <w:r w:rsidRPr="006E5C15">
        <w:rPr>
          <w:rFonts w:ascii="Calibri" w:hAnsi="Calibri" w:cs="Calibri"/>
          <w:sz w:val="20"/>
          <w:szCs w:val="20"/>
        </w:rPr>
        <w:t xml:space="preserve">Hare RA, Munns R, James RA, </w:t>
      </w:r>
      <w:r w:rsidRPr="006E5C15">
        <w:rPr>
          <w:rFonts w:ascii="Calibri" w:hAnsi="Calibri" w:cs="Calibri"/>
          <w:b/>
          <w:sz w:val="20"/>
          <w:szCs w:val="20"/>
        </w:rPr>
        <w:t>Rebetzke GJ</w:t>
      </w:r>
      <w:r w:rsidRPr="006E5C15">
        <w:rPr>
          <w:rFonts w:ascii="Calibri" w:hAnsi="Calibri" w:cs="Calibri"/>
          <w:sz w:val="20"/>
          <w:szCs w:val="20"/>
        </w:rPr>
        <w:t xml:space="preserve"> </w:t>
      </w:r>
      <w:r w:rsidRPr="00DF3031">
        <w:rPr>
          <w:rFonts w:ascii="Calibri" w:hAnsi="Calibri" w:cs="Calibri"/>
          <w:bCs/>
          <w:sz w:val="20"/>
          <w:szCs w:val="20"/>
        </w:rPr>
        <w:t>(</w:t>
      </w:r>
      <w:r w:rsidRPr="006E5C15">
        <w:rPr>
          <w:rFonts w:ascii="Calibri" w:hAnsi="Calibri" w:cs="Calibri"/>
          <w:sz w:val="20"/>
          <w:szCs w:val="20"/>
        </w:rPr>
        <w:t>1999) Genetic variation for salt tolerance in durum wheat. In ‘Proceedings of the 9</w:t>
      </w:r>
      <w:r w:rsidRPr="006E5C15">
        <w:rPr>
          <w:rFonts w:ascii="Calibri" w:hAnsi="Calibri" w:cs="Calibri"/>
          <w:sz w:val="20"/>
          <w:szCs w:val="20"/>
          <w:vertAlign w:val="superscript"/>
        </w:rPr>
        <w:t>th</w:t>
      </w:r>
      <w:r w:rsidRPr="006E5C15">
        <w:rPr>
          <w:rFonts w:ascii="Calibri" w:hAnsi="Calibri" w:cs="Calibri"/>
          <w:sz w:val="20"/>
          <w:szCs w:val="20"/>
        </w:rPr>
        <w:t xml:space="preserve"> Australian Wheat Breeders Assembly’ (Eds P Williamson </w:t>
      </w:r>
      <w:r w:rsidR="006E5C15" w:rsidRPr="006E5C15">
        <w:rPr>
          <w:rFonts w:ascii="Calibri" w:hAnsi="Calibri" w:cs="Calibri"/>
          <w:i/>
          <w:sz w:val="20"/>
          <w:szCs w:val="20"/>
        </w:rPr>
        <w:t>et al.</w:t>
      </w:r>
      <w:r w:rsidRPr="006E5C15">
        <w:rPr>
          <w:rFonts w:ascii="Calibri" w:hAnsi="Calibri" w:cs="Calibri"/>
          <w:sz w:val="20"/>
          <w:szCs w:val="20"/>
        </w:rPr>
        <w:t xml:space="preserve">) </w:t>
      </w:r>
      <w:r w:rsidR="003403A0" w:rsidRPr="006E5C15">
        <w:rPr>
          <w:rFonts w:ascii="Calibri" w:hAnsi="Calibri" w:cs="Calibri"/>
          <w:sz w:val="20"/>
          <w:szCs w:val="20"/>
        </w:rPr>
        <w:t xml:space="preserve">Toowoomba QLD </w:t>
      </w:r>
      <w:r w:rsidR="004262EB" w:rsidRPr="00645F02">
        <w:rPr>
          <w:rFonts w:ascii="Calibri" w:hAnsi="Calibri" w:cs="Calibri"/>
          <w:color w:val="323232"/>
          <w:sz w:val="20"/>
          <w:szCs w:val="20"/>
          <w:shd w:val="clear" w:color="auto" w:fill="FFFFFF"/>
        </w:rPr>
        <w:t>Australia</w:t>
      </w:r>
      <w:r w:rsidR="004262EB" w:rsidRPr="006E5C15">
        <w:rPr>
          <w:rFonts w:ascii="Calibri" w:hAnsi="Calibri" w:cs="Calibri"/>
          <w:sz w:val="20"/>
          <w:szCs w:val="20"/>
        </w:rPr>
        <w:t xml:space="preserve"> </w:t>
      </w:r>
      <w:r w:rsidRPr="006E5C15">
        <w:rPr>
          <w:rFonts w:ascii="Calibri" w:hAnsi="Calibri" w:cs="Calibri"/>
          <w:sz w:val="20"/>
          <w:szCs w:val="20"/>
        </w:rPr>
        <w:t>pp. 94-96</w:t>
      </w:r>
      <w:r w:rsidR="00297C2C" w:rsidRPr="006E5C15">
        <w:rPr>
          <w:rFonts w:ascii="Calibri" w:hAnsi="Calibri" w:cs="Calibri"/>
          <w:sz w:val="20"/>
          <w:szCs w:val="20"/>
        </w:rPr>
        <w:t>.</w:t>
      </w:r>
    </w:p>
    <w:p w14:paraId="25F2050E" w14:textId="429E5DD5" w:rsidR="008B4EBB" w:rsidRPr="006E5C15" w:rsidRDefault="008B4EBB" w:rsidP="00830BCE">
      <w:pPr>
        <w:numPr>
          <w:ilvl w:val="0"/>
          <w:numId w:val="15"/>
        </w:numPr>
        <w:spacing w:after="60" w:line="240" w:lineRule="auto"/>
        <w:ind w:left="142" w:hanging="426"/>
        <w:jc w:val="both"/>
        <w:rPr>
          <w:rFonts w:ascii="Calibri" w:hAnsi="Calibri" w:cs="Calibri"/>
          <w:sz w:val="20"/>
          <w:szCs w:val="20"/>
        </w:rPr>
      </w:pPr>
      <w:r w:rsidRPr="006E5C15">
        <w:rPr>
          <w:rFonts w:ascii="Calibri" w:hAnsi="Calibri" w:cs="Calibri"/>
          <w:sz w:val="20"/>
          <w:szCs w:val="20"/>
        </w:rPr>
        <w:t xml:space="preserve">Botwright TL, </w:t>
      </w:r>
      <w:r w:rsidRPr="006E5C15">
        <w:rPr>
          <w:rFonts w:ascii="Calibri" w:hAnsi="Calibri" w:cs="Calibri"/>
          <w:b/>
          <w:sz w:val="20"/>
          <w:szCs w:val="20"/>
        </w:rPr>
        <w:t>Rebetzke GJ</w:t>
      </w:r>
      <w:r w:rsidRPr="006E5C15">
        <w:rPr>
          <w:rFonts w:ascii="Calibri" w:hAnsi="Calibri" w:cs="Calibri"/>
          <w:sz w:val="20"/>
          <w:szCs w:val="20"/>
        </w:rPr>
        <w:t>, Condon AG, Richards RA (1999) Alternative dwarfing genes for greater coleoptile length. In ‘Proceedings of the 9</w:t>
      </w:r>
      <w:r w:rsidRPr="006E5C15">
        <w:rPr>
          <w:rFonts w:ascii="Calibri" w:hAnsi="Calibri" w:cs="Calibri"/>
          <w:sz w:val="20"/>
          <w:szCs w:val="20"/>
          <w:vertAlign w:val="superscript"/>
        </w:rPr>
        <w:t>th</w:t>
      </w:r>
      <w:r w:rsidRPr="006E5C15">
        <w:rPr>
          <w:rFonts w:ascii="Calibri" w:hAnsi="Calibri" w:cs="Calibri"/>
          <w:sz w:val="20"/>
          <w:szCs w:val="20"/>
        </w:rPr>
        <w:t xml:space="preserve"> Australian Wheat Breeders Assembly’ (Eds P Williamson </w:t>
      </w:r>
      <w:r w:rsidR="006E5C15" w:rsidRPr="006E5C15">
        <w:rPr>
          <w:rFonts w:ascii="Calibri" w:hAnsi="Calibri" w:cs="Calibri"/>
          <w:i/>
          <w:sz w:val="20"/>
          <w:szCs w:val="20"/>
        </w:rPr>
        <w:t>et al.</w:t>
      </w:r>
      <w:r w:rsidRPr="006E5C15">
        <w:rPr>
          <w:rFonts w:ascii="Calibri" w:hAnsi="Calibri" w:cs="Calibri"/>
          <w:sz w:val="20"/>
          <w:szCs w:val="20"/>
        </w:rPr>
        <w:t xml:space="preserve">) </w:t>
      </w:r>
      <w:r w:rsidR="003403A0" w:rsidRPr="006E5C15">
        <w:rPr>
          <w:rFonts w:ascii="Calibri" w:hAnsi="Calibri" w:cs="Calibri"/>
          <w:sz w:val="20"/>
          <w:szCs w:val="20"/>
        </w:rPr>
        <w:t xml:space="preserve">Toowoomba QLD </w:t>
      </w:r>
      <w:r w:rsidR="004262EB" w:rsidRPr="00645F02">
        <w:rPr>
          <w:rFonts w:ascii="Calibri" w:hAnsi="Calibri" w:cs="Calibri"/>
          <w:color w:val="323232"/>
          <w:sz w:val="20"/>
          <w:szCs w:val="20"/>
          <w:shd w:val="clear" w:color="auto" w:fill="FFFFFF"/>
        </w:rPr>
        <w:t>Australia</w:t>
      </w:r>
      <w:r w:rsidR="004262EB" w:rsidRPr="006E5C15">
        <w:rPr>
          <w:rFonts w:ascii="Calibri" w:hAnsi="Calibri" w:cs="Calibri"/>
          <w:sz w:val="20"/>
          <w:szCs w:val="20"/>
        </w:rPr>
        <w:t xml:space="preserve"> </w:t>
      </w:r>
      <w:r w:rsidRPr="006E5C15">
        <w:rPr>
          <w:rFonts w:ascii="Calibri" w:hAnsi="Calibri" w:cs="Calibri"/>
          <w:sz w:val="20"/>
          <w:szCs w:val="20"/>
        </w:rPr>
        <w:t>pp.181-183.</w:t>
      </w:r>
    </w:p>
    <w:p w14:paraId="56A3C1EC" w14:textId="6100947D" w:rsidR="008B4EBB" w:rsidRPr="006E5C15" w:rsidRDefault="008B4EBB" w:rsidP="00830BCE">
      <w:pPr>
        <w:numPr>
          <w:ilvl w:val="0"/>
          <w:numId w:val="15"/>
        </w:numPr>
        <w:spacing w:after="60" w:line="240" w:lineRule="auto"/>
        <w:ind w:left="142" w:hanging="426"/>
        <w:jc w:val="both"/>
        <w:rPr>
          <w:rFonts w:ascii="Calibri" w:hAnsi="Calibri" w:cs="Calibri"/>
          <w:sz w:val="20"/>
          <w:szCs w:val="20"/>
        </w:rPr>
      </w:pPr>
      <w:r w:rsidRPr="006E5C15">
        <w:rPr>
          <w:rFonts w:ascii="Calibri" w:hAnsi="Calibri" w:cs="Calibri"/>
          <w:b/>
          <w:sz w:val="20"/>
          <w:szCs w:val="20"/>
        </w:rPr>
        <w:t>Rebetzke GJ</w:t>
      </w:r>
      <w:r w:rsidRPr="006E5C15">
        <w:rPr>
          <w:rFonts w:ascii="Calibri" w:hAnsi="Calibri" w:cs="Calibri"/>
          <w:sz w:val="20"/>
          <w:szCs w:val="20"/>
        </w:rPr>
        <w:t>, Richards RA, Fischer VM, Mickelson BJ (1998) A breeding solution for improving seedling establishment of wheat. In ‘Agronomy - Growing a Greener Future. Proceedings of the 9</w:t>
      </w:r>
      <w:r w:rsidRPr="006E5C15">
        <w:rPr>
          <w:rFonts w:ascii="Calibri" w:hAnsi="Calibri" w:cs="Calibri"/>
          <w:sz w:val="20"/>
          <w:szCs w:val="20"/>
          <w:vertAlign w:val="superscript"/>
        </w:rPr>
        <w:t>th</w:t>
      </w:r>
      <w:r w:rsidRPr="006E5C15">
        <w:rPr>
          <w:rFonts w:ascii="Calibri" w:hAnsi="Calibri" w:cs="Calibri"/>
          <w:sz w:val="20"/>
          <w:szCs w:val="20"/>
        </w:rPr>
        <w:t xml:space="preserve"> Australian Agronomy Conference’ (Eds DL </w:t>
      </w:r>
      <w:proofErr w:type="spellStart"/>
      <w:r w:rsidRPr="006E5C15">
        <w:rPr>
          <w:rFonts w:ascii="Calibri" w:hAnsi="Calibri" w:cs="Calibri"/>
          <w:sz w:val="20"/>
          <w:szCs w:val="20"/>
        </w:rPr>
        <w:t>Michalk</w:t>
      </w:r>
      <w:proofErr w:type="spellEnd"/>
      <w:r w:rsidRPr="006E5C15">
        <w:rPr>
          <w:rFonts w:ascii="Calibri" w:hAnsi="Calibri" w:cs="Calibri"/>
          <w:sz w:val="20"/>
          <w:szCs w:val="20"/>
        </w:rPr>
        <w:t xml:space="preserve"> </w:t>
      </w:r>
      <w:r w:rsidR="006E5C15" w:rsidRPr="006E5C15">
        <w:rPr>
          <w:rFonts w:ascii="Calibri" w:hAnsi="Calibri" w:cs="Calibri"/>
          <w:i/>
          <w:sz w:val="20"/>
          <w:szCs w:val="20"/>
        </w:rPr>
        <w:t>et al.</w:t>
      </w:r>
      <w:r w:rsidRPr="006E5C15">
        <w:rPr>
          <w:rFonts w:ascii="Calibri" w:hAnsi="Calibri" w:cs="Calibri"/>
          <w:sz w:val="20"/>
          <w:szCs w:val="20"/>
        </w:rPr>
        <w:t>) Wagga Wagga</w:t>
      </w:r>
      <w:r w:rsidR="004262EB">
        <w:rPr>
          <w:rFonts w:ascii="Calibri" w:hAnsi="Calibri" w:cs="Calibri"/>
          <w:sz w:val="20"/>
          <w:szCs w:val="20"/>
        </w:rPr>
        <w:t xml:space="preserve"> </w:t>
      </w:r>
      <w:r w:rsidR="00C94777">
        <w:rPr>
          <w:rFonts w:ascii="Calibri" w:hAnsi="Calibri" w:cs="Calibri"/>
          <w:sz w:val="20"/>
          <w:szCs w:val="20"/>
        </w:rPr>
        <w:t xml:space="preserve">NSW </w:t>
      </w:r>
      <w:r w:rsidR="004262EB" w:rsidRPr="00645F02">
        <w:rPr>
          <w:rFonts w:ascii="Calibri" w:hAnsi="Calibri" w:cs="Calibri"/>
          <w:color w:val="323232"/>
          <w:sz w:val="20"/>
          <w:szCs w:val="20"/>
          <w:shd w:val="clear" w:color="auto" w:fill="FFFFFF"/>
        </w:rPr>
        <w:t>Australia</w:t>
      </w:r>
      <w:r w:rsidRPr="006E5C15">
        <w:rPr>
          <w:rFonts w:ascii="Calibri" w:hAnsi="Calibri" w:cs="Calibri"/>
          <w:sz w:val="20"/>
          <w:szCs w:val="20"/>
        </w:rPr>
        <w:t xml:space="preserve"> pp. 497-500.</w:t>
      </w:r>
    </w:p>
    <w:p w14:paraId="635359E4" w14:textId="68E7212B" w:rsidR="008B4EBB" w:rsidRPr="006E5C15" w:rsidRDefault="008B4EBB" w:rsidP="00830BCE">
      <w:pPr>
        <w:numPr>
          <w:ilvl w:val="0"/>
          <w:numId w:val="15"/>
        </w:numPr>
        <w:spacing w:after="60" w:line="240" w:lineRule="auto"/>
        <w:ind w:left="142" w:hanging="426"/>
        <w:jc w:val="both"/>
        <w:rPr>
          <w:rFonts w:ascii="Calibri" w:hAnsi="Calibri" w:cs="Calibri"/>
          <w:sz w:val="20"/>
          <w:szCs w:val="20"/>
        </w:rPr>
      </w:pPr>
      <w:r w:rsidRPr="006E5C15">
        <w:rPr>
          <w:rFonts w:ascii="Calibri" w:hAnsi="Calibri" w:cs="Calibri"/>
          <w:b/>
          <w:sz w:val="20"/>
          <w:szCs w:val="20"/>
        </w:rPr>
        <w:t>Rebetzke GJ</w:t>
      </w:r>
      <w:r w:rsidRPr="006E5C15">
        <w:rPr>
          <w:rFonts w:ascii="Calibri" w:hAnsi="Calibri" w:cs="Calibri"/>
          <w:sz w:val="20"/>
          <w:szCs w:val="20"/>
        </w:rPr>
        <w:t>, Richards RA, Fischer VM (1996) Selection for increased early vigour of Australian wheats. In ‘Proceedings of the 8</w:t>
      </w:r>
      <w:r w:rsidRPr="006E5C15">
        <w:rPr>
          <w:rFonts w:ascii="Calibri" w:hAnsi="Calibri" w:cs="Calibri"/>
          <w:sz w:val="20"/>
          <w:szCs w:val="20"/>
          <w:vertAlign w:val="superscript"/>
        </w:rPr>
        <w:t>th</w:t>
      </w:r>
      <w:r w:rsidRPr="006E5C15">
        <w:rPr>
          <w:rFonts w:ascii="Calibri" w:hAnsi="Calibri" w:cs="Calibri"/>
          <w:sz w:val="20"/>
          <w:szCs w:val="20"/>
        </w:rPr>
        <w:t xml:space="preserve"> Assembly Wheat Breeders Society of Australia’ (Eds RA Richards </w:t>
      </w:r>
      <w:r w:rsidR="006E5C15" w:rsidRPr="006E5C15">
        <w:rPr>
          <w:rFonts w:ascii="Calibri" w:hAnsi="Calibri" w:cs="Calibri"/>
          <w:i/>
          <w:sz w:val="20"/>
          <w:szCs w:val="20"/>
        </w:rPr>
        <w:t>et al.</w:t>
      </w:r>
      <w:r w:rsidRPr="006E5C15">
        <w:rPr>
          <w:rFonts w:ascii="Calibri" w:hAnsi="Calibri" w:cs="Calibri"/>
          <w:sz w:val="20"/>
          <w:szCs w:val="20"/>
        </w:rPr>
        <w:t xml:space="preserve">) </w:t>
      </w:r>
      <w:r w:rsidR="00D8481B" w:rsidRPr="006E5C15">
        <w:rPr>
          <w:rFonts w:ascii="Calibri" w:hAnsi="Calibri" w:cs="Calibri"/>
          <w:sz w:val="20"/>
          <w:szCs w:val="20"/>
        </w:rPr>
        <w:t>Canberra</w:t>
      </w:r>
      <w:r w:rsidR="004262EB">
        <w:rPr>
          <w:rFonts w:ascii="Calibri" w:hAnsi="Calibri" w:cs="Calibri"/>
          <w:sz w:val="20"/>
          <w:szCs w:val="20"/>
        </w:rPr>
        <w:t xml:space="preserve"> </w:t>
      </w:r>
      <w:r w:rsidR="00C94777">
        <w:rPr>
          <w:rFonts w:ascii="Calibri" w:hAnsi="Calibri" w:cs="Calibri"/>
          <w:sz w:val="20"/>
          <w:szCs w:val="20"/>
        </w:rPr>
        <w:t xml:space="preserve">ACT </w:t>
      </w:r>
      <w:r w:rsidR="004262EB" w:rsidRPr="00645F02">
        <w:rPr>
          <w:rFonts w:ascii="Calibri" w:hAnsi="Calibri" w:cs="Calibri"/>
          <w:color w:val="323232"/>
          <w:sz w:val="20"/>
          <w:szCs w:val="20"/>
          <w:shd w:val="clear" w:color="auto" w:fill="FFFFFF"/>
        </w:rPr>
        <w:t>Australia</w:t>
      </w:r>
      <w:r w:rsidRPr="006E5C15">
        <w:rPr>
          <w:rFonts w:ascii="Calibri" w:hAnsi="Calibri" w:cs="Calibri"/>
          <w:sz w:val="20"/>
          <w:szCs w:val="20"/>
        </w:rPr>
        <w:t xml:space="preserve"> pp. P160-163.</w:t>
      </w:r>
    </w:p>
    <w:p w14:paraId="0FAC73E5" w14:textId="029B29F3" w:rsidR="008B4EBB" w:rsidRPr="006E5C15" w:rsidRDefault="008B4EBB" w:rsidP="00830BCE">
      <w:pPr>
        <w:numPr>
          <w:ilvl w:val="0"/>
          <w:numId w:val="15"/>
        </w:numPr>
        <w:spacing w:after="60" w:line="240" w:lineRule="auto"/>
        <w:ind w:left="142" w:hanging="426"/>
        <w:jc w:val="both"/>
        <w:rPr>
          <w:rFonts w:ascii="Calibri" w:hAnsi="Calibri" w:cs="Calibri"/>
          <w:sz w:val="20"/>
          <w:szCs w:val="20"/>
        </w:rPr>
      </w:pPr>
      <w:r w:rsidRPr="006E5C15">
        <w:rPr>
          <w:rFonts w:ascii="Calibri" w:hAnsi="Calibri" w:cs="Calibri"/>
          <w:b/>
          <w:sz w:val="20"/>
          <w:szCs w:val="20"/>
        </w:rPr>
        <w:t>Rebetzke GJ</w:t>
      </w:r>
      <w:r w:rsidRPr="006E5C15">
        <w:rPr>
          <w:rFonts w:ascii="Calibri" w:hAnsi="Calibri" w:cs="Calibri"/>
          <w:sz w:val="20"/>
          <w:szCs w:val="20"/>
        </w:rPr>
        <w:t>, Condon AG, Richards RA (1996) Rapid screening of leaf conductance in segregating wheat populations. In ‘Proceedings of the 8</w:t>
      </w:r>
      <w:r w:rsidRPr="006E5C15">
        <w:rPr>
          <w:rFonts w:ascii="Calibri" w:hAnsi="Calibri" w:cs="Calibri"/>
          <w:sz w:val="20"/>
          <w:szCs w:val="20"/>
          <w:vertAlign w:val="superscript"/>
        </w:rPr>
        <w:t>th</w:t>
      </w:r>
      <w:r w:rsidRPr="006E5C15">
        <w:rPr>
          <w:rFonts w:ascii="Calibri" w:hAnsi="Calibri" w:cs="Calibri"/>
          <w:sz w:val="20"/>
          <w:szCs w:val="20"/>
        </w:rPr>
        <w:t xml:space="preserve"> Assembly Wheat Breeders Society of Australia’ (Eds RA Richards </w:t>
      </w:r>
      <w:r w:rsidR="006E5C15" w:rsidRPr="006E5C15">
        <w:rPr>
          <w:rFonts w:ascii="Calibri" w:hAnsi="Calibri" w:cs="Calibri"/>
          <w:i/>
          <w:sz w:val="20"/>
          <w:szCs w:val="20"/>
        </w:rPr>
        <w:t>et al.</w:t>
      </w:r>
      <w:r w:rsidRPr="006E5C15">
        <w:rPr>
          <w:rFonts w:ascii="Calibri" w:hAnsi="Calibri" w:cs="Calibri"/>
          <w:sz w:val="20"/>
          <w:szCs w:val="20"/>
        </w:rPr>
        <w:t xml:space="preserve">) </w:t>
      </w:r>
      <w:r w:rsidR="004262EB" w:rsidRPr="006E5C15">
        <w:rPr>
          <w:rFonts w:ascii="Calibri" w:hAnsi="Calibri" w:cs="Calibri"/>
          <w:sz w:val="20"/>
          <w:szCs w:val="20"/>
        </w:rPr>
        <w:t>Canberra</w:t>
      </w:r>
      <w:r w:rsidR="004262EB">
        <w:rPr>
          <w:rFonts w:ascii="Calibri" w:hAnsi="Calibri" w:cs="Calibri"/>
          <w:sz w:val="20"/>
          <w:szCs w:val="20"/>
        </w:rPr>
        <w:t xml:space="preserve"> </w:t>
      </w:r>
      <w:r w:rsidR="00C94777">
        <w:rPr>
          <w:rFonts w:ascii="Calibri" w:hAnsi="Calibri" w:cs="Calibri"/>
          <w:sz w:val="20"/>
          <w:szCs w:val="20"/>
        </w:rPr>
        <w:t xml:space="preserve">ACT </w:t>
      </w:r>
      <w:r w:rsidR="004262EB" w:rsidRPr="00645F02">
        <w:rPr>
          <w:rFonts w:ascii="Calibri" w:hAnsi="Calibri" w:cs="Calibri"/>
          <w:color w:val="323232"/>
          <w:sz w:val="20"/>
          <w:szCs w:val="20"/>
          <w:shd w:val="clear" w:color="auto" w:fill="FFFFFF"/>
        </w:rPr>
        <w:t>Australia</w:t>
      </w:r>
      <w:r w:rsidR="004262EB" w:rsidRPr="006E5C15">
        <w:rPr>
          <w:rFonts w:ascii="Calibri" w:hAnsi="Calibri" w:cs="Calibri"/>
          <w:sz w:val="20"/>
          <w:szCs w:val="20"/>
        </w:rPr>
        <w:t xml:space="preserve"> </w:t>
      </w:r>
      <w:r w:rsidRPr="006E5C15">
        <w:rPr>
          <w:rFonts w:ascii="Calibri" w:hAnsi="Calibri" w:cs="Calibri"/>
          <w:sz w:val="20"/>
          <w:szCs w:val="20"/>
        </w:rPr>
        <w:t>pp. O130-134.</w:t>
      </w:r>
    </w:p>
    <w:p w14:paraId="65E6D987" w14:textId="6E286848" w:rsidR="008B4EBB" w:rsidRPr="006E5C15" w:rsidRDefault="008B4EBB" w:rsidP="00830BCE">
      <w:pPr>
        <w:numPr>
          <w:ilvl w:val="0"/>
          <w:numId w:val="15"/>
        </w:numPr>
        <w:spacing w:after="60" w:line="240" w:lineRule="auto"/>
        <w:ind w:left="142" w:hanging="426"/>
        <w:jc w:val="both"/>
        <w:rPr>
          <w:rFonts w:ascii="Calibri" w:hAnsi="Calibri" w:cs="Calibri"/>
          <w:sz w:val="20"/>
          <w:szCs w:val="20"/>
        </w:rPr>
      </w:pPr>
      <w:r w:rsidRPr="006E5C15">
        <w:rPr>
          <w:rFonts w:ascii="Calibri" w:hAnsi="Calibri" w:cs="Calibri"/>
          <w:sz w:val="20"/>
          <w:szCs w:val="20"/>
        </w:rPr>
        <w:t xml:space="preserve">Richards RA, </w:t>
      </w:r>
      <w:r w:rsidRPr="006E5C15">
        <w:rPr>
          <w:rFonts w:ascii="Calibri" w:hAnsi="Calibri" w:cs="Calibri"/>
          <w:b/>
          <w:sz w:val="20"/>
          <w:szCs w:val="20"/>
        </w:rPr>
        <w:t>Rebetzke GJ</w:t>
      </w:r>
      <w:r w:rsidRPr="006E5C15">
        <w:rPr>
          <w:rFonts w:ascii="Calibri" w:hAnsi="Calibri" w:cs="Calibri"/>
          <w:sz w:val="20"/>
          <w:szCs w:val="20"/>
        </w:rPr>
        <w:t>, Condon AG, Mickelson BJ (1996) Targeting traits to increase the grain yield of wheat. In ‘Proceedings of the 8</w:t>
      </w:r>
      <w:r w:rsidRPr="006E5C15">
        <w:rPr>
          <w:rFonts w:ascii="Calibri" w:hAnsi="Calibri" w:cs="Calibri"/>
          <w:sz w:val="20"/>
          <w:szCs w:val="20"/>
          <w:vertAlign w:val="superscript"/>
        </w:rPr>
        <w:t>th</w:t>
      </w:r>
      <w:r w:rsidRPr="006E5C15">
        <w:rPr>
          <w:rFonts w:ascii="Calibri" w:hAnsi="Calibri" w:cs="Calibri"/>
          <w:sz w:val="20"/>
          <w:szCs w:val="20"/>
        </w:rPr>
        <w:t xml:space="preserve"> Assembly Wheat Breeders Society of Australia’ (Eds RA Richards </w:t>
      </w:r>
      <w:r w:rsidR="006E5C15" w:rsidRPr="006E5C15">
        <w:rPr>
          <w:rFonts w:ascii="Calibri" w:hAnsi="Calibri" w:cs="Calibri"/>
          <w:i/>
          <w:sz w:val="20"/>
          <w:szCs w:val="20"/>
        </w:rPr>
        <w:t>et al.</w:t>
      </w:r>
      <w:r w:rsidRPr="006E5C15">
        <w:rPr>
          <w:rFonts w:ascii="Calibri" w:hAnsi="Calibri" w:cs="Calibri"/>
          <w:sz w:val="20"/>
          <w:szCs w:val="20"/>
        </w:rPr>
        <w:t xml:space="preserve">) </w:t>
      </w:r>
      <w:r w:rsidR="004262EB" w:rsidRPr="006E5C15">
        <w:rPr>
          <w:rFonts w:ascii="Calibri" w:hAnsi="Calibri" w:cs="Calibri"/>
          <w:sz w:val="20"/>
          <w:szCs w:val="20"/>
        </w:rPr>
        <w:t>Canberra</w:t>
      </w:r>
      <w:r w:rsidR="004262EB">
        <w:rPr>
          <w:rFonts w:ascii="Calibri" w:hAnsi="Calibri" w:cs="Calibri"/>
          <w:sz w:val="20"/>
          <w:szCs w:val="20"/>
        </w:rPr>
        <w:t xml:space="preserve"> ACT</w:t>
      </w:r>
      <w:r w:rsidR="00C94777">
        <w:rPr>
          <w:rFonts w:ascii="Calibri" w:hAnsi="Calibri" w:cs="Calibri"/>
          <w:sz w:val="20"/>
          <w:szCs w:val="20"/>
        </w:rPr>
        <w:t xml:space="preserve"> </w:t>
      </w:r>
      <w:r w:rsidR="004262EB" w:rsidRPr="00645F02">
        <w:rPr>
          <w:rFonts w:ascii="Calibri" w:hAnsi="Calibri" w:cs="Calibri"/>
          <w:color w:val="323232"/>
          <w:sz w:val="20"/>
          <w:szCs w:val="20"/>
          <w:shd w:val="clear" w:color="auto" w:fill="FFFFFF"/>
        </w:rPr>
        <w:t>Australia</w:t>
      </w:r>
      <w:r w:rsidR="004262EB" w:rsidRPr="006E5C15">
        <w:rPr>
          <w:rFonts w:ascii="Calibri" w:hAnsi="Calibri" w:cs="Calibri"/>
          <w:sz w:val="20"/>
          <w:szCs w:val="20"/>
        </w:rPr>
        <w:t xml:space="preserve"> </w:t>
      </w:r>
      <w:r w:rsidRPr="006E5C15">
        <w:rPr>
          <w:rFonts w:ascii="Calibri" w:hAnsi="Calibri" w:cs="Calibri"/>
          <w:sz w:val="20"/>
          <w:szCs w:val="20"/>
        </w:rPr>
        <w:t>pp. O54-57.</w:t>
      </w:r>
    </w:p>
    <w:p w14:paraId="6433F8DE" w14:textId="42E82114" w:rsidR="008B4EBB" w:rsidRPr="006E5C15" w:rsidRDefault="008B4EBB" w:rsidP="00830BCE">
      <w:pPr>
        <w:numPr>
          <w:ilvl w:val="0"/>
          <w:numId w:val="15"/>
        </w:numPr>
        <w:spacing w:after="60" w:line="240" w:lineRule="auto"/>
        <w:ind w:left="142" w:hanging="426"/>
        <w:jc w:val="both"/>
        <w:rPr>
          <w:rFonts w:ascii="Calibri" w:hAnsi="Calibri" w:cs="Calibri"/>
          <w:sz w:val="20"/>
          <w:szCs w:val="20"/>
        </w:rPr>
      </w:pPr>
      <w:r w:rsidRPr="006E5C15">
        <w:rPr>
          <w:rFonts w:ascii="Calibri" w:hAnsi="Calibri" w:cs="Calibri"/>
          <w:b/>
          <w:sz w:val="20"/>
          <w:szCs w:val="20"/>
        </w:rPr>
        <w:t>Rebetzke GJ</w:t>
      </w:r>
      <w:r w:rsidRPr="006E5C15">
        <w:rPr>
          <w:rFonts w:ascii="Calibri" w:hAnsi="Calibri" w:cs="Calibri"/>
          <w:sz w:val="20"/>
          <w:szCs w:val="20"/>
        </w:rPr>
        <w:t>, Richards RA (1996) Improving the establishment and early vigour of wheat. In ‘Agronomy – Science with its Sleeves Rolled Up. Proceedings of the 8</w:t>
      </w:r>
      <w:r w:rsidRPr="006E5C15">
        <w:rPr>
          <w:rFonts w:ascii="Calibri" w:hAnsi="Calibri" w:cs="Calibri"/>
          <w:sz w:val="20"/>
          <w:szCs w:val="20"/>
          <w:vertAlign w:val="superscript"/>
        </w:rPr>
        <w:t>th</w:t>
      </w:r>
      <w:r w:rsidRPr="006E5C15">
        <w:rPr>
          <w:rFonts w:ascii="Calibri" w:hAnsi="Calibri" w:cs="Calibri"/>
          <w:sz w:val="20"/>
          <w:szCs w:val="20"/>
        </w:rPr>
        <w:t xml:space="preserve"> Australian Agronomy Conference’ (Eds M Asghar </w:t>
      </w:r>
      <w:r w:rsidR="006E5C15" w:rsidRPr="006E5C15">
        <w:rPr>
          <w:rFonts w:ascii="Calibri" w:hAnsi="Calibri" w:cs="Calibri"/>
          <w:i/>
          <w:sz w:val="20"/>
          <w:szCs w:val="20"/>
        </w:rPr>
        <w:t>et al.</w:t>
      </w:r>
      <w:r w:rsidRPr="006E5C15">
        <w:rPr>
          <w:rFonts w:ascii="Calibri" w:hAnsi="Calibri" w:cs="Calibri"/>
          <w:sz w:val="20"/>
          <w:szCs w:val="20"/>
        </w:rPr>
        <w:t>) Carlton</w:t>
      </w:r>
      <w:r w:rsidR="004262EB">
        <w:rPr>
          <w:rFonts w:ascii="Calibri" w:hAnsi="Calibri" w:cs="Calibri"/>
          <w:sz w:val="20"/>
          <w:szCs w:val="20"/>
        </w:rPr>
        <w:t xml:space="preserve"> VIC Australia</w:t>
      </w:r>
      <w:r w:rsidRPr="006E5C15">
        <w:rPr>
          <w:rFonts w:ascii="Calibri" w:hAnsi="Calibri" w:cs="Calibri"/>
          <w:sz w:val="20"/>
          <w:szCs w:val="20"/>
        </w:rPr>
        <w:t xml:space="preserve"> pp. 466-469.</w:t>
      </w:r>
    </w:p>
    <w:p w14:paraId="32B7749B" w14:textId="4AB33C1E" w:rsidR="0092051F" w:rsidRPr="006E5C15" w:rsidRDefault="008B4EBB" w:rsidP="00830BCE">
      <w:pPr>
        <w:numPr>
          <w:ilvl w:val="0"/>
          <w:numId w:val="15"/>
        </w:numPr>
        <w:spacing w:after="60" w:line="240" w:lineRule="auto"/>
        <w:ind w:left="142" w:hanging="426"/>
        <w:jc w:val="both"/>
        <w:rPr>
          <w:rFonts w:ascii="Calibri" w:hAnsi="Calibri" w:cs="Calibri"/>
          <w:sz w:val="20"/>
          <w:szCs w:val="20"/>
        </w:rPr>
      </w:pPr>
      <w:r w:rsidRPr="006E5C15">
        <w:rPr>
          <w:rFonts w:ascii="Calibri" w:hAnsi="Calibri" w:cs="Calibri"/>
          <w:sz w:val="20"/>
          <w:szCs w:val="20"/>
        </w:rPr>
        <w:t xml:space="preserve">Lawn RJ, </w:t>
      </w:r>
      <w:r w:rsidRPr="006E5C15">
        <w:rPr>
          <w:rFonts w:ascii="Calibri" w:hAnsi="Calibri" w:cs="Calibri"/>
          <w:b/>
          <w:sz w:val="20"/>
          <w:szCs w:val="20"/>
        </w:rPr>
        <w:t>Rebetzke GJ</w:t>
      </w:r>
      <w:r w:rsidRPr="006E5C15">
        <w:rPr>
          <w:rFonts w:ascii="Calibri" w:hAnsi="Calibri" w:cs="Calibri"/>
          <w:sz w:val="20"/>
          <w:szCs w:val="20"/>
        </w:rPr>
        <w:t xml:space="preserve"> (1991) Indigenous Vigna spp. as a source of germplasm for mungbean improvement. In 'Mungbean the Australian Experience, Proceedings of the 1</w:t>
      </w:r>
      <w:r w:rsidRPr="006E5C15">
        <w:rPr>
          <w:rFonts w:ascii="Calibri" w:hAnsi="Calibri" w:cs="Calibri"/>
          <w:sz w:val="20"/>
          <w:szCs w:val="20"/>
          <w:vertAlign w:val="superscript"/>
        </w:rPr>
        <w:t>st</w:t>
      </w:r>
      <w:r w:rsidRPr="006E5C15">
        <w:rPr>
          <w:rFonts w:ascii="Calibri" w:hAnsi="Calibri" w:cs="Calibri"/>
          <w:sz w:val="20"/>
          <w:szCs w:val="20"/>
        </w:rPr>
        <w:t xml:space="preserve"> Australian Mungbean Workshop' (Eds BC Imrie, RJ Lawn) Brisbane</w:t>
      </w:r>
      <w:r w:rsidR="004262EB">
        <w:rPr>
          <w:rFonts w:ascii="Calibri" w:hAnsi="Calibri" w:cs="Calibri"/>
          <w:sz w:val="20"/>
          <w:szCs w:val="20"/>
        </w:rPr>
        <w:t xml:space="preserve"> QLD Australia</w:t>
      </w:r>
      <w:r w:rsidRPr="006E5C15">
        <w:rPr>
          <w:rFonts w:ascii="Calibri" w:hAnsi="Calibri" w:cs="Calibri"/>
          <w:sz w:val="20"/>
          <w:szCs w:val="20"/>
        </w:rPr>
        <w:t xml:space="preserve"> pp. 21-29.</w:t>
      </w:r>
    </w:p>
    <w:p w14:paraId="137DD725" w14:textId="77777777" w:rsidR="006B0807" w:rsidRDefault="006B0807" w:rsidP="00830BCE">
      <w:pPr>
        <w:spacing w:after="60" w:line="240" w:lineRule="auto"/>
        <w:ind w:left="142" w:hanging="426"/>
        <w:jc w:val="both"/>
        <w:rPr>
          <w:rFonts w:ascii="Calibri" w:hAnsi="Calibri" w:cs="Calibri"/>
          <w:b/>
          <w:bCs/>
          <w:sz w:val="20"/>
          <w:szCs w:val="20"/>
        </w:rPr>
      </w:pPr>
    </w:p>
    <w:p w14:paraId="0F602DC1" w14:textId="0E6C2C62" w:rsidR="00BA1EF4" w:rsidRPr="00BA1EF4" w:rsidRDefault="00DD5380" w:rsidP="006B0807">
      <w:pPr>
        <w:spacing w:after="120" w:line="240" w:lineRule="auto"/>
        <w:ind w:left="141" w:hanging="425"/>
        <w:jc w:val="both"/>
        <w:rPr>
          <w:rFonts w:ascii="Calibri" w:hAnsi="Calibri" w:cs="Calibri"/>
          <w:b/>
          <w:bCs/>
          <w:sz w:val="20"/>
          <w:szCs w:val="20"/>
        </w:rPr>
      </w:pPr>
      <w:r>
        <w:rPr>
          <w:rFonts w:ascii="Calibri" w:hAnsi="Calibri" w:cs="Calibri"/>
          <w:b/>
          <w:bCs/>
          <w:sz w:val="20"/>
          <w:szCs w:val="20"/>
        </w:rPr>
        <w:t>Invited Industry</w:t>
      </w:r>
      <w:r w:rsidR="00BA1EF4" w:rsidRPr="00BA1EF4">
        <w:rPr>
          <w:rFonts w:ascii="Calibri" w:hAnsi="Calibri" w:cs="Calibri"/>
          <w:b/>
          <w:bCs/>
          <w:sz w:val="20"/>
          <w:szCs w:val="20"/>
        </w:rPr>
        <w:t xml:space="preserve"> talks</w:t>
      </w:r>
    </w:p>
    <w:p w14:paraId="2D327F51" w14:textId="3D8D909A" w:rsidR="008B1DD4" w:rsidRPr="00CF2C28" w:rsidRDefault="008B1DD4" w:rsidP="008B1DD4">
      <w:pPr>
        <w:pStyle w:val="ListParagraph"/>
        <w:numPr>
          <w:ilvl w:val="0"/>
          <w:numId w:val="15"/>
        </w:numPr>
        <w:spacing w:after="120"/>
        <w:ind w:left="142" w:hanging="426"/>
        <w:jc w:val="both"/>
        <w:rPr>
          <w:rFonts w:ascii="Calibri" w:hAnsi="Calibri" w:cs="Calibri"/>
          <w:color w:val="222222"/>
          <w:shd w:val="clear" w:color="auto" w:fill="FFFFFF"/>
        </w:rPr>
      </w:pPr>
      <w:r w:rsidRPr="00CF2C28">
        <w:rPr>
          <w:rFonts w:ascii="Calibri" w:hAnsi="Calibri" w:cs="Calibri"/>
          <w:b/>
          <w:bCs/>
          <w:color w:val="222222"/>
          <w:shd w:val="clear" w:color="auto" w:fill="FFFFFF"/>
        </w:rPr>
        <w:t>Rebetzke G</w:t>
      </w:r>
      <w:r>
        <w:rPr>
          <w:rFonts w:ascii="Calibri" w:hAnsi="Calibri" w:cs="Calibri"/>
          <w:b/>
          <w:bCs/>
          <w:color w:val="222222"/>
          <w:shd w:val="clear" w:color="auto" w:fill="FFFFFF"/>
        </w:rPr>
        <w:t xml:space="preserve"> </w:t>
      </w:r>
      <w:r w:rsidRPr="00EA0C52">
        <w:rPr>
          <w:rFonts w:ascii="Calibri" w:hAnsi="Calibri" w:cs="Calibri"/>
          <w:color w:val="222222"/>
          <w:shd w:val="clear" w:color="auto" w:fill="FFFFFF"/>
        </w:rPr>
        <w:t xml:space="preserve">et al. (2023) </w:t>
      </w:r>
      <w:r w:rsidR="00EA0C52">
        <w:rPr>
          <w:rFonts w:ascii="Calibri" w:hAnsi="Calibri" w:cs="Calibri"/>
          <w:color w:val="222222"/>
          <w:shd w:val="clear" w:color="auto" w:fill="FFFFFF"/>
        </w:rPr>
        <w:t>Seed traits – an update of research and development</w:t>
      </w:r>
      <w:r w:rsidRPr="00CF2C28">
        <w:rPr>
          <w:rFonts w:ascii="Calibri" w:hAnsi="Calibri" w:cs="Calibri"/>
          <w:color w:val="222222"/>
          <w:shd w:val="clear" w:color="auto" w:fill="FFFFFF"/>
        </w:rPr>
        <w:t>.</w:t>
      </w:r>
      <w:r>
        <w:rPr>
          <w:rFonts w:ascii="Calibri" w:hAnsi="Calibri" w:cs="Calibri"/>
          <w:color w:val="222222"/>
          <w:shd w:val="clear" w:color="auto" w:fill="FFFFFF"/>
        </w:rPr>
        <w:t xml:space="preserve"> </w:t>
      </w:r>
      <w:r w:rsidRPr="00CF2C28">
        <w:rPr>
          <w:rFonts w:ascii="Calibri" w:hAnsi="Calibri" w:cs="Calibri"/>
          <w:i/>
          <w:iCs/>
          <w:color w:val="222222"/>
          <w:shd w:val="clear" w:color="auto" w:fill="FFFFFF"/>
        </w:rPr>
        <w:t>GRDC Research Update</w:t>
      </w:r>
      <w:r>
        <w:rPr>
          <w:rFonts w:ascii="Calibri" w:hAnsi="Calibri" w:cs="Calibri"/>
          <w:i/>
          <w:iCs/>
          <w:color w:val="222222"/>
          <w:shd w:val="clear" w:color="auto" w:fill="FFFFFF"/>
        </w:rPr>
        <w:t xml:space="preserve">s </w:t>
      </w:r>
      <w:r w:rsidR="00EA0C52">
        <w:rPr>
          <w:rFonts w:ascii="Calibri" w:hAnsi="Calibri" w:cs="Calibri"/>
          <w:i/>
          <w:iCs/>
          <w:color w:val="222222"/>
          <w:shd w:val="clear" w:color="auto" w:fill="FFFFFF"/>
        </w:rPr>
        <w:t>Bendi</w:t>
      </w:r>
      <w:r w:rsidR="00CA169F">
        <w:rPr>
          <w:rFonts w:ascii="Calibri" w:hAnsi="Calibri" w:cs="Calibri"/>
          <w:i/>
          <w:iCs/>
          <w:color w:val="222222"/>
          <w:shd w:val="clear" w:color="auto" w:fill="FFFFFF"/>
        </w:rPr>
        <w:t>go</w:t>
      </w:r>
      <w:r>
        <w:rPr>
          <w:rFonts w:ascii="Calibri" w:hAnsi="Calibri" w:cs="Calibri"/>
          <w:i/>
          <w:iCs/>
          <w:color w:val="222222"/>
          <w:shd w:val="clear" w:color="auto" w:fill="FFFFFF"/>
        </w:rPr>
        <w:t>, Adelaide</w:t>
      </w:r>
      <w:r w:rsidR="00CA169F">
        <w:rPr>
          <w:rFonts w:ascii="Calibri" w:hAnsi="Calibri" w:cs="Calibri"/>
          <w:i/>
          <w:iCs/>
          <w:color w:val="222222"/>
          <w:shd w:val="clear" w:color="auto" w:fill="FFFFFF"/>
        </w:rPr>
        <w:t>, Dubbo</w:t>
      </w:r>
    </w:p>
    <w:p w14:paraId="0ED34922" w14:textId="77777777" w:rsidR="008B1DD4" w:rsidRPr="00F171E6" w:rsidRDefault="008B1DD4" w:rsidP="008B1DD4">
      <w:pPr>
        <w:pStyle w:val="ListParagraph"/>
        <w:numPr>
          <w:ilvl w:val="0"/>
          <w:numId w:val="15"/>
        </w:numPr>
        <w:spacing w:after="120"/>
        <w:ind w:left="142" w:hanging="426"/>
        <w:jc w:val="both"/>
        <w:rPr>
          <w:rFonts w:ascii="Calibri" w:hAnsi="Calibri" w:cs="Calibri"/>
          <w:color w:val="222222"/>
          <w:shd w:val="clear" w:color="auto" w:fill="FFFFFF"/>
        </w:rPr>
      </w:pPr>
      <w:r>
        <w:rPr>
          <w:rFonts w:ascii="Calibri" w:hAnsi="Calibri" w:cs="Calibri"/>
        </w:rPr>
        <w:t xml:space="preserve">Green T, </w:t>
      </w:r>
      <w:r w:rsidRPr="00B6065F">
        <w:rPr>
          <w:rFonts w:ascii="Calibri" w:hAnsi="Calibri" w:cs="Calibri"/>
        </w:rPr>
        <w:t xml:space="preserve">Moroni S, Harris F, Pratley J, Mullan D, </w:t>
      </w:r>
      <w:r w:rsidRPr="00CF2C28">
        <w:rPr>
          <w:rFonts w:ascii="Calibri" w:hAnsi="Calibri" w:cs="Calibri"/>
          <w:b/>
          <w:bCs/>
        </w:rPr>
        <w:t>Rebetzke G</w:t>
      </w:r>
      <w:r w:rsidRPr="00B6065F">
        <w:rPr>
          <w:rFonts w:ascii="Calibri" w:hAnsi="Calibri" w:cs="Calibri"/>
        </w:rPr>
        <w:t xml:space="preserve"> (2023) Winter</w:t>
      </w:r>
      <w:r>
        <w:rPr>
          <w:rFonts w:ascii="Calibri" w:hAnsi="Calibri" w:cs="Calibri"/>
        </w:rPr>
        <w:t>-s</w:t>
      </w:r>
      <w:r w:rsidRPr="00B6065F">
        <w:rPr>
          <w:rFonts w:ascii="Calibri" w:hAnsi="Calibri" w:cs="Calibri"/>
        </w:rPr>
        <w:t>own 100-</w:t>
      </w:r>
      <w:r>
        <w:rPr>
          <w:rFonts w:ascii="Calibri" w:hAnsi="Calibri" w:cs="Calibri"/>
        </w:rPr>
        <w:t>d</w:t>
      </w:r>
      <w:r w:rsidRPr="00B6065F">
        <w:rPr>
          <w:rFonts w:ascii="Calibri" w:hAnsi="Calibri" w:cs="Calibri"/>
        </w:rPr>
        <w:t xml:space="preserve">ay </w:t>
      </w:r>
      <w:r>
        <w:rPr>
          <w:rFonts w:ascii="Calibri" w:hAnsi="Calibri" w:cs="Calibri"/>
        </w:rPr>
        <w:t>w</w:t>
      </w:r>
      <w:r w:rsidRPr="00B6065F">
        <w:rPr>
          <w:rFonts w:ascii="Calibri" w:hAnsi="Calibri" w:cs="Calibri"/>
        </w:rPr>
        <w:t xml:space="preserve">heats for a </w:t>
      </w:r>
      <w:r>
        <w:rPr>
          <w:rFonts w:ascii="Calibri" w:hAnsi="Calibri" w:cs="Calibri"/>
        </w:rPr>
        <w:t>c</w:t>
      </w:r>
      <w:r w:rsidRPr="00B6065F">
        <w:rPr>
          <w:rFonts w:ascii="Calibri" w:hAnsi="Calibri" w:cs="Calibri"/>
        </w:rPr>
        <w:t xml:space="preserve">hanging Australian </w:t>
      </w:r>
      <w:r>
        <w:rPr>
          <w:rFonts w:ascii="Calibri" w:hAnsi="Calibri" w:cs="Calibri"/>
        </w:rPr>
        <w:t>c</w:t>
      </w:r>
      <w:r w:rsidRPr="00B6065F">
        <w:rPr>
          <w:rFonts w:ascii="Calibri" w:hAnsi="Calibri" w:cs="Calibri"/>
        </w:rPr>
        <w:t xml:space="preserve">limate. </w:t>
      </w:r>
      <w:r w:rsidRPr="00B6065F">
        <w:rPr>
          <w:rFonts w:ascii="Calibri" w:hAnsi="Calibri" w:cs="Calibri"/>
          <w:i/>
          <w:iCs/>
        </w:rPr>
        <w:t>Wagga Wagga GRDC Updates</w:t>
      </w:r>
    </w:p>
    <w:p w14:paraId="00B63F0D" w14:textId="1FBFE4C8" w:rsidR="00CA169F" w:rsidRPr="00FF008D" w:rsidRDefault="00CA169F" w:rsidP="00CA169F">
      <w:pPr>
        <w:pStyle w:val="ListParagraph"/>
        <w:numPr>
          <w:ilvl w:val="0"/>
          <w:numId w:val="15"/>
        </w:numPr>
        <w:spacing w:after="120"/>
        <w:ind w:left="142" w:hanging="426"/>
        <w:jc w:val="both"/>
        <w:rPr>
          <w:rFonts w:ascii="Calibri" w:hAnsi="Calibri" w:cs="Calibri"/>
          <w:color w:val="222222"/>
          <w:shd w:val="clear" w:color="auto" w:fill="FFFFFF"/>
        </w:rPr>
      </w:pPr>
      <w:r w:rsidRPr="009E2A79">
        <w:rPr>
          <w:rFonts w:ascii="Calibri" w:hAnsi="Calibri" w:cs="Calibri"/>
          <w:b/>
          <w:bCs/>
          <w:color w:val="000000"/>
        </w:rPr>
        <w:t>Rebetzke G</w:t>
      </w:r>
      <w:r>
        <w:rPr>
          <w:rFonts w:ascii="Calibri" w:hAnsi="Calibri" w:cs="Calibri"/>
          <w:color w:val="000000"/>
        </w:rPr>
        <w:t xml:space="preserve"> (2022) </w:t>
      </w:r>
      <w:r w:rsidRPr="00FF008D">
        <w:rPr>
          <w:rFonts w:ascii="Calibri" w:hAnsi="Calibri" w:cs="Calibri"/>
          <w:color w:val="000000"/>
        </w:rPr>
        <w:t xml:space="preserve">Keeping rain affected grain for seed. </w:t>
      </w:r>
      <w:r w:rsidRPr="00CF2C28">
        <w:rPr>
          <w:rFonts w:ascii="Calibri" w:hAnsi="Calibri" w:cs="Calibri"/>
          <w:i/>
          <w:iCs/>
          <w:color w:val="222222"/>
          <w:shd w:val="clear" w:color="auto" w:fill="FFFFFF"/>
        </w:rPr>
        <w:t>GRDC Research Update</w:t>
      </w:r>
      <w:r w:rsidRPr="00FF008D">
        <w:rPr>
          <w:rFonts w:ascii="Calibri" w:hAnsi="Calibri" w:cs="Calibri"/>
          <w:color w:val="000000"/>
        </w:rPr>
        <w:t xml:space="preserve">, </w:t>
      </w:r>
      <w:r w:rsidR="00284098" w:rsidRPr="00284098">
        <w:rPr>
          <w:rFonts w:ascii="Calibri" w:hAnsi="Calibri" w:cs="Calibri"/>
          <w:i/>
          <w:iCs/>
          <w:color w:val="000000"/>
        </w:rPr>
        <w:t xml:space="preserve">National </w:t>
      </w:r>
      <w:r w:rsidRPr="00284098">
        <w:rPr>
          <w:rFonts w:ascii="Calibri" w:hAnsi="Calibri" w:cs="Calibri"/>
          <w:i/>
          <w:iCs/>
          <w:color w:val="000000"/>
        </w:rPr>
        <w:t>online</w:t>
      </w:r>
    </w:p>
    <w:p w14:paraId="275FC98D" w14:textId="77777777" w:rsidR="00CA169F" w:rsidRPr="00CF2C28" w:rsidRDefault="00CA169F" w:rsidP="00CA169F">
      <w:pPr>
        <w:pStyle w:val="ListParagraph"/>
        <w:numPr>
          <w:ilvl w:val="0"/>
          <w:numId w:val="15"/>
        </w:numPr>
        <w:spacing w:after="120"/>
        <w:ind w:left="142" w:hanging="426"/>
        <w:jc w:val="both"/>
        <w:rPr>
          <w:rFonts w:ascii="Calibri" w:hAnsi="Calibri" w:cs="Calibri"/>
          <w:color w:val="222222"/>
          <w:shd w:val="clear" w:color="auto" w:fill="FFFFFF"/>
        </w:rPr>
      </w:pPr>
      <w:r w:rsidRPr="00CF2C28">
        <w:rPr>
          <w:rFonts w:ascii="Calibri" w:hAnsi="Calibri" w:cs="Calibri"/>
          <w:b/>
          <w:bCs/>
          <w:color w:val="222222"/>
          <w:shd w:val="clear" w:color="auto" w:fill="FFFFFF"/>
        </w:rPr>
        <w:t>Rebetzke G</w:t>
      </w:r>
      <w:r w:rsidRPr="00CF2C28">
        <w:rPr>
          <w:rFonts w:ascii="Calibri" w:hAnsi="Calibri" w:cs="Calibri"/>
          <w:color w:val="222222"/>
          <w:shd w:val="clear" w:color="auto" w:fill="FFFFFF"/>
        </w:rPr>
        <w:t>, Kirkegaard J, McBeath T, Stummer B, Flohr B, Fletcher A, Rich S, Lamond M, Haskins B</w:t>
      </w:r>
      <w:r>
        <w:rPr>
          <w:rFonts w:ascii="Calibri" w:hAnsi="Calibri" w:cs="Calibri"/>
          <w:color w:val="222222"/>
          <w:shd w:val="clear" w:color="auto" w:fill="FFFFFF"/>
        </w:rPr>
        <w:t xml:space="preserve">, </w:t>
      </w:r>
      <w:r w:rsidRPr="00CF2C28">
        <w:rPr>
          <w:rFonts w:ascii="Calibri" w:hAnsi="Calibri" w:cs="Calibri"/>
          <w:color w:val="222222"/>
          <w:shd w:val="clear" w:color="auto" w:fill="FFFFFF"/>
        </w:rPr>
        <w:t>Whitworth R</w:t>
      </w:r>
      <w:r>
        <w:rPr>
          <w:rFonts w:ascii="Calibri" w:hAnsi="Calibri" w:cs="Calibri"/>
          <w:color w:val="222222"/>
          <w:shd w:val="clear" w:color="auto" w:fill="FFFFFF"/>
        </w:rPr>
        <w:t xml:space="preserve">, </w:t>
      </w:r>
      <w:r w:rsidRPr="00CF2C28">
        <w:rPr>
          <w:rFonts w:ascii="Calibri" w:hAnsi="Calibri" w:cs="Calibri"/>
          <w:color w:val="222222"/>
          <w:shd w:val="clear" w:color="auto" w:fill="FFFFFF"/>
        </w:rPr>
        <w:t xml:space="preserve">Bechaz K </w:t>
      </w:r>
      <w:r>
        <w:rPr>
          <w:rFonts w:ascii="Calibri" w:hAnsi="Calibri" w:cs="Calibri"/>
          <w:color w:val="222222"/>
          <w:shd w:val="clear" w:color="auto" w:fill="FFFFFF"/>
        </w:rPr>
        <w:t xml:space="preserve">(2022) </w:t>
      </w:r>
      <w:r w:rsidRPr="00CF2C28">
        <w:rPr>
          <w:rFonts w:ascii="Calibri" w:hAnsi="Calibri" w:cs="Calibri"/>
          <w:color w:val="222222"/>
          <w:shd w:val="clear" w:color="auto" w:fill="FFFFFF"/>
        </w:rPr>
        <w:t>Early learnings from multi-site, multi-system assessment of new long-coleoptile genetics for deep sowing of wheat.</w:t>
      </w:r>
      <w:r>
        <w:rPr>
          <w:rFonts w:ascii="Calibri" w:hAnsi="Calibri" w:cs="Calibri"/>
          <w:color w:val="222222"/>
          <w:shd w:val="clear" w:color="auto" w:fill="FFFFFF"/>
        </w:rPr>
        <w:t xml:space="preserve"> </w:t>
      </w:r>
      <w:r w:rsidRPr="00CF2C28">
        <w:rPr>
          <w:rFonts w:ascii="Calibri" w:hAnsi="Calibri" w:cs="Calibri"/>
          <w:i/>
          <w:iCs/>
          <w:color w:val="222222"/>
          <w:shd w:val="clear" w:color="auto" w:fill="FFFFFF"/>
        </w:rPr>
        <w:t>GRDC Research Update</w:t>
      </w:r>
      <w:r>
        <w:rPr>
          <w:rFonts w:ascii="Calibri" w:hAnsi="Calibri" w:cs="Calibri"/>
          <w:i/>
          <w:iCs/>
          <w:color w:val="222222"/>
          <w:shd w:val="clear" w:color="auto" w:fill="FFFFFF"/>
        </w:rPr>
        <w:t>s Murray Bridge, Adelaide</w:t>
      </w:r>
    </w:p>
    <w:p w14:paraId="562E3624" w14:textId="05E8D67D" w:rsidR="00F171E6" w:rsidRPr="00F171E6" w:rsidRDefault="00F171E6" w:rsidP="00F171E6">
      <w:pPr>
        <w:pStyle w:val="ListParagraph"/>
        <w:numPr>
          <w:ilvl w:val="0"/>
          <w:numId w:val="15"/>
        </w:numPr>
        <w:spacing w:after="120"/>
        <w:ind w:left="142" w:hanging="426"/>
        <w:jc w:val="both"/>
        <w:rPr>
          <w:rFonts w:ascii="Calibri" w:hAnsi="Calibri" w:cs="Calibri"/>
          <w:color w:val="222222"/>
          <w:shd w:val="clear" w:color="auto" w:fill="FFFFFF"/>
        </w:rPr>
      </w:pPr>
      <w:r w:rsidRPr="00F171E6">
        <w:rPr>
          <w:rFonts w:ascii="Calibri" w:hAnsi="Calibri" w:cs="Calibri"/>
          <w:color w:val="222222"/>
          <w:shd w:val="clear" w:color="auto" w:fill="FFFFFF"/>
        </w:rPr>
        <w:t xml:space="preserve">Flohr B, McBeath T, Ouzman J, Davoren B, Shoobridge W, </w:t>
      </w:r>
      <w:r w:rsidRPr="00CF2C28">
        <w:rPr>
          <w:rFonts w:ascii="Calibri" w:hAnsi="Calibri" w:cs="Calibri"/>
          <w:b/>
          <w:bCs/>
          <w:color w:val="222222"/>
          <w:shd w:val="clear" w:color="auto" w:fill="FFFFFF"/>
        </w:rPr>
        <w:t>Rebetzke G</w:t>
      </w:r>
      <w:r w:rsidRPr="00F171E6">
        <w:rPr>
          <w:rFonts w:ascii="Calibri" w:hAnsi="Calibri" w:cs="Calibri"/>
          <w:color w:val="222222"/>
          <w:shd w:val="clear" w:color="auto" w:fill="FFFFFF"/>
        </w:rPr>
        <w:t xml:space="preserve">, Ballard R, Peck D, Llewellyn R, Kirkegaard J, Stummer B (2022) Adaptive sowing strategies to overcome a shifting seasonal break. </w:t>
      </w:r>
      <w:r w:rsidRPr="00F171E6">
        <w:rPr>
          <w:rFonts w:ascii="Calibri" w:hAnsi="Calibri" w:cs="Calibri"/>
          <w:i/>
          <w:iCs/>
          <w:color w:val="222222"/>
          <w:shd w:val="clear" w:color="auto" w:fill="FFFFFF"/>
        </w:rPr>
        <w:t>Adelaide Grains Research Update</w:t>
      </w:r>
    </w:p>
    <w:p w14:paraId="3E736991" w14:textId="7331D6D7" w:rsidR="00F171E6" w:rsidRPr="00CF2C28" w:rsidRDefault="00932220" w:rsidP="00F171E6">
      <w:pPr>
        <w:pStyle w:val="ListParagraph"/>
        <w:numPr>
          <w:ilvl w:val="0"/>
          <w:numId w:val="15"/>
        </w:numPr>
        <w:spacing w:after="120"/>
        <w:ind w:left="142" w:hanging="426"/>
        <w:jc w:val="both"/>
        <w:rPr>
          <w:rFonts w:ascii="Calibri" w:hAnsi="Calibri" w:cs="Calibri"/>
          <w:color w:val="222222"/>
          <w:shd w:val="clear" w:color="auto" w:fill="FFFFFF"/>
        </w:rPr>
      </w:pPr>
      <w:r w:rsidRPr="00CF2C28">
        <w:rPr>
          <w:rFonts w:ascii="Calibri" w:hAnsi="Calibri" w:cs="Calibri"/>
          <w:color w:val="222222"/>
          <w:shd w:val="clear" w:color="auto" w:fill="FFFFFF"/>
        </w:rPr>
        <w:t>Nelson M</w:t>
      </w:r>
      <w:r w:rsidR="00F74EC5" w:rsidRPr="00CF2C28">
        <w:rPr>
          <w:rFonts w:ascii="Calibri" w:hAnsi="Calibri" w:cs="Calibri"/>
          <w:color w:val="222222"/>
          <w:shd w:val="clear" w:color="auto" w:fill="FFFFFF"/>
        </w:rPr>
        <w:t>,</w:t>
      </w:r>
      <w:r w:rsidRPr="00CF2C28">
        <w:rPr>
          <w:rFonts w:ascii="Calibri" w:hAnsi="Calibri" w:cs="Calibri"/>
          <w:color w:val="222222"/>
          <w:shd w:val="clear" w:color="auto" w:fill="FFFFFF"/>
        </w:rPr>
        <w:t xml:space="preserve"> Barrero J</w:t>
      </w:r>
      <w:r w:rsidR="00F74EC5" w:rsidRPr="00CF2C28">
        <w:rPr>
          <w:rFonts w:ascii="Calibri" w:hAnsi="Calibri" w:cs="Calibri"/>
          <w:color w:val="222222"/>
          <w:shd w:val="clear" w:color="auto" w:fill="FFFFFF"/>
        </w:rPr>
        <w:t>,</w:t>
      </w:r>
      <w:r w:rsidRPr="00CF2C28">
        <w:rPr>
          <w:rFonts w:ascii="Calibri" w:hAnsi="Calibri" w:cs="Calibri"/>
          <w:color w:val="222222"/>
          <w:shd w:val="clear" w:color="auto" w:fill="FFFFFF"/>
        </w:rPr>
        <w:t xml:space="preserve"> Cmiel M</w:t>
      </w:r>
      <w:r w:rsidR="00F74EC5" w:rsidRPr="00CF2C28">
        <w:rPr>
          <w:rFonts w:ascii="Calibri" w:hAnsi="Calibri" w:cs="Calibri"/>
          <w:color w:val="222222"/>
          <w:shd w:val="clear" w:color="auto" w:fill="FFFFFF"/>
        </w:rPr>
        <w:t>,</w:t>
      </w:r>
      <w:r w:rsidRPr="00CF2C28">
        <w:rPr>
          <w:rFonts w:ascii="Calibri" w:hAnsi="Calibri" w:cs="Calibri"/>
          <w:color w:val="222222"/>
          <w:shd w:val="clear" w:color="auto" w:fill="FFFFFF"/>
        </w:rPr>
        <w:t xml:space="preserve"> Fletcher A</w:t>
      </w:r>
      <w:r w:rsidR="00F74EC5" w:rsidRPr="00CF2C28">
        <w:rPr>
          <w:rFonts w:ascii="Calibri" w:hAnsi="Calibri" w:cs="Calibri"/>
          <w:color w:val="222222"/>
          <w:shd w:val="clear" w:color="auto" w:fill="FFFFFF"/>
        </w:rPr>
        <w:t>,</w:t>
      </w:r>
      <w:r w:rsidRPr="00CF2C28">
        <w:rPr>
          <w:rFonts w:ascii="Calibri" w:hAnsi="Calibri" w:cs="Calibri"/>
          <w:color w:val="222222"/>
          <w:shd w:val="clear" w:color="auto" w:fill="FFFFFF"/>
        </w:rPr>
        <w:t xml:space="preserve"> Greaves I</w:t>
      </w:r>
      <w:r w:rsidR="00F74EC5" w:rsidRPr="00CF2C28">
        <w:rPr>
          <w:rFonts w:ascii="Calibri" w:hAnsi="Calibri" w:cs="Calibri"/>
          <w:color w:val="222222"/>
          <w:shd w:val="clear" w:color="auto" w:fill="FFFFFF"/>
        </w:rPr>
        <w:t>,</w:t>
      </w:r>
      <w:r w:rsidRPr="00CF2C28">
        <w:rPr>
          <w:rFonts w:ascii="Calibri" w:hAnsi="Calibri" w:cs="Calibri"/>
          <w:color w:val="222222"/>
          <w:shd w:val="clear" w:color="auto" w:fill="FFFFFF"/>
        </w:rPr>
        <w:t xml:space="preserve"> Hughes T</w:t>
      </w:r>
      <w:r w:rsidR="00F74EC5" w:rsidRPr="00CF2C28">
        <w:rPr>
          <w:rFonts w:ascii="Calibri" w:hAnsi="Calibri" w:cs="Calibri"/>
          <w:color w:val="222222"/>
          <w:shd w:val="clear" w:color="auto" w:fill="FFFFFF"/>
        </w:rPr>
        <w:t>,</w:t>
      </w:r>
      <w:r w:rsidRPr="00CF2C28">
        <w:rPr>
          <w:rFonts w:ascii="Calibri" w:hAnsi="Calibri" w:cs="Calibri"/>
          <w:color w:val="222222"/>
          <w:shd w:val="clear" w:color="auto" w:fill="FFFFFF"/>
        </w:rPr>
        <w:t xml:space="preserve"> Toovey A</w:t>
      </w:r>
      <w:r w:rsidR="00F74EC5" w:rsidRPr="00CF2C28">
        <w:rPr>
          <w:rFonts w:ascii="Calibri" w:hAnsi="Calibri" w:cs="Calibri"/>
          <w:color w:val="222222"/>
          <w:shd w:val="clear" w:color="auto" w:fill="FFFFFF"/>
        </w:rPr>
        <w:t>,</w:t>
      </w:r>
      <w:r w:rsidRPr="00CF2C28">
        <w:rPr>
          <w:rFonts w:ascii="Calibri" w:hAnsi="Calibri" w:cs="Calibri"/>
          <w:color w:val="222222"/>
          <w:shd w:val="clear" w:color="auto" w:fill="FFFFFF"/>
        </w:rPr>
        <w:t xml:space="preserve"> Treble K</w:t>
      </w:r>
      <w:r w:rsidR="00F74EC5" w:rsidRPr="00CF2C28">
        <w:rPr>
          <w:rFonts w:ascii="Calibri" w:hAnsi="Calibri" w:cs="Calibri"/>
          <w:color w:val="222222"/>
          <w:shd w:val="clear" w:color="auto" w:fill="FFFFFF"/>
        </w:rPr>
        <w:t>,</w:t>
      </w:r>
      <w:r w:rsidRPr="00CF2C28">
        <w:rPr>
          <w:rFonts w:ascii="Calibri" w:hAnsi="Calibri" w:cs="Calibri"/>
          <w:color w:val="222222"/>
          <w:shd w:val="clear" w:color="auto" w:fill="FFFFFF"/>
        </w:rPr>
        <w:t xml:space="preserve"> Zwart A</w:t>
      </w:r>
      <w:r w:rsidR="00F74EC5" w:rsidRPr="00CF2C28">
        <w:rPr>
          <w:rFonts w:ascii="Calibri" w:hAnsi="Calibri" w:cs="Calibri"/>
          <w:color w:val="222222"/>
          <w:shd w:val="clear" w:color="auto" w:fill="FFFFFF"/>
        </w:rPr>
        <w:t>,</w:t>
      </w:r>
      <w:r w:rsidRPr="00CF2C28">
        <w:rPr>
          <w:rFonts w:ascii="Calibri" w:hAnsi="Calibri" w:cs="Calibri"/>
          <w:color w:val="222222"/>
          <w:shd w:val="clear" w:color="auto" w:fill="FFFFFF"/>
        </w:rPr>
        <w:t xml:space="preserve"> Kirkegaard J</w:t>
      </w:r>
      <w:r w:rsidR="00A35768">
        <w:rPr>
          <w:rFonts w:ascii="Calibri" w:hAnsi="Calibri" w:cs="Calibri"/>
          <w:color w:val="222222"/>
          <w:shd w:val="clear" w:color="auto" w:fill="FFFFFF"/>
        </w:rPr>
        <w:t xml:space="preserve">, </w:t>
      </w:r>
      <w:r w:rsidRPr="00CF2C28">
        <w:rPr>
          <w:rFonts w:ascii="Calibri" w:hAnsi="Calibri" w:cs="Calibri"/>
          <w:b/>
          <w:bCs/>
          <w:color w:val="222222"/>
          <w:shd w:val="clear" w:color="auto" w:fill="FFFFFF"/>
        </w:rPr>
        <w:t>Rebetzke G</w:t>
      </w:r>
      <w:r w:rsidRPr="00CF2C28">
        <w:rPr>
          <w:rFonts w:ascii="Calibri" w:hAnsi="Calibri" w:cs="Calibri"/>
          <w:color w:val="222222"/>
          <w:shd w:val="clear" w:color="auto" w:fill="FFFFFF"/>
        </w:rPr>
        <w:t xml:space="preserve"> </w:t>
      </w:r>
      <w:r w:rsidR="00D11434">
        <w:rPr>
          <w:rFonts w:ascii="Calibri" w:hAnsi="Calibri" w:cs="Calibri"/>
          <w:color w:val="222222"/>
          <w:shd w:val="clear" w:color="auto" w:fill="FFFFFF"/>
        </w:rPr>
        <w:t>(</w:t>
      </w:r>
      <w:r w:rsidR="00A9732D" w:rsidRPr="00CF2C28">
        <w:rPr>
          <w:rFonts w:ascii="Calibri" w:hAnsi="Calibri" w:cs="Calibri"/>
          <w:color w:val="222222"/>
          <w:shd w:val="clear" w:color="auto" w:fill="FFFFFF"/>
        </w:rPr>
        <w:t>2021</w:t>
      </w:r>
      <w:r w:rsidR="00D11434">
        <w:rPr>
          <w:rFonts w:ascii="Calibri" w:hAnsi="Calibri" w:cs="Calibri"/>
          <w:color w:val="222222"/>
          <w:shd w:val="clear" w:color="auto" w:fill="FFFFFF"/>
        </w:rPr>
        <w:t>)</w:t>
      </w:r>
      <w:r w:rsidR="00A9732D" w:rsidRPr="00CF2C28">
        <w:rPr>
          <w:rFonts w:ascii="Calibri" w:hAnsi="Calibri" w:cs="Calibri"/>
          <w:color w:val="222222"/>
          <w:shd w:val="clear" w:color="auto" w:fill="FFFFFF"/>
        </w:rPr>
        <w:t xml:space="preserve"> </w:t>
      </w:r>
      <w:r w:rsidRPr="00CF2C28">
        <w:rPr>
          <w:rFonts w:ascii="Calibri" w:hAnsi="Calibri" w:cs="Calibri"/>
          <w:color w:val="222222"/>
          <w:shd w:val="clear" w:color="auto" w:fill="FFFFFF"/>
        </w:rPr>
        <w:t xml:space="preserve">Genetic improvement of canola establishment. </w:t>
      </w:r>
      <w:r w:rsidRPr="00CF2C28">
        <w:rPr>
          <w:rFonts w:ascii="Calibri" w:hAnsi="Calibri" w:cs="Calibri"/>
          <w:i/>
          <w:iCs/>
        </w:rPr>
        <w:t>Perth GIWA (GRDC) Updates</w:t>
      </w:r>
    </w:p>
    <w:p w14:paraId="4FC49B12" w14:textId="6B12B950" w:rsidR="0056386E" w:rsidRPr="00CF2C28" w:rsidRDefault="0056386E" w:rsidP="00F171E6">
      <w:pPr>
        <w:pStyle w:val="ListParagraph"/>
        <w:numPr>
          <w:ilvl w:val="0"/>
          <w:numId w:val="15"/>
        </w:numPr>
        <w:spacing w:after="120"/>
        <w:ind w:left="142" w:hanging="426"/>
        <w:jc w:val="both"/>
        <w:rPr>
          <w:rFonts w:ascii="Calibri" w:hAnsi="Calibri" w:cs="Calibri"/>
          <w:color w:val="222222"/>
          <w:shd w:val="clear" w:color="auto" w:fill="FFFFFF"/>
        </w:rPr>
      </w:pPr>
      <w:r w:rsidRPr="00CF2C28">
        <w:rPr>
          <w:rFonts w:ascii="Calibri" w:hAnsi="Calibri" w:cs="Calibri"/>
          <w:color w:val="222222"/>
          <w:shd w:val="clear" w:color="auto" w:fill="FFFFFF"/>
        </w:rPr>
        <w:t>Dreccer F</w:t>
      </w:r>
      <w:r w:rsidR="00F74EC5" w:rsidRPr="00CF2C28">
        <w:rPr>
          <w:rFonts w:ascii="Calibri" w:hAnsi="Calibri" w:cs="Calibri"/>
          <w:color w:val="222222"/>
          <w:shd w:val="clear" w:color="auto" w:fill="FFFFFF"/>
        </w:rPr>
        <w:t>,</w:t>
      </w:r>
      <w:r w:rsidRPr="00CF2C28">
        <w:rPr>
          <w:rFonts w:ascii="Calibri" w:hAnsi="Calibri" w:cs="Calibri"/>
          <w:color w:val="222222"/>
          <w:shd w:val="clear" w:color="auto" w:fill="FFFFFF"/>
        </w:rPr>
        <w:t xml:space="preserve"> Macdonald B</w:t>
      </w:r>
      <w:r w:rsidR="00F74EC5" w:rsidRPr="00CF2C28">
        <w:rPr>
          <w:rFonts w:ascii="Calibri" w:hAnsi="Calibri" w:cs="Calibri"/>
          <w:color w:val="222222"/>
          <w:shd w:val="clear" w:color="auto" w:fill="FFFFFF"/>
        </w:rPr>
        <w:t>,</w:t>
      </w:r>
      <w:r w:rsidRPr="00CF2C28">
        <w:rPr>
          <w:rFonts w:ascii="Calibri" w:hAnsi="Calibri" w:cs="Calibri"/>
          <w:color w:val="222222"/>
          <w:shd w:val="clear" w:color="auto" w:fill="FFFFFF"/>
        </w:rPr>
        <w:t xml:space="preserve"> Condon AG</w:t>
      </w:r>
      <w:r w:rsidR="00F74EC5" w:rsidRPr="00CF2C28">
        <w:rPr>
          <w:rFonts w:ascii="Calibri" w:hAnsi="Calibri" w:cs="Calibri"/>
          <w:color w:val="222222"/>
          <w:shd w:val="clear" w:color="auto" w:fill="FFFFFF"/>
        </w:rPr>
        <w:t>,</w:t>
      </w:r>
      <w:r w:rsidRPr="00CF2C28">
        <w:rPr>
          <w:rFonts w:ascii="Calibri" w:hAnsi="Calibri" w:cs="Calibri"/>
          <w:color w:val="222222"/>
          <w:shd w:val="clear" w:color="auto" w:fill="FFFFFF"/>
        </w:rPr>
        <w:t xml:space="preserve"> </w:t>
      </w:r>
      <w:r w:rsidRPr="00CF2C28">
        <w:rPr>
          <w:rFonts w:ascii="Calibri" w:hAnsi="Calibri" w:cs="Calibri"/>
          <w:b/>
          <w:bCs/>
          <w:color w:val="222222"/>
          <w:shd w:val="clear" w:color="auto" w:fill="FFFFFF"/>
        </w:rPr>
        <w:t>Rebetzke GJ</w:t>
      </w:r>
      <w:r w:rsidR="00F74EC5" w:rsidRPr="00CF2C28">
        <w:rPr>
          <w:rFonts w:ascii="Calibri" w:hAnsi="Calibri" w:cs="Calibri"/>
          <w:color w:val="222222"/>
          <w:shd w:val="clear" w:color="auto" w:fill="FFFFFF"/>
        </w:rPr>
        <w:t>,</w:t>
      </w:r>
      <w:r w:rsidRPr="00CF2C28">
        <w:rPr>
          <w:rFonts w:ascii="Calibri" w:hAnsi="Calibri" w:cs="Calibri"/>
          <w:color w:val="222222"/>
          <w:shd w:val="clear" w:color="auto" w:fill="FFFFFF"/>
        </w:rPr>
        <w:t xml:space="preserve"> McIntyre CL</w:t>
      </w:r>
      <w:r w:rsidR="00F74EC5" w:rsidRPr="00CF2C28">
        <w:rPr>
          <w:rFonts w:ascii="Calibri" w:hAnsi="Calibri" w:cs="Calibri"/>
          <w:color w:val="222222"/>
          <w:shd w:val="clear" w:color="auto" w:fill="FFFFFF"/>
        </w:rPr>
        <w:t>,</w:t>
      </w:r>
      <w:r w:rsidRPr="00CF2C28">
        <w:rPr>
          <w:rFonts w:ascii="Calibri" w:hAnsi="Calibri" w:cs="Calibri"/>
          <w:color w:val="222222"/>
          <w:shd w:val="clear" w:color="auto" w:fill="FFFFFF"/>
        </w:rPr>
        <w:t xml:space="preserve"> </w:t>
      </w:r>
      <w:proofErr w:type="spellStart"/>
      <w:r w:rsidRPr="00CF2C28">
        <w:rPr>
          <w:rFonts w:ascii="Calibri" w:hAnsi="Calibri" w:cs="Calibri"/>
          <w:color w:val="222222"/>
          <w:shd w:val="clear" w:color="auto" w:fill="FFFFFF"/>
        </w:rPr>
        <w:t>Paccapelo</w:t>
      </w:r>
      <w:proofErr w:type="spellEnd"/>
      <w:r w:rsidRPr="00CF2C28">
        <w:rPr>
          <w:rFonts w:ascii="Calibri" w:hAnsi="Calibri" w:cs="Calibri"/>
          <w:color w:val="222222"/>
          <w:shd w:val="clear" w:color="auto" w:fill="FFFFFF"/>
        </w:rPr>
        <w:t xml:space="preserve"> V</w:t>
      </w:r>
      <w:r w:rsidR="00F74EC5" w:rsidRPr="00CF2C28">
        <w:rPr>
          <w:rFonts w:ascii="Calibri" w:hAnsi="Calibri" w:cs="Calibri"/>
          <w:color w:val="222222"/>
          <w:shd w:val="clear" w:color="auto" w:fill="FFFFFF"/>
        </w:rPr>
        <w:t>,</w:t>
      </w:r>
      <w:r w:rsidRPr="00CF2C28">
        <w:rPr>
          <w:rFonts w:ascii="Calibri" w:hAnsi="Calibri" w:cs="Calibri"/>
          <w:color w:val="222222"/>
          <w:shd w:val="clear" w:color="auto" w:fill="FFFFFF"/>
        </w:rPr>
        <w:t xml:space="preserve"> Peake AS</w:t>
      </w:r>
      <w:r w:rsidR="00A35768">
        <w:rPr>
          <w:rFonts w:ascii="Calibri" w:hAnsi="Calibri" w:cs="Calibri"/>
          <w:color w:val="222222"/>
          <w:shd w:val="clear" w:color="auto" w:fill="FFFFFF"/>
        </w:rPr>
        <w:t xml:space="preserve">, </w:t>
      </w:r>
      <w:r w:rsidRPr="00CF2C28">
        <w:rPr>
          <w:rFonts w:ascii="Calibri" w:hAnsi="Calibri" w:cs="Calibri"/>
          <w:color w:val="222222"/>
          <w:shd w:val="clear" w:color="auto" w:fill="FFFFFF"/>
        </w:rPr>
        <w:t>Forrest K</w:t>
      </w:r>
      <w:r w:rsidR="0062242B">
        <w:rPr>
          <w:rFonts w:ascii="Calibri" w:hAnsi="Calibri" w:cs="Calibri"/>
          <w:color w:val="222222"/>
          <w:shd w:val="clear" w:color="auto" w:fill="FFFFFF"/>
        </w:rPr>
        <w:t xml:space="preserve"> (</w:t>
      </w:r>
      <w:r w:rsidRPr="00CF2C28">
        <w:rPr>
          <w:rFonts w:ascii="Calibri" w:hAnsi="Calibri" w:cs="Calibri"/>
          <w:color w:val="222222"/>
          <w:shd w:val="clear" w:color="auto" w:fill="FFFFFF"/>
        </w:rPr>
        <w:t>2020</w:t>
      </w:r>
      <w:r w:rsidR="0062242B">
        <w:rPr>
          <w:rFonts w:ascii="Calibri" w:hAnsi="Calibri" w:cs="Calibri"/>
          <w:color w:val="222222"/>
          <w:shd w:val="clear" w:color="auto" w:fill="FFFFFF"/>
        </w:rPr>
        <w:t>)</w:t>
      </w:r>
      <w:r w:rsidRPr="00CF2C28">
        <w:rPr>
          <w:rFonts w:ascii="Calibri" w:hAnsi="Calibri" w:cs="Calibri"/>
          <w:color w:val="222222"/>
          <w:shd w:val="clear" w:color="auto" w:fill="FFFFFF"/>
        </w:rPr>
        <w:t xml:space="preserve"> Better wheat germplasm for good seasons and high inputs.</w:t>
      </w:r>
      <w:r w:rsidR="008F16AE">
        <w:rPr>
          <w:rFonts w:ascii="Calibri" w:hAnsi="Calibri" w:cs="Calibri"/>
          <w:color w:val="222222"/>
          <w:shd w:val="clear" w:color="auto" w:fill="FFFFFF"/>
        </w:rPr>
        <w:t xml:space="preserve"> </w:t>
      </w:r>
      <w:r w:rsidRPr="00CF2C28">
        <w:rPr>
          <w:rFonts w:ascii="Calibri" w:hAnsi="Calibri" w:cs="Calibri"/>
          <w:i/>
          <w:iCs/>
          <w:color w:val="222222"/>
          <w:shd w:val="clear" w:color="auto" w:fill="FFFFFF"/>
        </w:rPr>
        <w:t xml:space="preserve">GRDC </w:t>
      </w:r>
      <w:r w:rsidR="002F6302" w:rsidRPr="00CF2C28">
        <w:rPr>
          <w:rFonts w:ascii="Calibri" w:hAnsi="Calibri" w:cs="Calibri"/>
          <w:i/>
          <w:iCs/>
          <w:color w:val="222222"/>
          <w:shd w:val="clear" w:color="auto" w:fill="FFFFFF"/>
        </w:rPr>
        <w:t xml:space="preserve">Research </w:t>
      </w:r>
      <w:r w:rsidRPr="00CF2C28">
        <w:rPr>
          <w:rFonts w:ascii="Calibri" w:hAnsi="Calibri" w:cs="Calibri"/>
          <w:i/>
          <w:iCs/>
          <w:color w:val="222222"/>
          <w:shd w:val="clear" w:color="auto" w:fill="FFFFFF"/>
        </w:rPr>
        <w:t>Update</w:t>
      </w:r>
      <w:r w:rsidRPr="00CF2C28">
        <w:rPr>
          <w:rFonts w:ascii="Calibri" w:hAnsi="Calibri" w:cs="Calibri"/>
          <w:color w:val="222222"/>
          <w:shd w:val="clear" w:color="auto" w:fill="FFFFFF"/>
        </w:rPr>
        <w:t>.</w:t>
      </w:r>
    </w:p>
    <w:p w14:paraId="3B928DB3" w14:textId="4C9B4E94" w:rsidR="005076E2" w:rsidRDefault="005076E2" w:rsidP="00F171E6">
      <w:pPr>
        <w:pStyle w:val="ListParagraph"/>
        <w:numPr>
          <w:ilvl w:val="0"/>
          <w:numId w:val="15"/>
        </w:numPr>
        <w:spacing w:after="120"/>
        <w:ind w:left="142" w:hanging="426"/>
        <w:jc w:val="both"/>
        <w:rPr>
          <w:rFonts w:ascii="Calibri" w:hAnsi="Calibri" w:cs="Calibri"/>
          <w:color w:val="222222"/>
          <w:shd w:val="clear" w:color="auto" w:fill="FFFFFF"/>
        </w:rPr>
      </w:pPr>
      <w:r w:rsidRPr="00CF2C28">
        <w:rPr>
          <w:rFonts w:ascii="Calibri" w:hAnsi="Calibri" w:cs="Calibri"/>
          <w:b/>
          <w:bCs/>
          <w:color w:val="222222"/>
          <w:shd w:val="clear" w:color="auto" w:fill="FFFFFF"/>
        </w:rPr>
        <w:lastRenderedPageBreak/>
        <w:t>Rebetzke G</w:t>
      </w:r>
      <w:r w:rsidR="00F74EC5" w:rsidRPr="00CF2C28">
        <w:rPr>
          <w:rFonts w:ascii="Calibri" w:hAnsi="Calibri" w:cs="Calibri"/>
          <w:b/>
          <w:bCs/>
          <w:color w:val="222222"/>
          <w:shd w:val="clear" w:color="auto" w:fill="FFFFFF"/>
        </w:rPr>
        <w:t>,</w:t>
      </w:r>
      <w:r w:rsidRPr="00CF2C28">
        <w:rPr>
          <w:rFonts w:ascii="Calibri" w:hAnsi="Calibri" w:cs="Calibri"/>
          <w:color w:val="222222"/>
          <w:shd w:val="clear" w:color="auto" w:fill="FFFFFF"/>
        </w:rPr>
        <w:t xml:space="preserve"> Fletcher A</w:t>
      </w:r>
      <w:r w:rsidR="00F74EC5" w:rsidRPr="00CF2C28">
        <w:rPr>
          <w:rFonts w:ascii="Calibri" w:hAnsi="Calibri" w:cs="Calibri"/>
          <w:color w:val="222222"/>
          <w:shd w:val="clear" w:color="auto" w:fill="FFFFFF"/>
        </w:rPr>
        <w:t>,</w:t>
      </w:r>
      <w:r w:rsidRPr="00CF2C28">
        <w:rPr>
          <w:rFonts w:ascii="Calibri" w:hAnsi="Calibri" w:cs="Calibri"/>
          <w:color w:val="222222"/>
          <w:shd w:val="clear" w:color="auto" w:fill="FFFFFF"/>
        </w:rPr>
        <w:t xml:space="preserve"> Micin S</w:t>
      </w:r>
      <w:r w:rsidR="009E2A79">
        <w:rPr>
          <w:rFonts w:ascii="Calibri" w:hAnsi="Calibri" w:cs="Calibri"/>
          <w:color w:val="222222"/>
          <w:shd w:val="clear" w:color="auto" w:fill="FFFFFF"/>
        </w:rPr>
        <w:t>,</w:t>
      </w:r>
      <w:r w:rsidRPr="00CF2C28">
        <w:rPr>
          <w:rFonts w:ascii="Calibri" w:hAnsi="Calibri" w:cs="Calibri"/>
          <w:color w:val="222222"/>
          <w:shd w:val="clear" w:color="auto" w:fill="FFFFFF"/>
        </w:rPr>
        <w:t xml:space="preserve"> Wesley C </w:t>
      </w:r>
      <w:r w:rsidR="009E2A79">
        <w:rPr>
          <w:rFonts w:ascii="Calibri" w:hAnsi="Calibri" w:cs="Calibri"/>
          <w:color w:val="222222"/>
          <w:shd w:val="clear" w:color="auto" w:fill="FFFFFF"/>
        </w:rPr>
        <w:t>(</w:t>
      </w:r>
      <w:r w:rsidR="00A9732D" w:rsidRPr="00CF2C28">
        <w:rPr>
          <w:rFonts w:ascii="Calibri" w:hAnsi="Calibri" w:cs="Calibri"/>
          <w:color w:val="222222"/>
          <w:shd w:val="clear" w:color="auto" w:fill="FFFFFF"/>
        </w:rPr>
        <w:t>2020</w:t>
      </w:r>
      <w:r w:rsidR="009E2A79">
        <w:rPr>
          <w:rFonts w:ascii="Calibri" w:hAnsi="Calibri" w:cs="Calibri"/>
          <w:color w:val="222222"/>
          <w:shd w:val="clear" w:color="auto" w:fill="FFFFFF"/>
        </w:rPr>
        <w:t>)</w:t>
      </w:r>
      <w:r w:rsidR="00A9732D" w:rsidRPr="00CF2C28">
        <w:rPr>
          <w:rFonts w:ascii="Calibri" w:hAnsi="Calibri" w:cs="Calibri"/>
          <w:color w:val="222222"/>
          <w:shd w:val="clear" w:color="auto" w:fill="FFFFFF"/>
        </w:rPr>
        <w:t xml:space="preserve"> </w:t>
      </w:r>
      <w:r w:rsidRPr="00CF2C28">
        <w:rPr>
          <w:rFonts w:ascii="Calibri" w:hAnsi="Calibri" w:cs="Calibri"/>
          <w:color w:val="222222"/>
          <w:shd w:val="clear" w:color="auto" w:fill="FFFFFF"/>
        </w:rPr>
        <w:t>On-farm assessment of new long-coleoptile wheat genetics for improving grain yield with deep sowing.</w:t>
      </w:r>
      <w:r w:rsidR="002F6302" w:rsidRPr="002F6302">
        <w:rPr>
          <w:rFonts w:ascii="Calibri" w:hAnsi="Calibri" w:cs="Calibri"/>
          <w:i/>
          <w:iCs/>
          <w:color w:val="222222"/>
          <w:shd w:val="clear" w:color="auto" w:fill="FFFFFF"/>
        </w:rPr>
        <w:t xml:space="preserve"> </w:t>
      </w:r>
      <w:r w:rsidR="002F6302" w:rsidRPr="00CF2C28">
        <w:rPr>
          <w:rFonts w:ascii="Calibri" w:hAnsi="Calibri" w:cs="Calibri"/>
          <w:i/>
          <w:iCs/>
          <w:color w:val="222222"/>
          <w:shd w:val="clear" w:color="auto" w:fill="FFFFFF"/>
        </w:rPr>
        <w:t>GRDC Research Update</w:t>
      </w:r>
      <w:r w:rsidR="002F6302">
        <w:rPr>
          <w:rFonts w:ascii="Calibri" w:hAnsi="Calibri" w:cs="Calibri"/>
          <w:i/>
          <w:iCs/>
          <w:color w:val="222222"/>
          <w:shd w:val="clear" w:color="auto" w:fill="FFFFFF"/>
        </w:rPr>
        <w:t>, Perth, Merredin</w:t>
      </w:r>
    </w:p>
    <w:p w14:paraId="79C161BD" w14:textId="26D9FC0B" w:rsidR="00D154B5" w:rsidRPr="00CA169F" w:rsidRDefault="00D154B5" w:rsidP="00D154B5">
      <w:pPr>
        <w:pStyle w:val="ListParagraph"/>
        <w:numPr>
          <w:ilvl w:val="0"/>
          <w:numId w:val="15"/>
        </w:numPr>
        <w:spacing w:after="120"/>
        <w:ind w:left="142" w:hanging="426"/>
        <w:jc w:val="both"/>
        <w:rPr>
          <w:rFonts w:ascii="Calibri" w:hAnsi="Calibri" w:cs="Calibri"/>
          <w:color w:val="222222"/>
          <w:shd w:val="clear" w:color="auto" w:fill="FFFFFF"/>
        </w:rPr>
      </w:pPr>
      <w:r w:rsidRPr="00CF2C28">
        <w:rPr>
          <w:rFonts w:ascii="Calibri" w:hAnsi="Calibri" w:cs="Calibri"/>
          <w:b/>
          <w:bCs/>
          <w:color w:val="222222"/>
          <w:shd w:val="clear" w:color="auto" w:fill="FFFFFF"/>
        </w:rPr>
        <w:t>Rebetzke G</w:t>
      </w:r>
      <w:r w:rsidRPr="00CF2C28">
        <w:rPr>
          <w:rFonts w:ascii="Calibri" w:hAnsi="Calibri" w:cs="Calibri"/>
          <w:color w:val="222222"/>
          <w:shd w:val="clear" w:color="auto" w:fill="FFFFFF"/>
        </w:rPr>
        <w:t xml:space="preserve">, </w:t>
      </w:r>
      <w:r>
        <w:rPr>
          <w:rFonts w:ascii="Calibri" w:hAnsi="Calibri" w:cs="Calibri"/>
          <w:color w:val="222222"/>
          <w:shd w:val="clear" w:color="auto" w:fill="FFFFFF"/>
        </w:rPr>
        <w:t xml:space="preserve">Ingvordsen CH, </w:t>
      </w:r>
      <w:r w:rsidR="00DA51F4">
        <w:rPr>
          <w:rFonts w:ascii="Calibri" w:hAnsi="Calibri" w:cs="Calibri"/>
          <w:color w:val="222222"/>
          <w:shd w:val="clear" w:color="auto" w:fill="FFFFFF"/>
        </w:rPr>
        <w:t xml:space="preserve">Spielmeyer W, French B, </w:t>
      </w:r>
      <w:proofErr w:type="spellStart"/>
      <w:r w:rsidR="00DA51F4">
        <w:rPr>
          <w:rFonts w:ascii="Calibri" w:hAnsi="Calibri" w:cs="Calibri"/>
          <w:color w:val="222222"/>
          <w:shd w:val="clear" w:color="auto" w:fill="FFFFFF"/>
        </w:rPr>
        <w:t>Zaicou-Kunesch</w:t>
      </w:r>
      <w:proofErr w:type="spellEnd"/>
      <w:r w:rsidR="00DA51F4">
        <w:rPr>
          <w:rFonts w:ascii="Calibri" w:hAnsi="Calibri" w:cs="Calibri"/>
          <w:color w:val="222222"/>
          <w:shd w:val="clear" w:color="auto" w:fill="FFFFFF"/>
        </w:rPr>
        <w:t xml:space="preserve"> C, Fettell N</w:t>
      </w:r>
      <w:r w:rsidRPr="00CF2C28">
        <w:rPr>
          <w:rFonts w:ascii="Calibri" w:hAnsi="Calibri" w:cs="Calibri"/>
          <w:color w:val="222222"/>
          <w:shd w:val="clear" w:color="auto" w:fill="FFFFFF"/>
        </w:rPr>
        <w:t xml:space="preserve"> </w:t>
      </w:r>
      <w:r>
        <w:rPr>
          <w:rFonts w:ascii="Calibri" w:hAnsi="Calibri" w:cs="Calibri"/>
          <w:color w:val="222222"/>
          <w:shd w:val="clear" w:color="auto" w:fill="FFFFFF"/>
        </w:rPr>
        <w:t xml:space="preserve">(2019) </w:t>
      </w:r>
      <w:r w:rsidR="00DA51F4">
        <w:rPr>
          <w:rFonts w:ascii="Calibri" w:hAnsi="Calibri" w:cs="Calibri"/>
          <w:color w:val="222222"/>
          <w:shd w:val="clear" w:color="auto" w:fill="FFFFFF"/>
        </w:rPr>
        <w:t>New genetics to improve wheat establishment and weed competitiveness</w:t>
      </w:r>
      <w:r w:rsidRPr="00CF2C28">
        <w:rPr>
          <w:rFonts w:ascii="Calibri" w:hAnsi="Calibri" w:cs="Calibri"/>
          <w:color w:val="222222"/>
          <w:shd w:val="clear" w:color="auto" w:fill="FFFFFF"/>
        </w:rPr>
        <w:t>.</w:t>
      </w:r>
      <w:r w:rsidR="002F6302" w:rsidRPr="002F6302">
        <w:rPr>
          <w:rFonts w:ascii="Calibri" w:hAnsi="Calibri" w:cs="Calibri"/>
          <w:i/>
          <w:iCs/>
          <w:color w:val="222222"/>
          <w:shd w:val="clear" w:color="auto" w:fill="FFFFFF"/>
        </w:rPr>
        <w:t xml:space="preserve"> </w:t>
      </w:r>
      <w:r w:rsidR="002F6302" w:rsidRPr="00CF2C28">
        <w:rPr>
          <w:rFonts w:ascii="Calibri" w:hAnsi="Calibri" w:cs="Calibri"/>
          <w:i/>
          <w:iCs/>
          <w:color w:val="222222"/>
          <w:shd w:val="clear" w:color="auto" w:fill="FFFFFF"/>
        </w:rPr>
        <w:t>GRDC Research Update</w:t>
      </w:r>
      <w:r w:rsidR="00A35768">
        <w:rPr>
          <w:rFonts w:ascii="Calibri" w:hAnsi="Calibri" w:cs="Calibri"/>
          <w:i/>
          <w:iCs/>
          <w:color w:val="222222"/>
          <w:shd w:val="clear" w:color="auto" w:fill="FFFFFF"/>
        </w:rPr>
        <w:t xml:space="preserve"> Perth</w:t>
      </w:r>
    </w:p>
    <w:p w14:paraId="029E2A40" w14:textId="77777777" w:rsidR="006B0807" w:rsidRPr="00CF2C28" w:rsidRDefault="006B0807" w:rsidP="006B0807">
      <w:pPr>
        <w:pStyle w:val="ListParagraph"/>
        <w:numPr>
          <w:ilvl w:val="0"/>
          <w:numId w:val="15"/>
        </w:numPr>
        <w:spacing w:after="120"/>
        <w:ind w:left="142" w:hanging="426"/>
        <w:jc w:val="both"/>
        <w:rPr>
          <w:rFonts w:ascii="Calibri" w:hAnsi="Calibri" w:cs="Calibri"/>
          <w:color w:val="222222"/>
          <w:shd w:val="clear" w:color="auto" w:fill="FFFFFF"/>
        </w:rPr>
      </w:pPr>
      <w:r w:rsidRPr="00CF2C28">
        <w:rPr>
          <w:rFonts w:ascii="Calibri" w:hAnsi="Calibri" w:cs="Calibri"/>
          <w:b/>
          <w:bCs/>
          <w:color w:val="222222"/>
          <w:shd w:val="clear" w:color="auto" w:fill="FFFFFF"/>
        </w:rPr>
        <w:t>Rebetzke G</w:t>
      </w:r>
      <w:r>
        <w:rPr>
          <w:rFonts w:ascii="Calibri" w:hAnsi="Calibri" w:cs="Calibri"/>
          <w:color w:val="222222"/>
          <w:shd w:val="clear" w:color="auto" w:fill="FFFFFF"/>
        </w:rPr>
        <w:t xml:space="preserve"> (</w:t>
      </w:r>
      <w:r w:rsidRPr="00CF2C28">
        <w:rPr>
          <w:rFonts w:ascii="Calibri" w:hAnsi="Calibri" w:cs="Calibri"/>
          <w:color w:val="222222"/>
          <w:shd w:val="clear" w:color="auto" w:fill="FFFFFF"/>
        </w:rPr>
        <w:t>20</w:t>
      </w:r>
      <w:r>
        <w:rPr>
          <w:rFonts w:ascii="Calibri" w:hAnsi="Calibri" w:cs="Calibri"/>
          <w:color w:val="222222"/>
          <w:shd w:val="clear" w:color="auto" w:fill="FFFFFF"/>
        </w:rPr>
        <w:t>19)</w:t>
      </w:r>
      <w:r w:rsidRPr="00CF2C28">
        <w:rPr>
          <w:rFonts w:ascii="Calibri" w:hAnsi="Calibri" w:cs="Calibri"/>
          <w:color w:val="222222"/>
          <w:shd w:val="clear" w:color="auto" w:fill="FFFFFF"/>
        </w:rPr>
        <w:t xml:space="preserve"> </w:t>
      </w:r>
      <w:r>
        <w:rPr>
          <w:rFonts w:ascii="Calibri" w:hAnsi="Calibri" w:cs="Calibri"/>
          <w:color w:val="222222"/>
          <w:shd w:val="clear" w:color="auto" w:fill="FFFFFF"/>
        </w:rPr>
        <w:t>Breeding for climate change</w:t>
      </w:r>
      <w:r w:rsidRPr="00CF2C28">
        <w:rPr>
          <w:rFonts w:ascii="Calibri" w:hAnsi="Calibri" w:cs="Calibri"/>
          <w:color w:val="222222"/>
          <w:shd w:val="clear" w:color="auto" w:fill="FFFFFF"/>
        </w:rPr>
        <w:t>.</w:t>
      </w:r>
      <w:r>
        <w:rPr>
          <w:rFonts w:ascii="Calibri" w:hAnsi="Calibri" w:cs="Calibri"/>
          <w:color w:val="222222"/>
          <w:shd w:val="clear" w:color="auto" w:fill="FFFFFF"/>
        </w:rPr>
        <w:t xml:space="preserve"> </w:t>
      </w:r>
      <w:r w:rsidRPr="00CF2C28">
        <w:rPr>
          <w:rFonts w:ascii="Calibri" w:hAnsi="Calibri" w:cs="Calibri"/>
          <w:i/>
          <w:iCs/>
          <w:color w:val="222222"/>
          <w:shd w:val="clear" w:color="auto" w:fill="FFFFFF"/>
        </w:rPr>
        <w:t>GRDC Grains Research Update, Wagga Wagga</w:t>
      </w:r>
    </w:p>
    <w:p w14:paraId="08C78516" w14:textId="77777777" w:rsidR="006B0807" w:rsidRPr="004A6D1F" w:rsidRDefault="006B0807" w:rsidP="006B0807">
      <w:pPr>
        <w:pStyle w:val="ListParagraph"/>
        <w:numPr>
          <w:ilvl w:val="0"/>
          <w:numId w:val="15"/>
        </w:numPr>
        <w:spacing w:after="120"/>
        <w:ind w:left="142" w:hanging="426"/>
        <w:jc w:val="both"/>
        <w:rPr>
          <w:rFonts w:ascii="Calibri" w:hAnsi="Calibri" w:cs="Calibri"/>
          <w:color w:val="222222"/>
          <w:shd w:val="clear" w:color="auto" w:fill="FFFFFF"/>
        </w:rPr>
      </w:pPr>
      <w:r w:rsidRPr="00CF2C28">
        <w:rPr>
          <w:rFonts w:ascii="Calibri" w:hAnsi="Calibri" w:cs="Calibri"/>
          <w:b/>
          <w:bCs/>
          <w:color w:val="222222"/>
          <w:shd w:val="clear" w:color="auto" w:fill="FFFFFF"/>
        </w:rPr>
        <w:t>Rebetzke G</w:t>
      </w:r>
      <w:r w:rsidRPr="00CF2C28">
        <w:rPr>
          <w:rFonts w:ascii="Calibri" w:hAnsi="Calibri" w:cs="Calibri"/>
          <w:color w:val="222222"/>
          <w:shd w:val="clear" w:color="auto" w:fill="FFFFFF"/>
        </w:rPr>
        <w:t xml:space="preserve">, </w:t>
      </w:r>
      <w:r w:rsidRPr="00DE5EB2">
        <w:rPr>
          <w:rFonts w:asciiTheme="minorHAnsi" w:hAnsiTheme="minorHAnsi" w:cs="Arial"/>
          <w:bCs/>
          <w:i/>
        </w:rPr>
        <w:t>Understanding the impact of heat in breeding improved tolerance to high temperatures in wheat</w:t>
      </w:r>
      <w:r w:rsidRPr="00DE5EB2">
        <w:rPr>
          <w:rFonts w:ascii="Calibri" w:hAnsi="Calibri" w:cs="Calibri"/>
          <w:bCs/>
          <w:color w:val="222222"/>
          <w:shd w:val="clear" w:color="auto" w:fill="FFFFFF"/>
        </w:rPr>
        <w:t xml:space="preserve"> Northa</w:t>
      </w:r>
      <w:r>
        <w:rPr>
          <w:rFonts w:ascii="Calibri" w:hAnsi="Calibri" w:cs="Calibri"/>
          <w:color w:val="222222"/>
          <w:shd w:val="clear" w:color="auto" w:fill="FFFFFF"/>
        </w:rPr>
        <w:t>mpton, 2018</w:t>
      </w:r>
    </w:p>
    <w:p w14:paraId="09C5EAB2" w14:textId="63E8F873" w:rsidR="00CA169F" w:rsidRPr="00CF2C28" w:rsidRDefault="00CA169F" w:rsidP="00CA169F">
      <w:pPr>
        <w:pStyle w:val="ListParagraph"/>
        <w:numPr>
          <w:ilvl w:val="0"/>
          <w:numId w:val="15"/>
        </w:numPr>
        <w:spacing w:after="120"/>
        <w:ind w:left="142" w:hanging="426"/>
        <w:jc w:val="both"/>
        <w:rPr>
          <w:rFonts w:ascii="Calibri" w:hAnsi="Calibri" w:cs="Calibri"/>
          <w:color w:val="222222"/>
          <w:shd w:val="clear" w:color="auto" w:fill="FFFFFF"/>
        </w:rPr>
      </w:pPr>
      <w:r w:rsidRPr="00CF2C28">
        <w:rPr>
          <w:rFonts w:ascii="Calibri" w:hAnsi="Calibri" w:cs="Calibri"/>
          <w:b/>
          <w:bCs/>
          <w:color w:val="222222"/>
          <w:shd w:val="clear" w:color="auto" w:fill="FFFFFF"/>
        </w:rPr>
        <w:t>Rebetzke G</w:t>
      </w:r>
      <w:r w:rsidRPr="00CF2C28">
        <w:rPr>
          <w:rFonts w:ascii="Calibri" w:hAnsi="Calibri" w:cs="Calibri"/>
          <w:color w:val="222222"/>
          <w:shd w:val="clear" w:color="auto" w:fill="FFFFFF"/>
        </w:rPr>
        <w:t>, Ingvordsen C, Newman P, Weston LA, French B</w:t>
      </w:r>
      <w:r>
        <w:rPr>
          <w:rFonts w:ascii="Calibri" w:hAnsi="Calibri" w:cs="Calibri"/>
          <w:color w:val="222222"/>
          <w:shd w:val="clear" w:color="auto" w:fill="FFFFFF"/>
        </w:rPr>
        <w:t>,</w:t>
      </w:r>
      <w:r w:rsidRPr="00CF2C28">
        <w:rPr>
          <w:rFonts w:ascii="Calibri" w:hAnsi="Calibri" w:cs="Calibri"/>
          <w:color w:val="222222"/>
          <w:shd w:val="clear" w:color="auto" w:fill="FFFFFF"/>
        </w:rPr>
        <w:t xml:space="preserve"> Gill G</w:t>
      </w:r>
      <w:r>
        <w:rPr>
          <w:rFonts w:ascii="Calibri" w:hAnsi="Calibri" w:cs="Calibri"/>
          <w:color w:val="222222"/>
          <w:shd w:val="clear" w:color="auto" w:fill="FFFFFF"/>
        </w:rPr>
        <w:t xml:space="preserve"> (</w:t>
      </w:r>
      <w:r w:rsidRPr="00CF2C28">
        <w:rPr>
          <w:rFonts w:ascii="Calibri" w:hAnsi="Calibri" w:cs="Calibri"/>
          <w:color w:val="222222"/>
          <w:shd w:val="clear" w:color="auto" w:fill="FFFFFF"/>
        </w:rPr>
        <w:t>2018</w:t>
      </w:r>
      <w:r>
        <w:rPr>
          <w:rFonts w:ascii="Calibri" w:hAnsi="Calibri" w:cs="Calibri"/>
          <w:color w:val="222222"/>
          <w:shd w:val="clear" w:color="auto" w:fill="FFFFFF"/>
        </w:rPr>
        <w:t>)</w:t>
      </w:r>
      <w:r w:rsidRPr="00CF2C28">
        <w:rPr>
          <w:rFonts w:ascii="Calibri" w:hAnsi="Calibri" w:cs="Calibri"/>
          <w:color w:val="222222"/>
          <w:shd w:val="clear" w:color="auto" w:fill="FFFFFF"/>
        </w:rPr>
        <w:t xml:space="preserve"> Delivering weed-competitive, wheat breeding lines to growers.</w:t>
      </w:r>
      <w:r w:rsidR="00BD6EA1">
        <w:rPr>
          <w:rFonts w:ascii="Calibri" w:hAnsi="Calibri" w:cs="Calibri"/>
          <w:color w:val="222222"/>
          <w:shd w:val="clear" w:color="auto" w:fill="FFFFFF"/>
        </w:rPr>
        <w:t xml:space="preserve"> </w:t>
      </w:r>
      <w:r w:rsidRPr="00CF2C28">
        <w:rPr>
          <w:rFonts w:ascii="Calibri" w:hAnsi="Calibri" w:cs="Calibri"/>
          <w:i/>
          <w:iCs/>
          <w:color w:val="222222"/>
          <w:shd w:val="clear" w:color="auto" w:fill="FFFFFF"/>
        </w:rPr>
        <w:t>GRDC Grains Research Update, Wagga Wagga</w:t>
      </w:r>
    </w:p>
    <w:p w14:paraId="13A7070B" w14:textId="5DB03766" w:rsidR="00CA169F" w:rsidRPr="009E18A4" w:rsidRDefault="00CA169F" w:rsidP="00CA169F">
      <w:pPr>
        <w:pStyle w:val="ListParagraph"/>
        <w:numPr>
          <w:ilvl w:val="0"/>
          <w:numId w:val="15"/>
        </w:numPr>
        <w:spacing w:after="120"/>
        <w:ind w:left="142" w:hanging="426"/>
        <w:jc w:val="both"/>
        <w:rPr>
          <w:rFonts w:ascii="Calibri" w:hAnsi="Calibri" w:cs="Calibri"/>
          <w:color w:val="222222"/>
          <w:shd w:val="clear" w:color="auto" w:fill="FFFFFF"/>
        </w:rPr>
      </w:pPr>
      <w:r w:rsidRPr="00CF2C28">
        <w:rPr>
          <w:rFonts w:ascii="Calibri" w:hAnsi="Calibri" w:cs="Calibri"/>
          <w:color w:val="222222"/>
          <w:shd w:val="clear" w:color="auto" w:fill="FFFFFF"/>
        </w:rPr>
        <w:t xml:space="preserve">Peake A, </w:t>
      </w:r>
      <w:r w:rsidRPr="00CF2C28">
        <w:rPr>
          <w:rFonts w:ascii="Calibri" w:hAnsi="Calibri" w:cs="Calibri"/>
          <w:b/>
          <w:bCs/>
          <w:color w:val="222222"/>
          <w:shd w:val="clear" w:color="auto" w:fill="FFFFFF"/>
        </w:rPr>
        <w:t>Rebetzke G</w:t>
      </w:r>
      <w:r w:rsidRPr="00CF2C28">
        <w:rPr>
          <w:rFonts w:ascii="Calibri" w:hAnsi="Calibri" w:cs="Calibri"/>
          <w:color w:val="222222"/>
          <w:shd w:val="clear" w:color="auto" w:fill="FFFFFF"/>
        </w:rPr>
        <w:t xml:space="preserve">, Chapman S, Dreccer F, </w:t>
      </w:r>
      <w:proofErr w:type="spellStart"/>
      <w:r w:rsidRPr="00CF2C28">
        <w:rPr>
          <w:rFonts w:ascii="Calibri" w:hAnsi="Calibri" w:cs="Calibri"/>
          <w:color w:val="222222"/>
          <w:shd w:val="clear" w:color="auto" w:fill="FFFFFF"/>
        </w:rPr>
        <w:t>McIntrye</w:t>
      </w:r>
      <w:proofErr w:type="spellEnd"/>
      <w:r w:rsidRPr="00CF2C28">
        <w:rPr>
          <w:rFonts w:ascii="Calibri" w:hAnsi="Calibri" w:cs="Calibri"/>
          <w:color w:val="222222"/>
          <w:shd w:val="clear" w:color="auto" w:fill="FFFFFF"/>
        </w:rPr>
        <w:t xml:space="preserve"> L, Hundt A</w:t>
      </w:r>
      <w:r>
        <w:rPr>
          <w:rFonts w:ascii="Calibri" w:hAnsi="Calibri" w:cs="Calibri"/>
          <w:color w:val="222222"/>
          <w:shd w:val="clear" w:color="auto" w:fill="FFFFFF"/>
        </w:rPr>
        <w:t xml:space="preserve">, </w:t>
      </w:r>
      <w:r w:rsidRPr="00CF2C28">
        <w:rPr>
          <w:rFonts w:ascii="Calibri" w:hAnsi="Calibri" w:cs="Calibri"/>
          <w:color w:val="222222"/>
          <w:shd w:val="clear" w:color="auto" w:fill="FFFFFF"/>
        </w:rPr>
        <w:t xml:space="preserve">Bell </w:t>
      </w:r>
      <w:r>
        <w:rPr>
          <w:rFonts w:ascii="Calibri" w:hAnsi="Calibri" w:cs="Calibri"/>
          <w:color w:val="222222"/>
          <w:shd w:val="clear" w:color="auto" w:fill="FFFFFF"/>
        </w:rPr>
        <w:t>L</w:t>
      </w:r>
      <w:r w:rsidRPr="00CF2C28">
        <w:rPr>
          <w:rFonts w:ascii="Calibri" w:hAnsi="Calibri" w:cs="Calibri"/>
          <w:color w:val="222222"/>
          <w:shd w:val="clear" w:color="auto" w:fill="FFFFFF"/>
        </w:rPr>
        <w:t xml:space="preserve">K </w:t>
      </w:r>
      <w:r>
        <w:rPr>
          <w:rFonts w:ascii="Calibri" w:hAnsi="Calibri" w:cs="Calibri"/>
          <w:color w:val="222222"/>
          <w:shd w:val="clear" w:color="auto" w:fill="FFFFFF"/>
        </w:rPr>
        <w:t>(</w:t>
      </w:r>
      <w:r w:rsidRPr="00CF2C28">
        <w:rPr>
          <w:rFonts w:ascii="Calibri" w:hAnsi="Calibri" w:cs="Calibri"/>
          <w:color w:val="222222"/>
          <w:shd w:val="clear" w:color="auto" w:fill="FFFFFF"/>
        </w:rPr>
        <w:t>2012</w:t>
      </w:r>
      <w:r>
        <w:rPr>
          <w:rFonts w:ascii="Calibri" w:hAnsi="Calibri" w:cs="Calibri"/>
          <w:color w:val="222222"/>
          <w:shd w:val="clear" w:color="auto" w:fill="FFFFFF"/>
        </w:rPr>
        <w:t>)</w:t>
      </w:r>
      <w:r w:rsidRPr="00CF2C28">
        <w:rPr>
          <w:rFonts w:ascii="Calibri" w:hAnsi="Calibri" w:cs="Calibri"/>
          <w:color w:val="222222"/>
          <w:shd w:val="clear" w:color="auto" w:fill="FFFFFF"/>
        </w:rPr>
        <w:t xml:space="preserve"> Agronomy for high yielding cereal environments: varieties, agronomic </w:t>
      </w:r>
      <w:proofErr w:type="gramStart"/>
      <w:r w:rsidRPr="00CF2C28">
        <w:rPr>
          <w:rFonts w:ascii="Calibri" w:hAnsi="Calibri" w:cs="Calibri"/>
          <w:color w:val="222222"/>
          <w:shd w:val="clear" w:color="auto" w:fill="FFFFFF"/>
        </w:rPr>
        <w:t>strategies</w:t>
      </w:r>
      <w:proofErr w:type="gramEnd"/>
      <w:r w:rsidRPr="00CF2C28">
        <w:rPr>
          <w:rFonts w:ascii="Calibri" w:hAnsi="Calibri" w:cs="Calibri"/>
          <w:color w:val="222222"/>
          <w:shd w:val="clear" w:color="auto" w:fill="FFFFFF"/>
        </w:rPr>
        <w:t xml:space="preserve"> and case studies.</w:t>
      </w:r>
      <w:r>
        <w:rPr>
          <w:rFonts w:ascii="Calibri" w:hAnsi="Calibri" w:cs="Calibri"/>
          <w:color w:val="222222"/>
          <w:shd w:val="clear" w:color="auto" w:fill="FFFFFF"/>
        </w:rPr>
        <w:t xml:space="preserve"> </w:t>
      </w:r>
      <w:r w:rsidRPr="00CF2C28">
        <w:rPr>
          <w:rFonts w:ascii="Calibri" w:hAnsi="Calibri" w:cs="Calibri"/>
          <w:i/>
          <w:iCs/>
          <w:color w:val="222222"/>
          <w:shd w:val="clear" w:color="auto" w:fill="FFFFFF"/>
        </w:rPr>
        <w:t xml:space="preserve">GRDC Research </w:t>
      </w:r>
      <w:r>
        <w:rPr>
          <w:rFonts w:ascii="Calibri" w:hAnsi="Calibri" w:cs="Calibri"/>
          <w:i/>
          <w:iCs/>
          <w:color w:val="222222"/>
          <w:shd w:val="clear" w:color="auto" w:fill="FFFFFF"/>
        </w:rPr>
        <w:t>Updates</w:t>
      </w:r>
    </w:p>
    <w:p w14:paraId="53020502" w14:textId="36529A0F" w:rsidR="009E18A4" w:rsidRPr="00CF2C28" w:rsidRDefault="009E18A4" w:rsidP="009E18A4">
      <w:pPr>
        <w:pStyle w:val="ListParagraph"/>
        <w:numPr>
          <w:ilvl w:val="0"/>
          <w:numId w:val="15"/>
        </w:numPr>
        <w:spacing w:after="120"/>
        <w:ind w:left="142" w:hanging="426"/>
        <w:jc w:val="both"/>
        <w:rPr>
          <w:rFonts w:ascii="Calibri" w:hAnsi="Calibri" w:cs="Calibri"/>
          <w:color w:val="222222"/>
          <w:shd w:val="clear" w:color="auto" w:fill="FFFFFF"/>
        </w:rPr>
      </w:pPr>
      <w:r w:rsidRPr="00CF2C28">
        <w:rPr>
          <w:rFonts w:ascii="Calibri" w:hAnsi="Calibri" w:cs="Calibri"/>
          <w:b/>
          <w:bCs/>
          <w:color w:val="222222"/>
          <w:shd w:val="clear" w:color="auto" w:fill="FFFFFF"/>
        </w:rPr>
        <w:t>Rebetzke G</w:t>
      </w:r>
      <w:r w:rsidRPr="00CF2C28">
        <w:rPr>
          <w:rFonts w:ascii="Calibri" w:hAnsi="Calibri" w:cs="Calibri"/>
          <w:color w:val="222222"/>
          <w:shd w:val="clear" w:color="auto" w:fill="FFFFFF"/>
        </w:rPr>
        <w:t xml:space="preserve">, </w:t>
      </w:r>
      <w:r>
        <w:rPr>
          <w:rFonts w:ascii="Calibri" w:hAnsi="Calibri" w:cs="Calibri"/>
          <w:color w:val="222222"/>
          <w:shd w:val="clear" w:color="auto" w:fill="FFFFFF"/>
        </w:rPr>
        <w:t>Fettell N (</w:t>
      </w:r>
      <w:r w:rsidRPr="00CF2C28">
        <w:rPr>
          <w:rFonts w:ascii="Calibri" w:hAnsi="Calibri" w:cs="Calibri"/>
          <w:color w:val="222222"/>
          <w:shd w:val="clear" w:color="auto" w:fill="FFFFFF"/>
        </w:rPr>
        <w:t>20</w:t>
      </w:r>
      <w:r>
        <w:rPr>
          <w:rFonts w:ascii="Calibri" w:hAnsi="Calibri" w:cs="Calibri"/>
          <w:color w:val="222222"/>
          <w:shd w:val="clear" w:color="auto" w:fill="FFFFFF"/>
        </w:rPr>
        <w:t>0</w:t>
      </w:r>
      <w:r w:rsidR="00271203">
        <w:rPr>
          <w:rFonts w:ascii="Calibri" w:hAnsi="Calibri" w:cs="Calibri"/>
          <w:color w:val="222222"/>
          <w:shd w:val="clear" w:color="auto" w:fill="FFFFFF"/>
        </w:rPr>
        <w:t>??</w:t>
      </w:r>
      <w:r>
        <w:rPr>
          <w:rFonts w:ascii="Calibri" w:hAnsi="Calibri" w:cs="Calibri"/>
          <w:color w:val="222222"/>
          <w:shd w:val="clear" w:color="auto" w:fill="FFFFFF"/>
        </w:rPr>
        <w:t>)</w:t>
      </w:r>
      <w:r w:rsidRPr="00CF2C28">
        <w:rPr>
          <w:rFonts w:ascii="Calibri" w:hAnsi="Calibri" w:cs="Calibri"/>
          <w:color w:val="222222"/>
          <w:shd w:val="clear" w:color="auto" w:fill="FFFFFF"/>
        </w:rPr>
        <w:t xml:space="preserve"> </w:t>
      </w:r>
      <w:r>
        <w:rPr>
          <w:rFonts w:ascii="Calibri" w:hAnsi="Calibri" w:cs="Calibri"/>
          <w:color w:val="222222"/>
          <w:shd w:val="clear" w:color="auto" w:fill="FFFFFF"/>
        </w:rPr>
        <w:t xml:space="preserve">Breeding for </w:t>
      </w:r>
      <w:r w:rsidR="00271203">
        <w:rPr>
          <w:rFonts w:ascii="Calibri" w:hAnsi="Calibri" w:cs="Calibri"/>
          <w:color w:val="222222"/>
          <w:shd w:val="clear" w:color="auto" w:fill="FFFFFF"/>
        </w:rPr>
        <w:t>greater yield under drought</w:t>
      </w:r>
      <w:r w:rsidRPr="00CF2C28">
        <w:rPr>
          <w:rFonts w:ascii="Calibri" w:hAnsi="Calibri" w:cs="Calibri"/>
          <w:color w:val="222222"/>
          <w:shd w:val="clear" w:color="auto" w:fill="FFFFFF"/>
        </w:rPr>
        <w:t>.</w:t>
      </w:r>
      <w:r>
        <w:rPr>
          <w:rFonts w:ascii="Calibri" w:hAnsi="Calibri" w:cs="Calibri"/>
          <w:color w:val="222222"/>
          <w:shd w:val="clear" w:color="auto" w:fill="FFFFFF"/>
        </w:rPr>
        <w:t xml:space="preserve"> </w:t>
      </w:r>
      <w:r w:rsidRPr="00CF2C28">
        <w:rPr>
          <w:rFonts w:ascii="Calibri" w:hAnsi="Calibri" w:cs="Calibri"/>
          <w:i/>
          <w:iCs/>
          <w:color w:val="222222"/>
          <w:shd w:val="clear" w:color="auto" w:fill="FFFFFF"/>
        </w:rPr>
        <w:t xml:space="preserve">GRDC Grains </w:t>
      </w:r>
      <w:proofErr w:type="spellStart"/>
      <w:r w:rsidRPr="00CF2C28">
        <w:rPr>
          <w:rFonts w:ascii="Calibri" w:hAnsi="Calibri" w:cs="Calibri"/>
          <w:i/>
          <w:iCs/>
          <w:color w:val="222222"/>
          <w:shd w:val="clear" w:color="auto" w:fill="FFFFFF"/>
        </w:rPr>
        <w:t>Rsearch</w:t>
      </w:r>
      <w:proofErr w:type="spellEnd"/>
      <w:r w:rsidRPr="00CF2C28">
        <w:rPr>
          <w:rFonts w:ascii="Calibri" w:hAnsi="Calibri" w:cs="Calibri"/>
          <w:i/>
          <w:iCs/>
          <w:color w:val="222222"/>
          <w:shd w:val="clear" w:color="auto" w:fill="FFFFFF"/>
        </w:rPr>
        <w:t xml:space="preserve"> Update, Wagga Wagga</w:t>
      </w:r>
    </w:p>
    <w:p w14:paraId="2FB13D04" w14:textId="57E84944" w:rsidR="004A6D1F" w:rsidRPr="006B0807" w:rsidRDefault="006B3166" w:rsidP="006B0807">
      <w:pPr>
        <w:pStyle w:val="ListParagraph"/>
        <w:numPr>
          <w:ilvl w:val="0"/>
          <w:numId w:val="15"/>
        </w:numPr>
        <w:spacing w:after="120"/>
        <w:ind w:left="142" w:hanging="426"/>
        <w:jc w:val="both"/>
        <w:rPr>
          <w:rFonts w:ascii="Calibri" w:hAnsi="Calibri" w:cs="Calibri"/>
          <w:color w:val="222222"/>
          <w:shd w:val="clear" w:color="auto" w:fill="FFFFFF"/>
        </w:rPr>
      </w:pPr>
      <w:r w:rsidRPr="00CF2C28">
        <w:rPr>
          <w:rFonts w:ascii="Calibri" w:hAnsi="Calibri" w:cs="Calibri"/>
          <w:b/>
          <w:bCs/>
          <w:color w:val="222222"/>
          <w:shd w:val="clear" w:color="auto" w:fill="FFFFFF"/>
        </w:rPr>
        <w:t>Rebetzke G</w:t>
      </w:r>
      <w:r w:rsidRPr="00CF2C28">
        <w:rPr>
          <w:rFonts w:ascii="Calibri" w:hAnsi="Calibri" w:cs="Calibri"/>
          <w:color w:val="222222"/>
          <w:shd w:val="clear" w:color="auto" w:fill="FFFFFF"/>
        </w:rPr>
        <w:t xml:space="preserve">, </w:t>
      </w:r>
      <w:r w:rsidR="00BD6EA1">
        <w:rPr>
          <w:rFonts w:ascii="Calibri" w:hAnsi="Calibri" w:cs="Calibri"/>
          <w:color w:val="222222"/>
          <w:shd w:val="clear" w:color="auto" w:fill="FFFFFF"/>
        </w:rPr>
        <w:t>Condon AG, Richards RA, Fettell N</w:t>
      </w:r>
      <w:r>
        <w:rPr>
          <w:rFonts w:ascii="Calibri" w:hAnsi="Calibri" w:cs="Calibri"/>
          <w:color w:val="222222"/>
          <w:shd w:val="clear" w:color="auto" w:fill="FFFFFF"/>
        </w:rPr>
        <w:t xml:space="preserve"> (</w:t>
      </w:r>
      <w:r w:rsidRPr="00CF2C28">
        <w:rPr>
          <w:rFonts w:ascii="Calibri" w:hAnsi="Calibri" w:cs="Calibri"/>
          <w:color w:val="222222"/>
          <w:shd w:val="clear" w:color="auto" w:fill="FFFFFF"/>
        </w:rPr>
        <w:t>20</w:t>
      </w:r>
      <w:r>
        <w:rPr>
          <w:rFonts w:ascii="Calibri" w:hAnsi="Calibri" w:cs="Calibri"/>
          <w:color w:val="222222"/>
          <w:shd w:val="clear" w:color="auto" w:fill="FFFFFF"/>
        </w:rPr>
        <w:t>08)</w:t>
      </w:r>
      <w:r w:rsidRPr="00CF2C28">
        <w:rPr>
          <w:rFonts w:ascii="Calibri" w:hAnsi="Calibri" w:cs="Calibri"/>
          <w:color w:val="222222"/>
          <w:shd w:val="clear" w:color="auto" w:fill="FFFFFF"/>
        </w:rPr>
        <w:t xml:space="preserve"> </w:t>
      </w:r>
      <w:r>
        <w:rPr>
          <w:rFonts w:ascii="Calibri" w:hAnsi="Calibri" w:cs="Calibri"/>
          <w:color w:val="222222"/>
          <w:shd w:val="clear" w:color="auto" w:fill="FFFFFF"/>
        </w:rPr>
        <w:t>Breeding for greater water-use efficiency in wheat</w:t>
      </w:r>
      <w:r w:rsidRPr="00CF2C28">
        <w:rPr>
          <w:rFonts w:ascii="Calibri" w:hAnsi="Calibri" w:cs="Calibri"/>
          <w:color w:val="222222"/>
          <w:shd w:val="clear" w:color="auto" w:fill="FFFFFF"/>
        </w:rPr>
        <w:t>.</w:t>
      </w:r>
      <w:r w:rsidR="00BD6EA1">
        <w:rPr>
          <w:rFonts w:ascii="Calibri" w:hAnsi="Calibri" w:cs="Calibri"/>
          <w:color w:val="222222"/>
          <w:shd w:val="clear" w:color="auto" w:fill="FFFFFF"/>
        </w:rPr>
        <w:t xml:space="preserve"> </w:t>
      </w:r>
      <w:r w:rsidRPr="00CF2C28">
        <w:rPr>
          <w:rFonts w:ascii="Calibri" w:hAnsi="Calibri" w:cs="Calibri"/>
          <w:i/>
          <w:iCs/>
          <w:color w:val="222222"/>
          <w:shd w:val="clear" w:color="auto" w:fill="FFFFFF"/>
        </w:rPr>
        <w:t>GRDC Grains Research Update, Wagga Wagga</w:t>
      </w:r>
    </w:p>
    <w:p w14:paraId="3248FCBE" w14:textId="77777777" w:rsidR="00BA1EF4" w:rsidRPr="0092051F" w:rsidRDefault="00BA1EF4" w:rsidP="00830BCE">
      <w:pPr>
        <w:spacing w:after="60" w:line="240" w:lineRule="auto"/>
        <w:ind w:left="142" w:hanging="426"/>
        <w:jc w:val="both"/>
        <w:rPr>
          <w:rFonts w:ascii="Calibri" w:hAnsi="Calibri" w:cs="Calibri"/>
          <w:sz w:val="20"/>
          <w:szCs w:val="20"/>
        </w:rPr>
      </w:pPr>
    </w:p>
    <w:p w14:paraId="05A70D5E" w14:textId="0DA92D9D" w:rsidR="00E734F2" w:rsidRPr="00157F55" w:rsidRDefault="00E734F2" w:rsidP="00830BCE">
      <w:pPr>
        <w:pStyle w:val="ListParagraph"/>
        <w:ind w:left="142" w:hanging="426"/>
        <w:rPr>
          <w:rFonts w:ascii="Calibri" w:hAnsi="Calibri" w:cs="Calibri"/>
          <w:b/>
        </w:rPr>
      </w:pPr>
      <w:r w:rsidRPr="00157F55">
        <w:rPr>
          <w:rFonts w:ascii="Calibri" w:hAnsi="Calibri" w:cs="Calibri"/>
          <w:b/>
        </w:rPr>
        <w:t>Patents/Plant Varieties/Germplasm Delivered to Breeding Companies</w:t>
      </w:r>
    </w:p>
    <w:p w14:paraId="74B86FAA" w14:textId="77777777" w:rsidR="00E734F2" w:rsidRPr="00157F55" w:rsidRDefault="00E734F2" w:rsidP="00830BCE">
      <w:pPr>
        <w:numPr>
          <w:ilvl w:val="12"/>
          <w:numId w:val="0"/>
        </w:numPr>
        <w:tabs>
          <w:tab w:val="left" w:pos="-1440"/>
          <w:tab w:val="left" w:pos="-720"/>
        </w:tabs>
        <w:spacing w:after="0" w:line="240" w:lineRule="auto"/>
        <w:ind w:left="142" w:hanging="426"/>
        <w:jc w:val="both"/>
        <w:rPr>
          <w:rFonts w:ascii="Calibri" w:hAnsi="Calibri" w:cs="Calibri"/>
          <w:sz w:val="20"/>
          <w:szCs w:val="20"/>
        </w:rPr>
      </w:pPr>
    </w:p>
    <w:p w14:paraId="62A0C684" w14:textId="77777777" w:rsidR="00E734F2" w:rsidRPr="00157F55" w:rsidRDefault="00E734F2" w:rsidP="00830BCE">
      <w:pPr>
        <w:pStyle w:val="ListParagraph"/>
        <w:ind w:left="142" w:hanging="426"/>
        <w:jc w:val="both"/>
        <w:rPr>
          <w:rFonts w:ascii="Calibri" w:hAnsi="Calibri" w:cs="Calibri"/>
          <w:i/>
          <w:iCs/>
        </w:rPr>
      </w:pPr>
      <w:r w:rsidRPr="00157F55">
        <w:rPr>
          <w:rFonts w:ascii="Calibri" w:hAnsi="Calibri" w:cs="Calibri"/>
          <w:i/>
          <w:iCs/>
        </w:rPr>
        <w:t>Commercial varieties</w:t>
      </w:r>
    </w:p>
    <w:p w14:paraId="7BEA8178" w14:textId="77777777" w:rsidR="00BC507E" w:rsidRPr="00157F55" w:rsidRDefault="00BC507E" w:rsidP="00830BCE">
      <w:pPr>
        <w:pStyle w:val="ListParagraph"/>
        <w:numPr>
          <w:ilvl w:val="12"/>
          <w:numId w:val="15"/>
        </w:numPr>
        <w:tabs>
          <w:tab w:val="left" w:pos="-1440"/>
          <w:tab w:val="left" w:pos="-720"/>
        </w:tabs>
        <w:ind w:left="142" w:hanging="426"/>
        <w:jc w:val="both"/>
        <w:rPr>
          <w:rFonts w:ascii="Calibri" w:hAnsi="Calibri" w:cs="Calibri"/>
        </w:rPr>
      </w:pPr>
    </w:p>
    <w:p w14:paraId="3EB9BF8D" w14:textId="0D4455B6" w:rsidR="006B112B" w:rsidRPr="00157F55" w:rsidRDefault="00E734F2" w:rsidP="00830BCE">
      <w:pPr>
        <w:pStyle w:val="ListParagraph"/>
        <w:numPr>
          <w:ilvl w:val="0"/>
          <w:numId w:val="15"/>
        </w:numPr>
        <w:ind w:left="142" w:hanging="426"/>
        <w:jc w:val="both"/>
        <w:rPr>
          <w:rFonts w:ascii="Calibri" w:hAnsi="Calibri" w:cs="Calibri"/>
        </w:rPr>
      </w:pPr>
      <w:r w:rsidRPr="00157F55">
        <w:rPr>
          <w:rFonts w:ascii="Calibri" w:hAnsi="Calibri" w:cs="Calibri"/>
        </w:rPr>
        <w:t xml:space="preserve">‘LRPB Bale’ (Aust. Premium White, slow spring </w:t>
      </w:r>
      <w:proofErr w:type="spellStart"/>
      <w:r w:rsidRPr="00157F55">
        <w:rPr>
          <w:rFonts w:ascii="Calibri" w:hAnsi="Calibri" w:cs="Calibri"/>
        </w:rPr>
        <w:t>awnless</w:t>
      </w:r>
      <w:proofErr w:type="spellEnd"/>
      <w:r w:rsidRPr="00157F55">
        <w:rPr>
          <w:rFonts w:ascii="Calibri" w:hAnsi="Calibri" w:cs="Calibri"/>
        </w:rPr>
        <w:t xml:space="preserve"> wheat variety with potential as hay in frost-regions)</w:t>
      </w:r>
      <w:r w:rsidR="006B112B" w:rsidRPr="00157F55">
        <w:rPr>
          <w:rFonts w:ascii="Calibri" w:hAnsi="Calibri" w:cs="Calibri"/>
        </w:rPr>
        <w:t xml:space="preserve"> </w:t>
      </w:r>
      <w:hyperlink r:id="rId8" w:history="1">
        <w:r w:rsidR="00984761" w:rsidRPr="00157F55">
          <w:rPr>
            <w:rStyle w:val="Hyperlink"/>
            <w:rFonts w:ascii="Calibri" w:hAnsi="Calibri" w:cs="Calibri"/>
          </w:rPr>
          <w:t>https://www.longreachpb.com.au/product/bale/</w:t>
        </w:r>
      </w:hyperlink>
      <w:r w:rsidR="00984761" w:rsidRPr="00157F55">
        <w:rPr>
          <w:rFonts w:ascii="Calibri" w:hAnsi="Calibri" w:cs="Calibri"/>
        </w:rPr>
        <w:t xml:space="preserve"> </w:t>
      </w:r>
    </w:p>
    <w:p w14:paraId="2CD6E4DC" w14:textId="18D7E915" w:rsidR="00E734F2" w:rsidRPr="00157F55" w:rsidRDefault="00E734F2" w:rsidP="00830BCE">
      <w:pPr>
        <w:pStyle w:val="ListParagraph"/>
        <w:numPr>
          <w:ilvl w:val="0"/>
          <w:numId w:val="15"/>
        </w:numPr>
        <w:ind w:left="142" w:hanging="426"/>
        <w:jc w:val="both"/>
        <w:rPr>
          <w:rFonts w:ascii="Calibri" w:hAnsi="Calibri" w:cs="Calibri"/>
        </w:rPr>
      </w:pPr>
      <w:r w:rsidRPr="00157F55">
        <w:rPr>
          <w:rFonts w:ascii="Calibri" w:hAnsi="Calibri" w:cs="Calibri"/>
        </w:rPr>
        <w:t xml:space="preserve">‘LRPB Dual’ (Aust. Hard, mid-quick </w:t>
      </w:r>
      <w:proofErr w:type="spellStart"/>
      <w:r w:rsidRPr="00157F55">
        <w:rPr>
          <w:rFonts w:ascii="Calibri" w:hAnsi="Calibri" w:cs="Calibri"/>
        </w:rPr>
        <w:t>awnless</w:t>
      </w:r>
      <w:proofErr w:type="spellEnd"/>
      <w:r w:rsidRPr="00157F55">
        <w:rPr>
          <w:rFonts w:ascii="Calibri" w:hAnsi="Calibri" w:cs="Calibri"/>
        </w:rPr>
        <w:t xml:space="preserve"> wheat variety with potential as hay in frost-regions)</w:t>
      </w:r>
      <w:r w:rsidR="005F5B96" w:rsidRPr="00157F55">
        <w:rPr>
          <w:rFonts w:ascii="Calibri" w:hAnsi="Calibri" w:cs="Calibri"/>
        </w:rPr>
        <w:t xml:space="preserve"> </w:t>
      </w:r>
      <w:hyperlink r:id="rId9" w:history="1">
        <w:r w:rsidR="005F5B96" w:rsidRPr="00157F55">
          <w:rPr>
            <w:rStyle w:val="Hyperlink"/>
            <w:rFonts w:ascii="Calibri" w:hAnsi="Calibri" w:cs="Calibri"/>
          </w:rPr>
          <w:t>https://www.longreachpb.com.au/product/dual/</w:t>
        </w:r>
      </w:hyperlink>
      <w:r w:rsidR="005F5B96" w:rsidRPr="00157F55">
        <w:rPr>
          <w:rFonts w:ascii="Calibri" w:hAnsi="Calibri" w:cs="Calibri"/>
        </w:rPr>
        <w:t xml:space="preserve"> </w:t>
      </w:r>
    </w:p>
    <w:p w14:paraId="4B169401" w14:textId="11C49019" w:rsidR="00E734F2" w:rsidRPr="00157F55" w:rsidRDefault="00E734F2" w:rsidP="00830BCE">
      <w:pPr>
        <w:pStyle w:val="ListParagraph"/>
        <w:numPr>
          <w:ilvl w:val="0"/>
          <w:numId w:val="15"/>
        </w:numPr>
        <w:ind w:left="142" w:hanging="426"/>
        <w:jc w:val="both"/>
        <w:rPr>
          <w:rFonts w:ascii="Calibri" w:hAnsi="Calibri" w:cs="Calibri"/>
        </w:rPr>
      </w:pPr>
      <w:r w:rsidRPr="00157F55">
        <w:rPr>
          <w:rFonts w:ascii="Calibri" w:hAnsi="Calibri" w:cs="Calibri"/>
        </w:rPr>
        <w:t>‘EGA Drysdale’ (high transpiration, Aust Hard, mid-quick wheat variety)</w:t>
      </w:r>
      <w:r w:rsidR="00C4517E" w:rsidRPr="00157F55">
        <w:rPr>
          <w:rFonts w:ascii="Calibri" w:hAnsi="Calibri" w:cs="Calibri"/>
        </w:rPr>
        <w:t xml:space="preserve"> </w:t>
      </w:r>
    </w:p>
    <w:p w14:paraId="3C38BA2A" w14:textId="77777777" w:rsidR="00E734F2" w:rsidRPr="00157F55" w:rsidRDefault="00E734F2" w:rsidP="00830BCE">
      <w:pPr>
        <w:pStyle w:val="ListParagraph"/>
        <w:numPr>
          <w:ilvl w:val="0"/>
          <w:numId w:val="15"/>
        </w:numPr>
        <w:ind w:left="142" w:hanging="426"/>
        <w:jc w:val="both"/>
        <w:rPr>
          <w:rFonts w:ascii="Calibri" w:hAnsi="Calibri" w:cs="Calibri"/>
        </w:rPr>
      </w:pPr>
      <w:r w:rsidRPr="00157F55">
        <w:rPr>
          <w:rFonts w:ascii="Calibri" w:hAnsi="Calibri" w:cs="Calibri"/>
        </w:rPr>
        <w:t>‘EGA Rees’ (high transpiration, Aust Prime Hard, mid-quick wheat variety)</w:t>
      </w:r>
    </w:p>
    <w:p w14:paraId="674AA1E4" w14:textId="77777777" w:rsidR="00E734F2" w:rsidRPr="00157F55" w:rsidRDefault="00E734F2" w:rsidP="00830BCE">
      <w:pPr>
        <w:spacing w:after="0" w:line="240" w:lineRule="auto"/>
        <w:ind w:left="142" w:hanging="426"/>
        <w:rPr>
          <w:rFonts w:ascii="Calibri" w:hAnsi="Calibri" w:cs="Calibri"/>
          <w:b/>
          <w:sz w:val="20"/>
          <w:szCs w:val="20"/>
        </w:rPr>
      </w:pPr>
    </w:p>
    <w:p w14:paraId="3531905B" w14:textId="3D7338AE" w:rsidR="00E734F2" w:rsidRPr="00157F55" w:rsidRDefault="00035C6F" w:rsidP="00830BCE">
      <w:pPr>
        <w:pStyle w:val="ListParagraph"/>
        <w:ind w:left="142" w:hanging="426"/>
        <w:rPr>
          <w:rFonts w:ascii="Calibri" w:hAnsi="Calibri" w:cs="Calibri"/>
          <w:bCs/>
          <w:i/>
          <w:iCs/>
        </w:rPr>
      </w:pPr>
      <w:r w:rsidRPr="00157F55">
        <w:rPr>
          <w:rFonts w:ascii="Calibri" w:hAnsi="Calibri" w:cs="Calibri"/>
          <w:bCs/>
          <w:i/>
          <w:iCs/>
        </w:rPr>
        <w:t xml:space="preserve">Wheat </w:t>
      </w:r>
      <w:r w:rsidR="00E734F2" w:rsidRPr="00157F55">
        <w:rPr>
          <w:rFonts w:ascii="Calibri" w:hAnsi="Calibri" w:cs="Calibri"/>
          <w:bCs/>
          <w:i/>
          <w:iCs/>
        </w:rPr>
        <w:t>germplasm (Material Transfer Agreements to breeding companies)</w:t>
      </w:r>
    </w:p>
    <w:p w14:paraId="497BB572" w14:textId="77777777" w:rsidR="00E734F2" w:rsidRPr="00157F55" w:rsidRDefault="00E734F2" w:rsidP="00830BCE">
      <w:pPr>
        <w:pStyle w:val="ListParagraph"/>
        <w:tabs>
          <w:tab w:val="left" w:pos="-1440"/>
          <w:tab w:val="left" w:pos="-720"/>
        </w:tabs>
        <w:ind w:left="142" w:hanging="426"/>
        <w:jc w:val="both"/>
        <w:rPr>
          <w:rFonts w:ascii="Calibri" w:hAnsi="Calibri" w:cs="Calibri"/>
        </w:rPr>
      </w:pPr>
    </w:p>
    <w:p w14:paraId="29ECADB5" w14:textId="77777777" w:rsidR="00E734F2" w:rsidRPr="00157F55" w:rsidRDefault="00E734F2" w:rsidP="00830BCE">
      <w:pPr>
        <w:numPr>
          <w:ilvl w:val="0"/>
          <w:numId w:val="15"/>
        </w:numPr>
        <w:spacing w:after="0" w:line="240" w:lineRule="auto"/>
        <w:ind w:left="142" w:hanging="426"/>
        <w:jc w:val="both"/>
        <w:rPr>
          <w:rFonts w:ascii="Calibri" w:hAnsi="Calibri" w:cs="Calibri"/>
          <w:sz w:val="20"/>
          <w:szCs w:val="20"/>
        </w:rPr>
      </w:pPr>
      <w:r w:rsidRPr="00157F55">
        <w:rPr>
          <w:rFonts w:ascii="Calibri" w:hAnsi="Calibri" w:cs="Calibri"/>
          <w:sz w:val="20"/>
          <w:szCs w:val="20"/>
        </w:rPr>
        <w:t>100-day, high biomass topcross wheats in multiple genetic backgrounds (all breeding companies)</w:t>
      </w:r>
    </w:p>
    <w:p w14:paraId="77D0C3AE" w14:textId="77777777" w:rsidR="00E734F2" w:rsidRPr="00157F55" w:rsidRDefault="00E734F2" w:rsidP="00830BCE">
      <w:pPr>
        <w:numPr>
          <w:ilvl w:val="0"/>
          <w:numId w:val="15"/>
        </w:numPr>
        <w:spacing w:after="0" w:line="240" w:lineRule="auto"/>
        <w:ind w:left="142" w:hanging="426"/>
        <w:jc w:val="both"/>
        <w:rPr>
          <w:rFonts w:ascii="Calibri" w:hAnsi="Calibri" w:cs="Calibri"/>
          <w:sz w:val="20"/>
          <w:szCs w:val="20"/>
        </w:rPr>
      </w:pPr>
      <w:proofErr w:type="spellStart"/>
      <w:r w:rsidRPr="00157F55">
        <w:rPr>
          <w:rFonts w:ascii="Calibri" w:hAnsi="Calibri" w:cs="Calibri"/>
          <w:sz w:val="20"/>
          <w:szCs w:val="20"/>
        </w:rPr>
        <w:t>Awnless</w:t>
      </w:r>
      <w:proofErr w:type="spellEnd"/>
      <w:r w:rsidRPr="00157F55">
        <w:rPr>
          <w:rFonts w:ascii="Calibri" w:hAnsi="Calibri" w:cs="Calibri"/>
          <w:sz w:val="20"/>
          <w:szCs w:val="20"/>
        </w:rPr>
        <w:t xml:space="preserve"> topcross advanced breeding lines (all breeding companies)</w:t>
      </w:r>
    </w:p>
    <w:p w14:paraId="1EEFDCA1" w14:textId="77777777" w:rsidR="00E734F2" w:rsidRPr="00157F55" w:rsidRDefault="00E734F2" w:rsidP="00830BCE">
      <w:pPr>
        <w:numPr>
          <w:ilvl w:val="0"/>
          <w:numId w:val="15"/>
        </w:numPr>
        <w:spacing w:after="0" w:line="240" w:lineRule="auto"/>
        <w:ind w:left="142" w:hanging="426"/>
        <w:jc w:val="both"/>
        <w:rPr>
          <w:rFonts w:ascii="Calibri" w:hAnsi="Calibri" w:cs="Calibri"/>
          <w:sz w:val="20"/>
          <w:szCs w:val="20"/>
        </w:rPr>
      </w:pPr>
      <w:proofErr w:type="spellStart"/>
      <w:r w:rsidRPr="00157F55">
        <w:rPr>
          <w:rFonts w:ascii="Calibri" w:hAnsi="Calibri" w:cs="Calibri"/>
          <w:sz w:val="20"/>
          <w:szCs w:val="20"/>
        </w:rPr>
        <w:t>Awnless</w:t>
      </w:r>
      <w:proofErr w:type="spellEnd"/>
      <w:r w:rsidRPr="00157F55">
        <w:rPr>
          <w:rFonts w:ascii="Calibri" w:hAnsi="Calibri" w:cs="Calibri"/>
          <w:sz w:val="20"/>
          <w:szCs w:val="20"/>
        </w:rPr>
        <w:t xml:space="preserve"> NILs in six modern genetic backgrounds (all breeding companies)</w:t>
      </w:r>
    </w:p>
    <w:p w14:paraId="72EFCE0C" w14:textId="77777777" w:rsidR="00E734F2" w:rsidRPr="00157F55" w:rsidRDefault="00E734F2" w:rsidP="00830BCE">
      <w:pPr>
        <w:numPr>
          <w:ilvl w:val="0"/>
          <w:numId w:val="15"/>
        </w:numPr>
        <w:spacing w:after="0" w:line="240" w:lineRule="auto"/>
        <w:ind w:left="142" w:hanging="426"/>
        <w:jc w:val="both"/>
        <w:rPr>
          <w:rFonts w:ascii="Calibri" w:hAnsi="Calibri" w:cs="Calibri"/>
          <w:sz w:val="20"/>
          <w:szCs w:val="20"/>
        </w:rPr>
      </w:pPr>
      <w:r w:rsidRPr="00157F55">
        <w:rPr>
          <w:rFonts w:ascii="Calibri" w:hAnsi="Calibri" w:cs="Calibri"/>
          <w:sz w:val="20"/>
          <w:szCs w:val="20"/>
        </w:rPr>
        <w:t>Reduced tillering × high early vigour backcross wheats in multiple genetic backgrounds (CIC)</w:t>
      </w:r>
    </w:p>
    <w:p w14:paraId="74C0A016" w14:textId="77777777" w:rsidR="00E734F2" w:rsidRPr="00157F55" w:rsidRDefault="00E734F2" w:rsidP="00830BCE">
      <w:pPr>
        <w:numPr>
          <w:ilvl w:val="0"/>
          <w:numId w:val="15"/>
        </w:numPr>
        <w:spacing w:after="0" w:line="240" w:lineRule="auto"/>
        <w:ind w:left="142" w:hanging="426"/>
        <w:jc w:val="both"/>
        <w:rPr>
          <w:rFonts w:ascii="Calibri" w:hAnsi="Calibri" w:cs="Calibri"/>
          <w:sz w:val="20"/>
          <w:szCs w:val="20"/>
        </w:rPr>
      </w:pPr>
      <w:r w:rsidRPr="00157F55">
        <w:rPr>
          <w:rFonts w:ascii="Calibri" w:hAnsi="Calibri" w:cs="Calibri"/>
          <w:sz w:val="20"/>
          <w:szCs w:val="20"/>
        </w:rPr>
        <w:t xml:space="preserve">High grain protein </w:t>
      </w:r>
      <w:proofErr w:type="spellStart"/>
      <w:r w:rsidRPr="00157F55">
        <w:rPr>
          <w:rFonts w:ascii="Calibri" w:hAnsi="Calibri" w:cs="Calibri"/>
          <w:sz w:val="20"/>
          <w:szCs w:val="20"/>
        </w:rPr>
        <w:t>Suntop</w:t>
      </w:r>
      <w:proofErr w:type="spellEnd"/>
      <w:r w:rsidRPr="00157F55">
        <w:rPr>
          <w:rFonts w:ascii="Calibri" w:hAnsi="Calibri" w:cs="Calibri"/>
          <w:sz w:val="20"/>
          <w:szCs w:val="20"/>
        </w:rPr>
        <w:t>/Spitfire RILs (CIC)</w:t>
      </w:r>
    </w:p>
    <w:p w14:paraId="1CCA6468" w14:textId="77777777" w:rsidR="00E734F2" w:rsidRPr="00157F55" w:rsidRDefault="00E734F2" w:rsidP="00830BCE">
      <w:pPr>
        <w:numPr>
          <w:ilvl w:val="0"/>
          <w:numId w:val="15"/>
        </w:numPr>
        <w:spacing w:after="0" w:line="240" w:lineRule="auto"/>
        <w:ind w:left="142" w:hanging="426"/>
        <w:jc w:val="both"/>
        <w:rPr>
          <w:rFonts w:ascii="Calibri" w:hAnsi="Calibri" w:cs="Calibri"/>
          <w:sz w:val="20"/>
          <w:szCs w:val="20"/>
        </w:rPr>
      </w:pPr>
      <w:r w:rsidRPr="00157F55">
        <w:rPr>
          <w:rFonts w:ascii="Calibri" w:hAnsi="Calibri" w:cs="Calibri"/>
          <w:sz w:val="20"/>
          <w:szCs w:val="20"/>
        </w:rPr>
        <w:t xml:space="preserve">Long coleoptile, </w:t>
      </w:r>
      <w:r w:rsidRPr="00157F55">
        <w:rPr>
          <w:rFonts w:ascii="Calibri" w:hAnsi="Calibri" w:cs="Calibri"/>
          <w:i/>
          <w:iCs/>
          <w:sz w:val="20"/>
          <w:szCs w:val="20"/>
        </w:rPr>
        <w:t>Rht1/2</w:t>
      </w:r>
      <w:r w:rsidRPr="00157F55">
        <w:rPr>
          <w:rFonts w:ascii="Calibri" w:hAnsi="Calibri" w:cs="Calibri"/>
          <w:sz w:val="20"/>
          <w:szCs w:val="20"/>
        </w:rPr>
        <w:t xml:space="preserve"> and </w:t>
      </w:r>
      <w:r w:rsidRPr="00157F55">
        <w:rPr>
          <w:rFonts w:ascii="Calibri" w:hAnsi="Calibri" w:cs="Calibri"/>
          <w:i/>
          <w:iCs/>
          <w:sz w:val="20"/>
          <w:szCs w:val="20"/>
        </w:rPr>
        <w:t>Rht13</w:t>
      </w:r>
      <w:r w:rsidRPr="00157F55">
        <w:rPr>
          <w:rFonts w:ascii="Calibri" w:hAnsi="Calibri" w:cs="Calibri"/>
          <w:sz w:val="20"/>
          <w:szCs w:val="20"/>
        </w:rPr>
        <w:t xml:space="preserve"> NILs in multiple genetic backgrounds (all breeding companies)</w:t>
      </w:r>
    </w:p>
    <w:p w14:paraId="1B7A995D" w14:textId="77777777" w:rsidR="00E734F2" w:rsidRPr="00157F55" w:rsidRDefault="00E734F2" w:rsidP="00830BCE">
      <w:pPr>
        <w:numPr>
          <w:ilvl w:val="0"/>
          <w:numId w:val="15"/>
        </w:numPr>
        <w:spacing w:after="0" w:line="240" w:lineRule="auto"/>
        <w:ind w:left="142" w:hanging="426"/>
        <w:jc w:val="both"/>
        <w:rPr>
          <w:rFonts w:ascii="Calibri" w:hAnsi="Calibri" w:cs="Calibri"/>
          <w:sz w:val="20"/>
          <w:szCs w:val="20"/>
        </w:rPr>
      </w:pPr>
      <w:r w:rsidRPr="00157F55">
        <w:rPr>
          <w:rFonts w:ascii="Calibri" w:hAnsi="Calibri" w:cs="Calibri"/>
          <w:sz w:val="20"/>
          <w:szCs w:val="20"/>
        </w:rPr>
        <w:t xml:space="preserve">Long coleoptile, </w:t>
      </w:r>
      <w:r w:rsidRPr="00157F55">
        <w:rPr>
          <w:rFonts w:ascii="Calibri" w:hAnsi="Calibri" w:cs="Calibri"/>
          <w:i/>
          <w:iCs/>
          <w:sz w:val="20"/>
          <w:szCs w:val="20"/>
        </w:rPr>
        <w:t>Rht1/2</w:t>
      </w:r>
      <w:r w:rsidRPr="00157F55">
        <w:rPr>
          <w:rFonts w:ascii="Calibri" w:hAnsi="Calibri" w:cs="Calibri"/>
          <w:sz w:val="20"/>
          <w:szCs w:val="20"/>
        </w:rPr>
        <w:t xml:space="preserve"> and </w:t>
      </w:r>
      <w:r w:rsidRPr="00157F55">
        <w:rPr>
          <w:rFonts w:ascii="Calibri" w:hAnsi="Calibri" w:cs="Calibri"/>
          <w:i/>
          <w:iCs/>
          <w:sz w:val="20"/>
          <w:szCs w:val="20"/>
        </w:rPr>
        <w:t>Rht18</w:t>
      </w:r>
      <w:r w:rsidRPr="00157F55">
        <w:rPr>
          <w:rFonts w:ascii="Calibri" w:hAnsi="Calibri" w:cs="Calibri"/>
          <w:sz w:val="20"/>
          <w:szCs w:val="20"/>
        </w:rPr>
        <w:t xml:space="preserve"> NILs in multiple genetic backgrounds (all breeding companies)</w:t>
      </w:r>
    </w:p>
    <w:p w14:paraId="495A4560" w14:textId="77777777" w:rsidR="00E734F2" w:rsidRPr="00157F55" w:rsidRDefault="00E734F2" w:rsidP="00830BCE">
      <w:pPr>
        <w:numPr>
          <w:ilvl w:val="0"/>
          <w:numId w:val="15"/>
        </w:numPr>
        <w:spacing w:after="0" w:line="240" w:lineRule="auto"/>
        <w:ind w:left="142" w:hanging="426"/>
        <w:jc w:val="both"/>
        <w:rPr>
          <w:rFonts w:ascii="Calibri" w:hAnsi="Calibri" w:cs="Calibri"/>
          <w:sz w:val="20"/>
          <w:szCs w:val="20"/>
        </w:rPr>
      </w:pPr>
      <w:r w:rsidRPr="00157F55">
        <w:rPr>
          <w:rFonts w:ascii="Calibri" w:hAnsi="Calibri" w:cs="Calibri"/>
          <w:sz w:val="20"/>
          <w:szCs w:val="20"/>
        </w:rPr>
        <w:t>Weed-competitive, high vigour topcross breeding lines (all breeding companies)</w:t>
      </w:r>
    </w:p>
    <w:p w14:paraId="27243D62" w14:textId="77777777" w:rsidR="00E734F2" w:rsidRPr="00157F55" w:rsidRDefault="00E734F2" w:rsidP="00830BCE">
      <w:pPr>
        <w:numPr>
          <w:ilvl w:val="0"/>
          <w:numId w:val="15"/>
        </w:numPr>
        <w:spacing w:after="0" w:line="240" w:lineRule="auto"/>
        <w:ind w:left="142" w:hanging="426"/>
        <w:jc w:val="both"/>
        <w:rPr>
          <w:rFonts w:ascii="Calibri" w:hAnsi="Calibri" w:cs="Calibri"/>
          <w:sz w:val="20"/>
          <w:szCs w:val="20"/>
        </w:rPr>
      </w:pPr>
      <w:r w:rsidRPr="00157F55">
        <w:rPr>
          <w:rFonts w:ascii="Calibri" w:hAnsi="Calibri" w:cs="Calibri"/>
          <w:sz w:val="20"/>
          <w:szCs w:val="20"/>
        </w:rPr>
        <w:t>High root biomass topcross lines (CIC)</w:t>
      </w:r>
    </w:p>
    <w:p w14:paraId="34539359" w14:textId="77777777" w:rsidR="00E734F2" w:rsidRPr="00157F55" w:rsidRDefault="00E734F2" w:rsidP="00830BCE">
      <w:pPr>
        <w:numPr>
          <w:ilvl w:val="0"/>
          <w:numId w:val="15"/>
        </w:numPr>
        <w:spacing w:after="0" w:line="240" w:lineRule="auto"/>
        <w:ind w:left="142" w:hanging="426"/>
        <w:jc w:val="both"/>
        <w:rPr>
          <w:rFonts w:ascii="Calibri" w:hAnsi="Calibri" w:cs="Calibri"/>
          <w:sz w:val="20"/>
          <w:szCs w:val="20"/>
        </w:rPr>
      </w:pPr>
      <w:r w:rsidRPr="00157F55">
        <w:rPr>
          <w:rFonts w:ascii="Calibri" w:hAnsi="Calibri" w:cs="Calibri"/>
          <w:sz w:val="20"/>
          <w:szCs w:val="20"/>
        </w:rPr>
        <w:t>Halberd NILs varying for 10 GA-insensitive and GA-sensitive dwarfing genes (all breeding companies)</w:t>
      </w:r>
    </w:p>
    <w:p w14:paraId="05488066" w14:textId="77777777" w:rsidR="00E734F2" w:rsidRPr="00157F55" w:rsidRDefault="00E734F2" w:rsidP="00830BCE">
      <w:pPr>
        <w:numPr>
          <w:ilvl w:val="0"/>
          <w:numId w:val="15"/>
        </w:numPr>
        <w:spacing w:after="0" w:line="240" w:lineRule="auto"/>
        <w:ind w:left="142" w:hanging="426"/>
        <w:jc w:val="both"/>
        <w:rPr>
          <w:rFonts w:ascii="Calibri" w:hAnsi="Calibri" w:cs="Calibri"/>
          <w:sz w:val="20"/>
          <w:szCs w:val="20"/>
        </w:rPr>
      </w:pPr>
      <w:r w:rsidRPr="00157F55">
        <w:rPr>
          <w:rFonts w:ascii="Calibri" w:hAnsi="Calibri" w:cs="Calibri"/>
          <w:sz w:val="20"/>
          <w:szCs w:val="20"/>
        </w:rPr>
        <w:t>Reduced-tillering advanced breeding lines (CIC)</w:t>
      </w:r>
    </w:p>
    <w:p w14:paraId="49726BF9" w14:textId="77777777" w:rsidR="00E734F2" w:rsidRPr="00157F55" w:rsidRDefault="00E734F2" w:rsidP="00830BCE">
      <w:pPr>
        <w:numPr>
          <w:ilvl w:val="0"/>
          <w:numId w:val="15"/>
        </w:numPr>
        <w:spacing w:after="0" w:line="240" w:lineRule="auto"/>
        <w:ind w:left="142" w:hanging="426"/>
        <w:jc w:val="both"/>
        <w:rPr>
          <w:rFonts w:ascii="Calibri" w:hAnsi="Calibri" w:cs="Calibri"/>
          <w:sz w:val="20"/>
          <w:szCs w:val="20"/>
        </w:rPr>
      </w:pPr>
      <w:r w:rsidRPr="00157F55">
        <w:rPr>
          <w:rFonts w:ascii="Calibri" w:hAnsi="Calibri" w:cs="Calibri"/>
          <w:sz w:val="20"/>
          <w:szCs w:val="20"/>
        </w:rPr>
        <w:t>Transpiration-efficient NILs (tails) in four genetic backgrounds (GRDC)</w:t>
      </w:r>
    </w:p>
    <w:p w14:paraId="45A4FBA9" w14:textId="77777777" w:rsidR="00E734F2" w:rsidRPr="00157F55" w:rsidRDefault="00E734F2" w:rsidP="00830BCE">
      <w:pPr>
        <w:spacing w:after="0" w:line="240" w:lineRule="auto"/>
        <w:ind w:left="142" w:hanging="426"/>
        <w:jc w:val="both"/>
        <w:rPr>
          <w:rFonts w:ascii="Calibri" w:hAnsi="Calibri" w:cs="Calibri"/>
          <w:sz w:val="20"/>
          <w:szCs w:val="20"/>
        </w:rPr>
      </w:pPr>
    </w:p>
    <w:p w14:paraId="655751D1" w14:textId="77777777" w:rsidR="00E734F2" w:rsidRPr="00157F55" w:rsidRDefault="00E734F2" w:rsidP="00830BCE">
      <w:pPr>
        <w:pStyle w:val="ListParagraph"/>
        <w:ind w:left="142" w:hanging="426"/>
        <w:jc w:val="both"/>
        <w:rPr>
          <w:rFonts w:ascii="Calibri" w:hAnsi="Calibri" w:cs="Calibri"/>
          <w:i/>
          <w:iCs/>
        </w:rPr>
      </w:pPr>
      <w:r w:rsidRPr="00157F55">
        <w:rPr>
          <w:rFonts w:ascii="Calibri" w:hAnsi="Calibri" w:cs="Calibri"/>
          <w:i/>
          <w:iCs/>
        </w:rPr>
        <w:t>Soybean germplasm</w:t>
      </w:r>
    </w:p>
    <w:p w14:paraId="61EAAD71" w14:textId="77777777" w:rsidR="00E734F2" w:rsidRPr="00157F55" w:rsidRDefault="00E734F2" w:rsidP="00830BCE">
      <w:pPr>
        <w:spacing w:after="0" w:line="240" w:lineRule="auto"/>
        <w:ind w:left="142" w:hanging="426"/>
        <w:jc w:val="both"/>
        <w:rPr>
          <w:rFonts w:ascii="Calibri" w:hAnsi="Calibri" w:cs="Calibri"/>
          <w:i/>
          <w:iCs/>
          <w:sz w:val="20"/>
          <w:szCs w:val="20"/>
        </w:rPr>
      </w:pPr>
    </w:p>
    <w:p w14:paraId="030CC52F" w14:textId="77777777" w:rsidR="00E734F2" w:rsidRPr="00157F55" w:rsidRDefault="00E734F2" w:rsidP="00830BCE">
      <w:pPr>
        <w:numPr>
          <w:ilvl w:val="0"/>
          <w:numId w:val="15"/>
        </w:numPr>
        <w:spacing w:after="0" w:line="240" w:lineRule="auto"/>
        <w:ind w:left="142" w:hanging="426"/>
        <w:jc w:val="both"/>
        <w:rPr>
          <w:rFonts w:ascii="Calibri" w:hAnsi="Calibri" w:cs="Calibri"/>
          <w:sz w:val="20"/>
          <w:szCs w:val="20"/>
        </w:rPr>
      </w:pPr>
      <w:r w:rsidRPr="00157F55">
        <w:rPr>
          <w:rFonts w:ascii="Calibri" w:hAnsi="Calibri" w:cs="Calibri"/>
          <w:sz w:val="20"/>
          <w:szCs w:val="20"/>
        </w:rPr>
        <w:t>High oleic, low linolenic acid soybean germplasm: N98-4445A (Registration no. 162) (Crop Science Society of America)</w:t>
      </w:r>
    </w:p>
    <w:p w14:paraId="1BF55C97" w14:textId="77777777" w:rsidR="00E734F2" w:rsidRPr="00157F55" w:rsidRDefault="00E734F2" w:rsidP="00830BCE">
      <w:pPr>
        <w:numPr>
          <w:ilvl w:val="0"/>
          <w:numId w:val="15"/>
        </w:numPr>
        <w:tabs>
          <w:tab w:val="left" w:pos="-1440"/>
        </w:tabs>
        <w:spacing w:after="0" w:line="240" w:lineRule="auto"/>
        <w:ind w:left="142" w:hanging="426"/>
        <w:jc w:val="both"/>
        <w:rPr>
          <w:rFonts w:ascii="Calibri" w:hAnsi="Calibri" w:cs="Calibri"/>
          <w:sz w:val="20"/>
          <w:szCs w:val="20"/>
        </w:rPr>
      </w:pPr>
      <w:r w:rsidRPr="00157F55">
        <w:rPr>
          <w:rFonts w:ascii="Calibri" w:hAnsi="Calibri" w:cs="Calibri"/>
          <w:sz w:val="20"/>
          <w:szCs w:val="20"/>
        </w:rPr>
        <w:t>Reduced palmitic, high oleic acid soybean germplasm: N94-2575 (Registration no. GP-261) (Crop Science Society of America)</w:t>
      </w:r>
    </w:p>
    <w:p w14:paraId="2EEDCF65" w14:textId="77777777" w:rsidR="00E734F2" w:rsidRPr="00157F55" w:rsidRDefault="00E734F2" w:rsidP="00830BCE">
      <w:pPr>
        <w:numPr>
          <w:ilvl w:val="0"/>
          <w:numId w:val="15"/>
        </w:numPr>
        <w:tabs>
          <w:tab w:val="left" w:pos="-1440"/>
        </w:tabs>
        <w:spacing w:after="0" w:line="240" w:lineRule="auto"/>
        <w:ind w:left="142" w:hanging="426"/>
        <w:jc w:val="both"/>
        <w:rPr>
          <w:rFonts w:ascii="Calibri" w:hAnsi="Calibri" w:cs="Calibri"/>
          <w:sz w:val="20"/>
          <w:szCs w:val="20"/>
        </w:rPr>
      </w:pPr>
      <w:r w:rsidRPr="00157F55">
        <w:rPr>
          <w:rFonts w:ascii="Calibri" w:hAnsi="Calibri" w:cs="Calibri"/>
          <w:sz w:val="20"/>
          <w:szCs w:val="20"/>
        </w:rPr>
        <w:t>Reduced palmitic acid soybean germplasm: C1943 (Registration no. GP-262) (Crop Science Society of America)</w:t>
      </w:r>
    </w:p>
    <w:p w14:paraId="1C9A56CD" w14:textId="77777777" w:rsidR="000C7EA7" w:rsidRPr="00157F55" w:rsidRDefault="000C7EA7" w:rsidP="00830BCE">
      <w:pPr>
        <w:ind w:left="142" w:hanging="426"/>
        <w:rPr>
          <w:rFonts w:ascii="Calibri" w:eastAsia="Calibri" w:hAnsi="Calibri" w:cs="Calibri"/>
          <w:sz w:val="20"/>
          <w:szCs w:val="20"/>
        </w:rPr>
      </w:pPr>
    </w:p>
    <w:p w14:paraId="157703B5" w14:textId="159B6E6D" w:rsidR="00563BE1" w:rsidRPr="00157F55" w:rsidRDefault="00563BE1" w:rsidP="00830BCE">
      <w:pPr>
        <w:pStyle w:val="ListParagraph"/>
        <w:spacing w:after="120"/>
        <w:ind w:left="142" w:hanging="426"/>
        <w:outlineLvl w:val="0"/>
        <w:rPr>
          <w:rFonts w:ascii="Calibri" w:eastAsia="Calibri" w:hAnsi="Calibri" w:cs="Calibri"/>
        </w:rPr>
      </w:pPr>
      <w:r w:rsidRPr="00157F55">
        <w:rPr>
          <w:rFonts w:ascii="Calibri" w:eastAsia="Calibri" w:hAnsi="Calibri" w:cs="Calibri"/>
          <w:b/>
        </w:rPr>
        <w:t>Published media-style commentaries</w:t>
      </w:r>
      <w:r w:rsidRPr="00157F55">
        <w:rPr>
          <w:rFonts w:ascii="Calibri" w:eastAsia="Calibri" w:hAnsi="Calibri" w:cs="Calibri"/>
        </w:rPr>
        <w:t xml:space="preserve"> (not peer reviewed)</w:t>
      </w:r>
    </w:p>
    <w:p w14:paraId="2B86FD0E" w14:textId="0A5F3740" w:rsidR="00C923A5" w:rsidRPr="00157F55" w:rsidRDefault="00EC2A8C" w:rsidP="00830BCE">
      <w:pPr>
        <w:pStyle w:val="ListParagraph"/>
        <w:widowControl w:val="0"/>
        <w:numPr>
          <w:ilvl w:val="0"/>
          <w:numId w:val="15"/>
        </w:numPr>
        <w:spacing w:after="120"/>
        <w:ind w:left="142" w:hanging="426"/>
        <w:rPr>
          <w:rFonts w:ascii="Calibri" w:eastAsia="Calibri" w:hAnsi="Calibri" w:cs="Calibri"/>
        </w:rPr>
      </w:pPr>
      <w:r w:rsidRPr="00157F55">
        <w:rPr>
          <w:rFonts w:ascii="Calibri" w:eastAsia="Calibri" w:hAnsi="Calibri" w:cs="Calibri"/>
        </w:rPr>
        <w:lastRenderedPageBreak/>
        <w:t>Podcast ‘Improving crop establishment with long coleoptile wheat (GRDC, July 2022)</w:t>
      </w:r>
    </w:p>
    <w:p w14:paraId="6E091B9A" w14:textId="208BCFCB" w:rsidR="00485645" w:rsidRPr="00157F55" w:rsidRDefault="007977F0" w:rsidP="00830BCE">
      <w:pPr>
        <w:pStyle w:val="ListParagraph"/>
        <w:widowControl w:val="0"/>
        <w:spacing w:after="120"/>
        <w:ind w:left="142" w:hanging="426"/>
        <w:rPr>
          <w:rFonts w:ascii="Calibri" w:eastAsia="Calibri" w:hAnsi="Calibri" w:cs="Calibri"/>
        </w:rPr>
      </w:pPr>
      <w:hyperlink r:id="rId10" w:history="1">
        <w:r w:rsidR="009577E3" w:rsidRPr="00157F55">
          <w:rPr>
            <w:rStyle w:val="Hyperlink"/>
            <w:rFonts w:ascii="Calibri" w:eastAsia="Calibri" w:hAnsi="Calibri" w:cs="Calibri"/>
          </w:rPr>
          <w:t>https://grdc.com.au/news-and-media/audio/podcast/improving-crop-establishment-with-long-coleoptile-wheat</w:t>
        </w:r>
      </w:hyperlink>
    </w:p>
    <w:p w14:paraId="129D4EAD" w14:textId="22E9D22B" w:rsidR="000552B7" w:rsidRPr="00157F55" w:rsidRDefault="000F41C5" w:rsidP="00830BCE">
      <w:pPr>
        <w:pStyle w:val="ListParagraph"/>
        <w:widowControl w:val="0"/>
        <w:numPr>
          <w:ilvl w:val="0"/>
          <w:numId w:val="15"/>
        </w:numPr>
        <w:spacing w:after="120"/>
        <w:ind w:left="142" w:hanging="426"/>
        <w:rPr>
          <w:rFonts w:ascii="Calibri" w:eastAsia="Calibri" w:hAnsi="Calibri" w:cs="Calibri"/>
        </w:rPr>
      </w:pPr>
      <w:r w:rsidRPr="00157F55">
        <w:rPr>
          <w:rFonts w:ascii="Calibri" w:eastAsia="Calibri" w:hAnsi="Calibri" w:cs="Calibri"/>
        </w:rPr>
        <w:t>Video: ‘Breeding wheat for a changing climate’ (GRDC</w:t>
      </w:r>
      <w:r w:rsidR="007161CC" w:rsidRPr="00157F55">
        <w:rPr>
          <w:rFonts w:ascii="Calibri" w:eastAsia="Calibri" w:hAnsi="Calibri" w:cs="Calibri"/>
        </w:rPr>
        <w:t>,</w:t>
      </w:r>
      <w:r w:rsidRPr="00157F55">
        <w:rPr>
          <w:rFonts w:ascii="Calibri" w:eastAsia="Calibri" w:hAnsi="Calibri" w:cs="Calibri"/>
        </w:rPr>
        <w:t xml:space="preserve"> Feb</w:t>
      </w:r>
      <w:r w:rsidR="000552B7" w:rsidRPr="00157F55">
        <w:rPr>
          <w:rFonts w:ascii="Calibri" w:eastAsia="Calibri" w:hAnsi="Calibri" w:cs="Calibri"/>
        </w:rPr>
        <w:t>ruary 2020)</w:t>
      </w:r>
    </w:p>
    <w:p w14:paraId="1968A7AC" w14:textId="69F4BAEA" w:rsidR="00C923A5" w:rsidRPr="00157F55" w:rsidRDefault="007977F0" w:rsidP="00830BCE">
      <w:pPr>
        <w:pStyle w:val="ListParagraph"/>
        <w:widowControl w:val="0"/>
        <w:spacing w:after="120"/>
        <w:ind w:left="142" w:hanging="426"/>
        <w:rPr>
          <w:rFonts w:ascii="Calibri" w:eastAsia="Calibri" w:hAnsi="Calibri" w:cs="Calibri"/>
        </w:rPr>
      </w:pPr>
      <w:hyperlink r:id="rId11" w:history="1">
        <w:r w:rsidR="009577E3" w:rsidRPr="00157F55">
          <w:rPr>
            <w:rStyle w:val="Hyperlink"/>
            <w:rFonts w:ascii="Calibri" w:eastAsia="Calibri" w:hAnsi="Calibri" w:cs="Calibri"/>
          </w:rPr>
          <w:t>https://www.youtube.com/watch?v=mbFnHkh4uwE</w:t>
        </w:r>
      </w:hyperlink>
    </w:p>
    <w:p w14:paraId="45845E93" w14:textId="2A6EB1B9" w:rsidR="009B5BC2" w:rsidRPr="00157F55" w:rsidRDefault="009B5BC2" w:rsidP="00830BCE">
      <w:pPr>
        <w:ind w:left="142" w:hanging="426"/>
        <w:rPr>
          <w:rFonts w:ascii="Calibri" w:hAnsi="Calibri" w:cs="Calibri"/>
          <w:sz w:val="20"/>
          <w:szCs w:val="20"/>
        </w:rPr>
      </w:pPr>
    </w:p>
    <w:sectPr w:rsidR="009B5BC2" w:rsidRPr="00157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516"/>
    <w:multiLevelType w:val="hybridMultilevel"/>
    <w:tmpl w:val="66346ED2"/>
    <w:lvl w:ilvl="0" w:tplc="742E8448">
      <w:start w:val="2010"/>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D12AA"/>
    <w:multiLevelType w:val="hybridMultilevel"/>
    <w:tmpl w:val="FEEC4242"/>
    <w:lvl w:ilvl="0" w:tplc="9E7ED968">
      <w:start w:val="1994"/>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425065"/>
    <w:multiLevelType w:val="multilevel"/>
    <w:tmpl w:val="EB20A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852063"/>
    <w:multiLevelType w:val="hybridMultilevel"/>
    <w:tmpl w:val="259299EE"/>
    <w:lvl w:ilvl="0" w:tplc="9C24AF6C">
      <w:start w:val="1"/>
      <w:numFmt w:val="decimal"/>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E46FE7"/>
    <w:multiLevelType w:val="hybridMultilevel"/>
    <w:tmpl w:val="706A0D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0D0C6E"/>
    <w:multiLevelType w:val="hybridMultilevel"/>
    <w:tmpl w:val="956827A8"/>
    <w:lvl w:ilvl="0" w:tplc="F398A640">
      <w:start w:val="2004"/>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327FB5"/>
    <w:multiLevelType w:val="hybridMultilevel"/>
    <w:tmpl w:val="A8EC0FCE"/>
    <w:lvl w:ilvl="0" w:tplc="9C24AF6C">
      <w:start w:val="1"/>
      <w:numFmt w:val="decimal"/>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0D4770"/>
    <w:multiLevelType w:val="hybridMultilevel"/>
    <w:tmpl w:val="F73C3CC6"/>
    <w:lvl w:ilvl="0" w:tplc="56B820FE">
      <w:start w:val="2017"/>
      <w:numFmt w:val="decimal"/>
      <w:lvlText w:val="%1"/>
      <w:lvlJc w:val="left"/>
      <w:pPr>
        <w:ind w:left="1200" w:hanging="42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8" w15:restartNumberingAfterBreak="0">
    <w:nsid w:val="3A9064C4"/>
    <w:multiLevelType w:val="hybridMultilevel"/>
    <w:tmpl w:val="CC9886D6"/>
    <w:lvl w:ilvl="0" w:tplc="44609B2E">
      <w:start w:val="2007"/>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7B7E58"/>
    <w:multiLevelType w:val="hybridMultilevel"/>
    <w:tmpl w:val="9D02ECFE"/>
    <w:lvl w:ilvl="0" w:tplc="09CC39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BF7746"/>
    <w:multiLevelType w:val="hybridMultilevel"/>
    <w:tmpl w:val="1BE6A602"/>
    <w:lvl w:ilvl="0" w:tplc="3F389A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3C7B9B"/>
    <w:multiLevelType w:val="hybridMultilevel"/>
    <w:tmpl w:val="9B243672"/>
    <w:lvl w:ilvl="0" w:tplc="72DE1136">
      <w:start w:val="201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D74570"/>
    <w:multiLevelType w:val="hybridMultilevel"/>
    <w:tmpl w:val="BA7E25AE"/>
    <w:lvl w:ilvl="0" w:tplc="0E7ABA86">
      <w:start w:val="1998"/>
      <w:numFmt w:val="decimal"/>
      <w:pStyle w:val="Heading8"/>
      <w:lvlText w:val="%1"/>
      <w:lvlJc w:val="left"/>
      <w:pPr>
        <w:tabs>
          <w:tab w:val="num" w:pos="1215"/>
        </w:tabs>
        <w:ind w:left="1215" w:hanging="85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73593C"/>
    <w:multiLevelType w:val="hybridMultilevel"/>
    <w:tmpl w:val="4C98C92A"/>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14" w15:restartNumberingAfterBreak="0">
    <w:nsid w:val="665C15A7"/>
    <w:multiLevelType w:val="hybridMultilevel"/>
    <w:tmpl w:val="77EC200E"/>
    <w:lvl w:ilvl="0" w:tplc="121C219A">
      <w:start w:val="2001"/>
      <w:numFmt w:val="decimal"/>
      <w:lvlText w:val="%1"/>
      <w:lvlJc w:val="left"/>
      <w:pPr>
        <w:ind w:left="1980" w:hanging="42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5" w15:restartNumberingAfterBreak="0">
    <w:nsid w:val="6DCA2139"/>
    <w:multiLevelType w:val="hybridMultilevel"/>
    <w:tmpl w:val="EB94239A"/>
    <w:lvl w:ilvl="0" w:tplc="5860D3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9C1413"/>
    <w:multiLevelType w:val="singleLevel"/>
    <w:tmpl w:val="D9041F20"/>
    <w:lvl w:ilvl="0">
      <w:start w:val="1"/>
      <w:numFmt w:val="decimal"/>
      <w:lvlText w:val="%1."/>
      <w:lvlJc w:val="left"/>
      <w:pPr>
        <w:tabs>
          <w:tab w:val="num" w:pos="360"/>
        </w:tabs>
        <w:ind w:left="360" w:hanging="360"/>
      </w:pPr>
      <w:rPr>
        <w:i w:val="0"/>
        <w:iCs w:val="0"/>
      </w:rPr>
    </w:lvl>
  </w:abstractNum>
  <w:abstractNum w:abstractNumId="17" w15:restartNumberingAfterBreak="0">
    <w:nsid w:val="783C5B27"/>
    <w:multiLevelType w:val="hybridMultilevel"/>
    <w:tmpl w:val="3E42FF0C"/>
    <w:lvl w:ilvl="0" w:tplc="AF92254C">
      <w:start w:val="2005"/>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5500976">
    <w:abstractNumId w:val="12"/>
  </w:num>
  <w:num w:numId="2" w16cid:durableId="1647855057">
    <w:abstractNumId w:val="9"/>
  </w:num>
  <w:num w:numId="3" w16cid:durableId="1467435670">
    <w:abstractNumId w:val="11"/>
  </w:num>
  <w:num w:numId="4" w16cid:durableId="1651322379">
    <w:abstractNumId w:val="0"/>
  </w:num>
  <w:num w:numId="5" w16cid:durableId="2007708155">
    <w:abstractNumId w:val="17"/>
  </w:num>
  <w:num w:numId="6" w16cid:durableId="710421905">
    <w:abstractNumId w:val="5"/>
  </w:num>
  <w:num w:numId="7" w16cid:durableId="1144934952">
    <w:abstractNumId w:val="14"/>
  </w:num>
  <w:num w:numId="8" w16cid:durableId="1057166077">
    <w:abstractNumId w:val="1"/>
  </w:num>
  <w:num w:numId="9" w16cid:durableId="1725250470">
    <w:abstractNumId w:val="6"/>
  </w:num>
  <w:num w:numId="10" w16cid:durableId="2116709879">
    <w:abstractNumId w:val="10"/>
  </w:num>
  <w:num w:numId="11" w16cid:durableId="626199935">
    <w:abstractNumId w:val="15"/>
  </w:num>
  <w:num w:numId="12" w16cid:durableId="1428501487">
    <w:abstractNumId w:val="7"/>
  </w:num>
  <w:num w:numId="13" w16cid:durableId="438838190">
    <w:abstractNumId w:val="8"/>
  </w:num>
  <w:num w:numId="14" w16cid:durableId="726340761">
    <w:abstractNumId w:val="13"/>
  </w:num>
  <w:num w:numId="15" w16cid:durableId="1804039234">
    <w:abstractNumId w:val="3"/>
  </w:num>
  <w:num w:numId="16" w16cid:durableId="9456996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9746820">
    <w:abstractNumId w:val="16"/>
  </w:num>
  <w:num w:numId="18" w16cid:durableId="10986057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C2"/>
    <w:rsid w:val="0000121B"/>
    <w:rsid w:val="00001DEF"/>
    <w:rsid w:val="00002267"/>
    <w:rsid w:val="00002494"/>
    <w:rsid w:val="00002957"/>
    <w:rsid w:val="0000299B"/>
    <w:rsid w:val="00004C2E"/>
    <w:rsid w:val="000053AD"/>
    <w:rsid w:val="00006624"/>
    <w:rsid w:val="00006E23"/>
    <w:rsid w:val="00007273"/>
    <w:rsid w:val="00007307"/>
    <w:rsid w:val="00010AC2"/>
    <w:rsid w:val="0001211A"/>
    <w:rsid w:val="000122D0"/>
    <w:rsid w:val="00013FCC"/>
    <w:rsid w:val="00015591"/>
    <w:rsid w:val="000156CB"/>
    <w:rsid w:val="00015A1A"/>
    <w:rsid w:val="000168B2"/>
    <w:rsid w:val="00016EA2"/>
    <w:rsid w:val="0002067C"/>
    <w:rsid w:val="00020E19"/>
    <w:rsid w:val="00020F6C"/>
    <w:rsid w:val="000216F8"/>
    <w:rsid w:val="00022973"/>
    <w:rsid w:val="00022EBA"/>
    <w:rsid w:val="00022EFB"/>
    <w:rsid w:val="00023114"/>
    <w:rsid w:val="00023FE3"/>
    <w:rsid w:val="000240F3"/>
    <w:rsid w:val="00024ACF"/>
    <w:rsid w:val="00025086"/>
    <w:rsid w:val="000256C6"/>
    <w:rsid w:val="0003018A"/>
    <w:rsid w:val="00030307"/>
    <w:rsid w:val="00030901"/>
    <w:rsid w:val="0003216C"/>
    <w:rsid w:val="00032199"/>
    <w:rsid w:val="000331F1"/>
    <w:rsid w:val="00033B96"/>
    <w:rsid w:val="00034789"/>
    <w:rsid w:val="000356B0"/>
    <w:rsid w:val="000357AB"/>
    <w:rsid w:val="00035C06"/>
    <w:rsid w:val="00035C6F"/>
    <w:rsid w:val="00035F16"/>
    <w:rsid w:val="00036003"/>
    <w:rsid w:val="0003646D"/>
    <w:rsid w:val="00037A2A"/>
    <w:rsid w:val="0004055B"/>
    <w:rsid w:val="00040DFE"/>
    <w:rsid w:val="000413EA"/>
    <w:rsid w:val="000417A0"/>
    <w:rsid w:val="000419C0"/>
    <w:rsid w:val="00043517"/>
    <w:rsid w:val="00043609"/>
    <w:rsid w:val="000436CF"/>
    <w:rsid w:val="000445BE"/>
    <w:rsid w:val="00044AC3"/>
    <w:rsid w:val="00045E8D"/>
    <w:rsid w:val="0004785B"/>
    <w:rsid w:val="00047CBF"/>
    <w:rsid w:val="00050AAF"/>
    <w:rsid w:val="00051A3F"/>
    <w:rsid w:val="00052334"/>
    <w:rsid w:val="00052EA3"/>
    <w:rsid w:val="00053675"/>
    <w:rsid w:val="00053E5E"/>
    <w:rsid w:val="00053E93"/>
    <w:rsid w:val="00054743"/>
    <w:rsid w:val="00055183"/>
    <w:rsid w:val="000552B7"/>
    <w:rsid w:val="00055417"/>
    <w:rsid w:val="000556D0"/>
    <w:rsid w:val="00055C70"/>
    <w:rsid w:val="00056F60"/>
    <w:rsid w:val="000602ED"/>
    <w:rsid w:val="00060830"/>
    <w:rsid w:val="00061403"/>
    <w:rsid w:val="00061C32"/>
    <w:rsid w:val="00061D0F"/>
    <w:rsid w:val="00062297"/>
    <w:rsid w:val="000645B2"/>
    <w:rsid w:val="000654F0"/>
    <w:rsid w:val="000661C8"/>
    <w:rsid w:val="000676A9"/>
    <w:rsid w:val="00070579"/>
    <w:rsid w:val="0007137F"/>
    <w:rsid w:val="00071F0B"/>
    <w:rsid w:val="00072411"/>
    <w:rsid w:val="00073F4D"/>
    <w:rsid w:val="000742A6"/>
    <w:rsid w:val="0007430A"/>
    <w:rsid w:val="00074F07"/>
    <w:rsid w:val="000757E0"/>
    <w:rsid w:val="000758CA"/>
    <w:rsid w:val="00077D05"/>
    <w:rsid w:val="000805B7"/>
    <w:rsid w:val="00080BD1"/>
    <w:rsid w:val="00082205"/>
    <w:rsid w:val="00082412"/>
    <w:rsid w:val="00083559"/>
    <w:rsid w:val="000836EB"/>
    <w:rsid w:val="00083FA7"/>
    <w:rsid w:val="00084228"/>
    <w:rsid w:val="00084903"/>
    <w:rsid w:val="00084AD9"/>
    <w:rsid w:val="0008512D"/>
    <w:rsid w:val="000855D7"/>
    <w:rsid w:val="000857F6"/>
    <w:rsid w:val="00085F2A"/>
    <w:rsid w:val="00086B1D"/>
    <w:rsid w:val="0008761B"/>
    <w:rsid w:val="00091ABE"/>
    <w:rsid w:val="0009200B"/>
    <w:rsid w:val="00093ED1"/>
    <w:rsid w:val="00094F25"/>
    <w:rsid w:val="00095BA3"/>
    <w:rsid w:val="00097229"/>
    <w:rsid w:val="00097BEC"/>
    <w:rsid w:val="00097CD1"/>
    <w:rsid w:val="000A0542"/>
    <w:rsid w:val="000A0C08"/>
    <w:rsid w:val="000A350F"/>
    <w:rsid w:val="000A361F"/>
    <w:rsid w:val="000A365C"/>
    <w:rsid w:val="000A3B77"/>
    <w:rsid w:val="000A4419"/>
    <w:rsid w:val="000A47CD"/>
    <w:rsid w:val="000A6D75"/>
    <w:rsid w:val="000B1865"/>
    <w:rsid w:val="000B3282"/>
    <w:rsid w:val="000B3A58"/>
    <w:rsid w:val="000B3D4A"/>
    <w:rsid w:val="000B437A"/>
    <w:rsid w:val="000B6592"/>
    <w:rsid w:val="000B6BEE"/>
    <w:rsid w:val="000B6D11"/>
    <w:rsid w:val="000B701F"/>
    <w:rsid w:val="000C0569"/>
    <w:rsid w:val="000C084E"/>
    <w:rsid w:val="000C10CF"/>
    <w:rsid w:val="000C1154"/>
    <w:rsid w:val="000C1844"/>
    <w:rsid w:val="000C1855"/>
    <w:rsid w:val="000C1B99"/>
    <w:rsid w:val="000C1D90"/>
    <w:rsid w:val="000C2BA2"/>
    <w:rsid w:val="000C2F25"/>
    <w:rsid w:val="000C517C"/>
    <w:rsid w:val="000C5931"/>
    <w:rsid w:val="000C5FF6"/>
    <w:rsid w:val="000C6358"/>
    <w:rsid w:val="000C6922"/>
    <w:rsid w:val="000C69FA"/>
    <w:rsid w:val="000C6D8A"/>
    <w:rsid w:val="000C774F"/>
    <w:rsid w:val="000C7EA7"/>
    <w:rsid w:val="000D23D6"/>
    <w:rsid w:val="000D29E7"/>
    <w:rsid w:val="000D314E"/>
    <w:rsid w:val="000D395B"/>
    <w:rsid w:val="000D3B9D"/>
    <w:rsid w:val="000D47F9"/>
    <w:rsid w:val="000D5374"/>
    <w:rsid w:val="000D54D5"/>
    <w:rsid w:val="000D7715"/>
    <w:rsid w:val="000D7CEC"/>
    <w:rsid w:val="000D7CF7"/>
    <w:rsid w:val="000E15AB"/>
    <w:rsid w:val="000E25A4"/>
    <w:rsid w:val="000E280F"/>
    <w:rsid w:val="000E317E"/>
    <w:rsid w:val="000E5A40"/>
    <w:rsid w:val="000E5A76"/>
    <w:rsid w:val="000E5C1C"/>
    <w:rsid w:val="000E5C6F"/>
    <w:rsid w:val="000E5D6E"/>
    <w:rsid w:val="000E62C8"/>
    <w:rsid w:val="000F1403"/>
    <w:rsid w:val="000F17AD"/>
    <w:rsid w:val="000F182C"/>
    <w:rsid w:val="000F1A9C"/>
    <w:rsid w:val="000F313C"/>
    <w:rsid w:val="000F3B1A"/>
    <w:rsid w:val="000F41C5"/>
    <w:rsid w:val="000F4470"/>
    <w:rsid w:val="000F75E0"/>
    <w:rsid w:val="00100188"/>
    <w:rsid w:val="001001D4"/>
    <w:rsid w:val="001009E4"/>
    <w:rsid w:val="00102BBF"/>
    <w:rsid w:val="00103097"/>
    <w:rsid w:val="00103558"/>
    <w:rsid w:val="00103987"/>
    <w:rsid w:val="00103F6A"/>
    <w:rsid w:val="001048EE"/>
    <w:rsid w:val="00105000"/>
    <w:rsid w:val="00105618"/>
    <w:rsid w:val="001060CD"/>
    <w:rsid w:val="00106496"/>
    <w:rsid w:val="0010681D"/>
    <w:rsid w:val="00106E5D"/>
    <w:rsid w:val="00107250"/>
    <w:rsid w:val="00107542"/>
    <w:rsid w:val="00107B95"/>
    <w:rsid w:val="00110670"/>
    <w:rsid w:val="00110763"/>
    <w:rsid w:val="00110A1A"/>
    <w:rsid w:val="00110A79"/>
    <w:rsid w:val="00112B2B"/>
    <w:rsid w:val="00113E44"/>
    <w:rsid w:val="00114B04"/>
    <w:rsid w:val="0011529E"/>
    <w:rsid w:val="0011563F"/>
    <w:rsid w:val="00116A43"/>
    <w:rsid w:val="00116D91"/>
    <w:rsid w:val="00116F0D"/>
    <w:rsid w:val="00116F5E"/>
    <w:rsid w:val="0011741C"/>
    <w:rsid w:val="00117C2A"/>
    <w:rsid w:val="00117FA3"/>
    <w:rsid w:val="001209A3"/>
    <w:rsid w:val="00121320"/>
    <w:rsid w:val="0012173C"/>
    <w:rsid w:val="00122CA5"/>
    <w:rsid w:val="001239DF"/>
    <w:rsid w:val="00124EE4"/>
    <w:rsid w:val="001266B0"/>
    <w:rsid w:val="00127908"/>
    <w:rsid w:val="00130813"/>
    <w:rsid w:val="00130F6C"/>
    <w:rsid w:val="00131B7A"/>
    <w:rsid w:val="0013211E"/>
    <w:rsid w:val="00133182"/>
    <w:rsid w:val="00133DB2"/>
    <w:rsid w:val="001351D8"/>
    <w:rsid w:val="0013605A"/>
    <w:rsid w:val="00136C77"/>
    <w:rsid w:val="001379AC"/>
    <w:rsid w:val="00137D0C"/>
    <w:rsid w:val="00137D50"/>
    <w:rsid w:val="00140157"/>
    <w:rsid w:val="00140E9B"/>
    <w:rsid w:val="001414C6"/>
    <w:rsid w:val="00142357"/>
    <w:rsid w:val="00143742"/>
    <w:rsid w:val="001455C3"/>
    <w:rsid w:val="001506CB"/>
    <w:rsid w:val="00150C7C"/>
    <w:rsid w:val="001511A5"/>
    <w:rsid w:val="00152E52"/>
    <w:rsid w:val="00152EB8"/>
    <w:rsid w:val="0015651C"/>
    <w:rsid w:val="0015795B"/>
    <w:rsid w:val="00157B2B"/>
    <w:rsid w:val="00157F55"/>
    <w:rsid w:val="001603E2"/>
    <w:rsid w:val="00161787"/>
    <w:rsid w:val="001622A5"/>
    <w:rsid w:val="0016287B"/>
    <w:rsid w:val="00163219"/>
    <w:rsid w:val="00163EB1"/>
    <w:rsid w:val="00164878"/>
    <w:rsid w:val="0016634B"/>
    <w:rsid w:val="00166AFE"/>
    <w:rsid w:val="00166D2C"/>
    <w:rsid w:val="00167AB1"/>
    <w:rsid w:val="001707F1"/>
    <w:rsid w:val="00171C8E"/>
    <w:rsid w:val="00172C62"/>
    <w:rsid w:val="00172D75"/>
    <w:rsid w:val="00173135"/>
    <w:rsid w:val="00173930"/>
    <w:rsid w:val="00174324"/>
    <w:rsid w:val="00174510"/>
    <w:rsid w:val="001748CD"/>
    <w:rsid w:val="00174DE4"/>
    <w:rsid w:val="001751F2"/>
    <w:rsid w:val="0017622C"/>
    <w:rsid w:val="00176870"/>
    <w:rsid w:val="001769FD"/>
    <w:rsid w:val="00176CD6"/>
    <w:rsid w:val="001802EB"/>
    <w:rsid w:val="00181B09"/>
    <w:rsid w:val="00182777"/>
    <w:rsid w:val="00185D4D"/>
    <w:rsid w:val="00186081"/>
    <w:rsid w:val="0018707C"/>
    <w:rsid w:val="0018732A"/>
    <w:rsid w:val="00187C86"/>
    <w:rsid w:val="001904B5"/>
    <w:rsid w:val="00190B48"/>
    <w:rsid w:val="00191867"/>
    <w:rsid w:val="00191897"/>
    <w:rsid w:val="00191A3F"/>
    <w:rsid w:val="00192FD3"/>
    <w:rsid w:val="00193FEF"/>
    <w:rsid w:val="00194606"/>
    <w:rsid w:val="00194826"/>
    <w:rsid w:val="0019503A"/>
    <w:rsid w:val="001952D4"/>
    <w:rsid w:val="00197BA9"/>
    <w:rsid w:val="001A0479"/>
    <w:rsid w:val="001A0A38"/>
    <w:rsid w:val="001A1C04"/>
    <w:rsid w:val="001A203A"/>
    <w:rsid w:val="001A2182"/>
    <w:rsid w:val="001A5BD6"/>
    <w:rsid w:val="001A5BFF"/>
    <w:rsid w:val="001A6015"/>
    <w:rsid w:val="001A6F15"/>
    <w:rsid w:val="001A6F59"/>
    <w:rsid w:val="001A7EDE"/>
    <w:rsid w:val="001B06F0"/>
    <w:rsid w:val="001B11B1"/>
    <w:rsid w:val="001B22D8"/>
    <w:rsid w:val="001B2796"/>
    <w:rsid w:val="001B29D8"/>
    <w:rsid w:val="001B2C9B"/>
    <w:rsid w:val="001B4747"/>
    <w:rsid w:val="001B5433"/>
    <w:rsid w:val="001B567B"/>
    <w:rsid w:val="001B6B7E"/>
    <w:rsid w:val="001B6EDD"/>
    <w:rsid w:val="001C045E"/>
    <w:rsid w:val="001C06D7"/>
    <w:rsid w:val="001C18B0"/>
    <w:rsid w:val="001C1976"/>
    <w:rsid w:val="001C2353"/>
    <w:rsid w:val="001C296F"/>
    <w:rsid w:val="001C3B28"/>
    <w:rsid w:val="001C459F"/>
    <w:rsid w:val="001C6D39"/>
    <w:rsid w:val="001D15AD"/>
    <w:rsid w:val="001D18BC"/>
    <w:rsid w:val="001D19A4"/>
    <w:rsid w:val="001D1EBD"/>
    <w:rsid w:val="001D30B3"/>
    <w:rsid w:val="001D33D2"/>
    <w:rsid w:val="001D369F"/>
    <w:rsid w:val="001D43A9"/>
    <w:rsid w:val="001D4558"/>
    <w:rsid w:val="001D4D70"/>
    <w:rsid w:val="001D4DAA"/>
    <w:rsid w:val="001D5692"/>
    <w:rsid w:val="001D5957"/>
    <w:rsid w:val="001D62D2"/>
    <w:rsid w:val="001D6CC1"/>
    <w:rsid w:val="001D6CFC"/>
    <w:rsid w:val="001D745A"/>
    <w:rsid w:val="001D77D0"/>
    <w:rsid w:val="001E0159"/>
    <w:rsid w:val="001E0178"/>
    <w:rsid w:val="001E126C"/>
    <w:rsid w:val="001E1A3C"/>
    <w:rsid w:val="001E1B78"/>
    <w:rsid w:val="001E1E84"/>
    <w:rsid w:val="001E263F"/>
    <w:rsid w:val="001E281F"/>
    <w:rsid w:val="001E2C07"/>
    <w:rsid w:val="001E3727"/>
    <w:rsid w:val="001E470F"/>
    <w:rsid w:val="001E4A56"/>
    <w:rsid w:val="001E4BBB"/>
    <w:rsid w:val="001E6271"/>
    <w:rsid w:val="001E7C7F"/>
    <w:rsid w:val="001F0503"/>
    <w:rsid w:val="001F118C"/>
    <w:rsid w:val="001F15A3"/>
    <w:rsid w:val="001F17DD"/>
    <w:rsid w:val="001F1864"/>
    <w:rsid w:val="001F21B1"/>
    <w:rsid w:val="001F2E94"/>
    <w:rsid w:val="001F32EC"/>
    <w:rsid w:val="001F3A84"/>
    <w:rsid w:val="001F3D87"/>
    <w:rsid w:val="001F50B8"/>
    <w:rsid w:val="001F57A6"/>
    <w:rsid w:val="001F5883"/>
    <w:rsid w:val="001F6FD8"/>
    <w:rsid w:val="001F78A6"/>
    <w:rsid w:val="001F7B0D"/>
    <w:rsid w:val="00200102"/>
    <w:rsid w:val="002011E3"/>
    <w:rsid w:val="00201BB9"/>
    <w:rsid w:val="00201C00"/>
    <w:rsid w:val="00203752"/>
    <w:rsid w:val="00203FC5"/>
    <w:rsid w:val="002057FE"/>
    <w:rsid w:val="00205969"/>
    <w:rsid w:val="00206045"/>
    <w:rsid w:val="002066BC"/>
    <w:rsid w:val="002067ED"/>
    <w:rsid w:val="00206B1A"/>
    <w:rsid w:val="00207598"/>
    <w:rsid w:val="0021036B"/>
    <w:rsid w:val="002114E7"/>
    <w:rsid w:val="00211D26"/>
    <w:rsid w:val="0021269C"/>
    <w:rsid w:val="00212885"/>
    <w:rsid w:val="00213CB4"/>
    <w:rsid w:val="002141C0"/>
    <w:rsid w:val="00215196"/>
    <w:rsid w:val="002156A1"/>
    <w:rsid w:val="00215C38"/>
    <w:rsid w:val="00216284"/>
    <w:rsid w:val="0022043A"/>
    <w:rsid w:val="002214DF"/>
    <w:rsid w:val="00221A2A"/>
    <w:rsid w:val="002226BA"/>
    <w:rsid w:val="00222828"/>
    <w:rsid w:val="00222DFE"/>
    <w:rsid w:val="00223101"/>
    <w:rsid w:val="0022467E"/>
    <w:rsid w:val="00225B90"/>
    <w:rsid w:val="002262D8"/>
    <w:rsid w:val="00226C2E"/>
    <w:rsid w:val="00227F26"/>
    <w:rsid w:val="00227FE4"/>
    <w:rsid w:val="0023005E"/>
    <w:rsid w:val="00230139"/>
    <w:rsid w:val="002322CF"/>
    <w:rsid w:val="00232E66"/>
    <w:rsid w:val="00232ED9"/>
    <w:rsid w:val="0023388C"/>
    <w:rsid w:val="002339CB"/>
    <w:rsid w:val="00233A5B"/>
    <w:rsid w:val="0023416D"/>
    <w:rsid w:val="0023551F"/>
    <w:rsid w:val="002356C5"/>
    <w:rsid w:val="002356F6"/>
    <w:rsid w:val="002359A6"/>
    <w:rsid w:val="00235E3E"/>
    <w:rsid w:val="00236AC7"/>
    <w:rsid w:val="00240CA3"/>
    <w:rsid w:val="00241964"/>
    <w:rsid w:val="0024302F"/>
    <w:rsid w:val="0024368C"/>
    <w:rsid w:val="00243C69"/>
    <w:rsid w:val="00243DCB"/>
    <w:rsid w:val="00243FB5"/>
    <w:rsid w:val="0024571C"/>
    <w:rsid w:val="002465DF"/>
    <w:rsid w:val="00250FBE"/>
    <w:rsid w:val="0025106D"/>
    <w:rsid w:val="0025138B"/>
    <w:rsid w:val="00251BF5"/>
    <w:rsid w:val="00255554"/>
    <w:rsid w:val="00255EA8"/>
    <w:rsid w:val="002561E3"/>
    <w:rsid w:val="0025663D"/>
    <w:rsid w:val="00257361"/>
    <w:rsid w:val="002576E4"/>
    <w:rsid w:val="00257C74"/>
    <w:rsid w:val="00257FFA"/>
    <w:rsid w:val="002605C4"/>
    <w:rsid w:val="002606D2"/>
    <w:rsid w:val="002608F0"/>
    <w:rsid w:val="00261DEC"/>
    <w:rsid w:val="002624A3"/>
    <w:rsid w:val="0026267A"/>
    <w:rsid w:val="0026385A"/>
    <w:rsid w:val="00263AE9"/>
    <w:rsid w:val="00263B17"/>
    <w:rsid w:val="00264613"/>
    <w:rsid w:val="00264836"/>
    <w:rsid w:val="00265BD8"/>
    <w:rsid w:val="002660CC"/>
    <w:rsid w:val="0026692D"/>
    <w:rsid w:val="00266A45"/>
    <w:rsid w:val="00267792"/>
    <w:rsid w:val="0027021F"/>
    <w:rsid w:val="002711F1"/>
    <w:rsid w:val="00271203"/>
    <w:rsid w:val="00271664"/>
    <w:rsid w:val="0027330F"/>
    <w:rsid w:val="00273336"/>
    <w:rsid w:val="00273A4E"/>
    <w:rsid w:val="00273CA1"/>
    <w:rsid w:val="00274A93"/>
    <w:rsid w:val="00275B92"/>
    <w:rsid w:val="00277F07"/>
    <w:rsid w:val="00277FAE"/>
    <w:rsid w:val="002802EE"/>
    <w:rsid w:val="00280A64"/>
    <w:rsid w:val="0028225A"/>
    <w:rsid w:val="002825F3"/>
    <w:rsid w:val="0028337A"/>
    <w:rsid w:val="002833B0"/>
    <w:rsid w:val="00283C92"/>
    <w:rsid w:val="00284098"/>
    <w:rsid w:val="002841F6"/>
    <w:rsid w:val="00284FF7"/>
    <w:rsid w:val="002851AC"/>
    <w:rsid w:val="00285FC7"/>
    <w:rsid w:val="002864E1"/>
    <w:rsid w:val="0028650F"/>
    <w:rsid w:val="00286EAC"/>
    <w:rsid w:val="00290707"/>
    <w:rsid w:val="00290DE5"/>
    <w:rsid w:val="002912C2"/>
    <w:rsid w:val="002925B5"/>
    <w:rsid w:val="0029300F"/>
    <w:rsid w:val="00293D7F"/>
    <w:rsid w:val="00294267"/>
    <w:rsid w:val="002956CC"/>
    <w:rsid w:val="00295B02"/>
    <w:rsid w:val="00295D80"/>
    <w:rsid w:val="002969D0"/>
    <w:rsid w:val="00296C33"/>
    <w:rsid w:val="00297C2C"/>
    <w:rsid w:val="00297DC9"/>
    <w:rsid w:val="002A0190"/>
    <w:rsid w:val="002A0DA8"/>
    <w:rsid w:val="002A1549"/>
    <w:rsid w:val="002A1CED"/>
    <w:rsid w:val="002A2497"/>
    <w:rsid w:val="002A4003"/>
    <w:rsid w:val="002A52E3"/>
    <w:rsid w:val="002A535F"/>
    <w:rsid w:val="002A6493"/>
    <w:rsid w:val="002B0036"/>
    <w:rsid w:val="002B0B89"/>
    <w:rsid w:val="002B0DB6"/>
    <w:rsid w:val="002B188C"/>
    <w:rsid w:val="002B2D84"/>
    <w:rsid w:val="002B4E57"/>
    <w:rsid w:val="002B54E7"/>
    <w:rsid w:val="002B606B"/>
    <w:rsid w:val="002C0D49"/>
    <w:rsid w:val="002C280A"/>
    <w:rsid w:val="002C34FF"/>
    <w:rsid w:val="002C3D1D"/>
    <w:rsid w:val="002C5C7B"/>
    <w:rsid w:val="002C5E91"/>
    <w:rsid w:val="002C61FF"/>
    <w:rsid w:val="002C72DF"/>
    <w:rsid w:val="002D009D"/>
    <w:rsid w:val="002D0A4D"/>
    <w:rsid w:val="002D2CD5"/>
    <w:rsid w:val="002D3B74"/>
    <w:rsid w:val="002D5DD6"/>
    <w:rsid w:val="002D6233"/>
    <w:rsid w:val="002D664A"/>
    <w:rsid w:val="002D68AD"/>
    <w:rsid w:val="002D7283"/>
    <w:rsid w:val="002E091A"/>
    <w:rsid w:val="002E0EA2"/>
    <w:rsid w:val="002E120E"/>
    <w:rsid w:val="002E26BB"/>
    <w:rsid w:val="002E2F8F"/>
    <w:rsid w:val="002E3040"/>
    <w:rsid w:val="002E3F96"/>
    <w:rsid w:val="002E41CE"/>
    <w:rsid w:val="002E45D1"/>
    <w:rsid w:val="002E5759"/>
    <w:rsid w:val="002E62B4"/>
    <w:rsid w:val="002E6458"/>
    <w:rsid w:val="002E71E6"/>
    <w:rsid w:val="002F0658"/>
    <w:rsid w:val="002F087D"/>
    <w:rsid w:val="002F13AA"/>
    <w:rsid w:val="002F212C"/>
    <w:rsid w:val="002F216F"/>
    <w:rsid w:val="002F254A"/>
    <w:rsid w:val="002F3485"/>
    <w:rsid w:val="002F34C9"/>
    <w:rsid w:val="002F4671"/>
    <w:rsid w:val="002F46EF"/>
    <w:rsid w:val="002F5933"/>
    <w:rsid w:val="002F6302"/>
    <w:rsid w:val="002F6AEF"/>
    <w:rsid w:val="002F7839"/>
    <w:rsid w:val="003024BA"/>
    <w:rsid w:val="00302C9C"/>
    <w:rsid w:val="00303536"/>
    <w:rsid w:val="003039D4"/>
    <w:rsid w:val="00303C81"/>
    <w:rsid w:val="00303CAC"/>
    <w:rsid w:val="00304444"/>
    <w:rsid w:val="0030512F"/>
    <w:rsid w:val="00306A4D"/>
    <w:rsid w:val="00306CE3"/>
    <w:rsid w:val="003103DD"/>
    <w:rsid w:val="0031066E"/>
    <w:rsid w:val="0031079C"/>
    <w:rsid w:val="00312121"/>
    <w:rsid w:val="00312B94"/>
    <w:rsid w:val="003132F5"/>
    <w:rsid w:val="00314362"/>
    <w:rsid w:val="00314475"/>
    <w:rsid w:val="00315020"/>
    <w:rsid w:val="0031515D"/>
    <w:rsid w:val="00316978"/>
    <w:rsid w:val="003178CF"/>
    <w:rsid w:val="00317ABC"/>
    <w:rsid w:val="00317D3A"/>
    <w:rsid w:val="00320492"/>
    <w:rsid w:val="00321000"/>
    <w:rsid w:val="00321C5A"/>
    <w:rsid w:val="00322242"/>
    <w:rsid w:val="00322A0A"/>
    <w:rsid w:val="00322BFD"/>
    <w:rsid w:val="00322C3A"/>
    <w:rsid w:val="003232EA"/>
    <w:rsid w:val="00324608"/>
    <w:rsid w:val="00324A11"/>
    <w:rsid w:val="00324B1F"/>
    <w:rsid w:val="0032595F"/>
    <w:rsid w:val="00326168"/>
    <w:rsid w:val="00326972"/>
    <w:rsid w:val="00326D09"/>
    <w:rsid w:val="00327510"/>
    <w:rsid w:val="00330C08"/>
    <w:rsid w:val="00330FB3"/>
    <w:rsid w:val="00331EF1"/>
    <w:rsid w:val="003324EF"/>
    <w:rsid w:val="00333B22"/>
    <w:rsid w:val="00335A07"/>
    <w:rsid w:val="00336054"/>
    <w:rsid w:val="003365D7"/>
    <w:rsid w:val="00336E1D"/>
    <w:rsid w:val="003376DB"/>
    <w:rsid w:val="003377C9"/>
    <w:rsid w:val="00337879"/>
    <w:rsid w:val="00337BE7"/>
    <w:rsid w:val="00337FDD"/>
    <w:rsid w:val="003403A0"/>
    <w:rsid w:val="00342D0E"/>
    <w:rsid w:val="0034327F"/>
    <w:rsid w:val="00343A66"/>
    <w:rsid w:val="0034456D"/>
    <w:rsid w:val="003453E7"/>
    <w:rsid w:val="0034581D"/>
    <w:rsid w:val="00346C7D"/>
    <w:rsid w:val="003479D3"/>
    <w:rsid w:val="00350F00"/>
    <w:rsid w:val="003517D5"/>
    <w:rsid w:val="00351A72"/>
    <w:rsid w:val="003522C2"/>
    <w:rsid w:val="0035316A"/>
    <w:rsid w:val="003531D4"/>
    <w:rsid w:val="003541D7"/>
    <w:rsid w:val="003545AD"/>
    <w:rsid w:val="00355167"/>
    <w:rsid w:val="00355CEA"/>
    <w:rsid w:val="003561D2"/>
    <w:rsid w:val="003568A9"/>
    <w:rsid w:val="0036051B"/>
    <w:rsid w:val="00360B98"/>
    <w:rsid w:val="00360D83"/>
    <w:rsid w:val="0036126A"/>
    <w:rsid w:val="00362A68"/>
    <w:rsid w:val="00363078"/>
    <w:rsid w:val="003646A0"/>
    <w:rsid w:val="00364984"/>
    <w:rsid w:val="003655A4"/>
    <w:rsid w:val="00365F78"/>
    <w:rsid w:val="00366D7D"/>
    <w:rsid w:val="00370761"/>
    <w:rsid w:val="00370B30"/>
    <w:rsid w:val="003712D0"/>
    <w:rsid w:val="003712E2"/>
    <w:rsid w:val="003726AA"/>
    <w:rsid w:val="00373257"/>
    <w:rsid w:val="003733FC"/>
    <w:rsid w:val="00373739"/>
    <w:rsid w:val="003745A2"/>
    <w:rsid w:val="00374BD1"/>
    <w:rsid w:val="00376071"/>
    <w:rsid w:val="0037648F"/>
    <w:rsid w:val="003768DB"/>
    <w:rsid w:val="00376E93"/>
    <w:rsid w:val="00377D0B"/>
    <w:rsid w:val="003802B4"/>
    <w:rsid w:val="003806A8"/>
    <w:rsid w:val="00380D13"/>
    <w:rsid w:val="003810BD"/>
    <w:rsid w:val="00381162"/>
    <w:rsid w:val="00382E7B"/>
    <w:rsid w:val="00384685"/>
    <w:rsid w:val="00384E51"/>
    <w:rsid w:val="00385292"/>
    <w:rsid w:val="003903A4"/>
    <w:rsid w:val="003910F2"/>
    <w:rsid w:val="00391347"/>
    <w:rsid w:val="00391E65"/>
    <w:rsid w:val="0039367D"/>
    <w:rsid w:val="00394038"/>
    <w:rsid w:val="0039439F"/>
    <w:rsid w:val="003973C8"/>
    <w:rsid w:val="003A03BF"/>
    <w:rsid w:val="003A1D6E"/>
    <w:rsid w:val="003A224B"/>
    <w:rsid w:val="003A3041"/>
    <w:rsid w:val="003A405A"/>
    <w:rsid w:val="003A48F4"/>
    <w:rsid w:val="003A54D2"/>
    <w:rsid w:val="003A55B2"/>
    <w:rsid w:val="003A592E"/>
    <w:rsid w:val="003A6394"/>
    <w:rsid w:val="003A7037"/>
    <w:rsid w:val="003A764E"/>
    <w:rsid w:val="003A7A60"/>
    <w:rsid w:val="003B01DD"/>
    <w:rsid w:val="003B1611"/>
    <w:rsid w:val="003B1A73"/>
    <w:rsid w:val="003B3910"/>
    <w:rsid w:val="003B46EE"/>
    <w:rsid w:val="003B4CFD"/>
    <w:rsid w:val="003B54FC"/>
    <w:rsid w:val="003B59F2"/>
    <w:rsid w:val="003B63D2"/>
    <w:rsid w:val="003B64CA"/>
    <w:rsid w:val="003B6F2C"/>
    <w:rsid w:val="003B7A96"/>
    <w:rsid w:val="003C1142"/>
    <w:rsid w:val="003C26E1"/>
    <w:rsid w:val="003C54E1"/>
    <w:rsid w:val="003C61E1"/>
    <w:rsid w:val="003C668E"/>
    <w:rsid w:val="003C79B8"/>
    <w:rsid w:val="003D0A1A"/>
    <w:rsid w:val="003D0B2C"/>
    <w:rsid w:val="003D0DD2"/>
    <w:rsid w:val="003D0E78"/>
    <w:rsid w:val="003D1369"/>
    <w:rsid w:val="003D157F"/>
    <w:rsid w:val="003D21F1"/>
    <w:rsid w:val="003D3EB9"/>
    <w:rsid w:val="003D4C24"/>
    <w:rsid w:val="003D53B5"/>
    <w:rsid w:val="003D6097"/>
    <w:rsid w:val="003D670A"/>
    <w:rsid w:val="003D6E5F"/>
    <w:rsid w:val="003D7EEC"/>
    <w:rsid w:val="003E093A"/>
    <w:rsid w:val="003E0BBE"/>
    <w:rsid w:val="003E152F"/>
    <w:rsid w:val="003E4658"/>
    <w:rsid w:val="003E46EC"/>
    <w:rsid w:val="003E4E6E"/>
    <w:rsid w:val="003E54F6"/>
    <w:rsid w:val="003E5588"/>
    <w:rsid w:val="003E6831"/>
    <w:rsid w:val="003E6F38"/>
    <w:rsid w:val="003E7213"/>
    <w:rsid w:val="003E740E"/>
    <w:rsid w:val="003E74D8"/>
    <w:rsid w:val="003F01EA"/>
    <w:rsid w:val="003F1350"/>
    <w:rsid w:val="003F1ECA"/>
    <w:rsid w:val="003F1F17"/>
    <w:rsid w:val="003F2F42"/>
    <w:rsid w:val="003F3A61"/>
    <w:rsid w:val="003F404B"/>
    <w:rsid w:val="003F40C5"/>
    <w:rsid w:val="003F4E93"/>
    <w:rsid w:val="003F5388"/>
    <w:rsid w:val="003F5703"/>
    <w:rsid w:val="003F652B"/>
    <w:rsid w:val="003F7C8B"/>
    <w:rsid w:val="00401045"/>
    <w:rsid w:val="00402F99"/>
    <w:rsid w:val="0041018C"/>
    <w:rsid w:val="0041141F"/>
    <w:rsid w:val="0041152F"/>
    <w:rsid w:val="004119C5"/>
    <w:rsid w:val="00414728"/>
    <w:rsid w:val="00414A99"/>
    <w:rsid w:val="00414B42"/>
    <w:rsid w:val="00414F6C"/>
    <w:rsid w:val="00415203"/>
    <w:rsid w:val="00415467"/>
    <w:rsid w:val="00416660"/>
    <w:rsid w:val="00417BBA"/>
    <w:rsid w:val="004224BF"/>
    <w:rsid w:val="00423587"/>
    <w:rsid w:val="004260C7"/>
    <w:rsid w:val="004262EB"/>
    <w:rsid w:val="00427E35"/>
    <w:rsid w:val="00430464"/>
    <w:rsid w:val="00430500"/>
    <w:rsid w:val="00431851"/>
    <w:rsid w:val="00431D08"/>
    <w:rsid w:val="004326C2"/>
    <w:rsid w:val="00432A29"/>
    <w:rsid w:val="00433276"/>
    <w:rsid w:val="0043351D"/>
    <w:rsid w:val="004339E3"/>
    <w:rsid w:val="0043622E"/>
    <w:rsid w:val="00437B8B"/>
    <w:rsid w:val="004403A6"/>
    <w:rsid w:val="00441546"/>
    <w:rsid w:val="0044169F"/>
    <w:rsid w:val="00441B87"/>
    <w:rsid w:val="00441BBC"/>
    <w:rsid w:val="004422D1"/>
    <w:rsid w:val="00442BE4"/>
    <w:rsid w:val="00442C14"/>
    <w:rsid w:val="0044325B"/>
    <w:rsid w:val="0044432B"/>
    <w:rsid w:val="00445434"/>
    <w:rsid w:val="00445441"/>
    <w:rsid w:val="004454E6"/>
    <w:rsid w:val="0044577E"/>
    <w:rsid w:val="00445F6B"/>
    <w:rsid w:val="00446F9F"/>
    <w:rsid w:val="00447405"/>
    <w:rsid w:val="00447B99"/>
    <w:rsid w:val="00447DBC"/>
    <w:rsid w:val="004505EE"/>
    <w:rsid w:val="00450674"/>
    <w:rsid w:val="00451C31"/>
    <w:rsid w:val="00451D52"/>
    <w:rsid w:val="00452B27"/>
    <w:rsid w:val="00453938"/>
    <w:rsid w:val="00453EF8"/>
    <w:rsid w:val="00454370"/>
    <w:rsid w:val="00454974"/>
    <w:rsid w:val="00455550"/>
    <w:rsid w:val="00455EDA"/>
    <w:rsid w:val="004565A7"/>
    <w:rsid w:val="004579FA"/>
    <w:rsid w:val="004605D9"/>
    <w:rsid w:val="00460878"/>
    <w:rsid w:val="00460DAC"/>
    <w:rsid w:val="0046135A"/>
    <w:rsid w:val="00462391"/>
    <w:rsid w:val="00462AC5"/>
    <w:rsid w:val="00462B0A"/>
    <w:rsid w:val="004639D8"/>
    <w:rsid w:val="00463D35"/>
    <w:rsid w:val="004645DA"/>
    <w:rsid w:val="00464E57"/>
    <w:rsid w:val="004651D4"/>
    <w:rsid w:val="0046549D"/>
    <w:rsid w:val="00465C61"/>
    <w:rsid w:val="00466368"/>
    <w:rsid w:val="00467FC6"/>
    <w:rsid w:val="004710AB"/>
    <w:rsid w:val="00471603"/>
    <w:rsid w:val="0047275B"/>
    <w:rsid w:val="00472884"/>
    <w:rsid w:val="00472BF7"/>
    <w:rsid w:val="00472F59"/>
    <w:rsid w:val="004732EC"/>
    <w:rsid w:val="00473309"/>
    <w:rsid w:val="00474EB2"/>
    <w:rsid w:val="004755AA"/>
    <w:rsid w:val="00475665"/>
    <w:rsid w:val="00475B0E"/>
    <w:rsid w:val="00476279"/>
    <w:rsid w:val="00476AEE"/>
    <w:rsid w:val="004777EF"/>
    <w:rsid w:val="004802C4"/>
    <w:rsid w:val="00480374"/>
    <w:rsid w:val="004803E9"/>
    <w:rsid w:val="004816FF"/>
    <w:rsid w:val="004825BE"/>
    <w:rsid w:val="00482C43"/>
    <w:rsid w:val="00483927"/>
    <w:rsid w:val="0048421B"/>
    <w:rsid w:val="004845A8"/>
    <w:rsid w:val="00485645"/>
    <w:rsid w:val="00486D71"/>
    <w:rsid w:val="004874A1"/>
    <w:rsid w:val="00487801"/>
    <w:rsid w:val="00490ACA"/>
    <w:rsid w:val="0049408E"/>
    <w:rsid w:val="004946D5"/>
    <w:rsid w:val="004966EC"/>
    <w:rsid w:val="004968FE"/>
    <w:rsid w:val="00496BCF"/>
    <w:rsid w:val="00497046"/>
    <w:rsid w:val="004977B3"/>
    <w:rsid w:val="004A0360"/>
    <w:rsid w:val="004A0C0B"/>
    <w:rsid w:val="004A278F"/>
    <w:rsid w:val="004A2A7D"/>
    <w:rsid w:val="004A30C4"/>
    <w:rsid w:val="004A4B28"/>
    <w:rsid w:val="004A4BC3"/>
    <w:rsid w:val="004A6455"/>
    <w:rsid w:val="004A6D1F"/>
    <w:rsid w:val="004A7745"/>
    <w:rsid w:val="004A79E0"/>
    <w:rsid w:val="004A7B06"/>
    <w:rsid w:val="004A7D25"/>
    <w:rsid w:val="004A7D62"/>
    <w:rsid w:val="004A7F67"/>
    <w:rsid w:val="004B00EF"/>
    <w:rsid w:val="004B0158"/>
    <w:rsid w:val="004B142C"/>
    <w:rsid w:val="004B15CD"/>
    <w:rsid w:val="004B1701"/>
    <w:rsid w:val="004B1C99"/>
    <w:rsid w:val="004B1F1B"/>
    <w:rsid w:val="004B21A3"/>
    <w:rsid w:val="004B2A17"/>
    <w:rsid w:val="004B2E87"/>
    <w:rsid w:val="004B3C74"/>
    <w:rsid w:val="004B4512"/>
    <w:rsid w:val="004B49EA"/>
    <w:rsid w:val="004B52EA"/>
    <w:rsid w:val="004B58DF"/>
    <w:rsid w:val="004B6E96"/>
    <w:rsid w:val="004B79EE"/>
    <w:rsid w:val="004C0818"/>
    <w:rsid w:val="004C2172"/>
    <w:rsid w:val="004C2C0C"/>
    <w:rsid w:val="004C3ECB"/>
    <w:rsid w:val="004C476D"/>
    <w:rsid w:val="004C489E"/>
    <w:rsid w:val="004C4D2F"/>
    <w:rsid w:val="004C56CF"/>
    <w:rsid w:val="004C60D2"/>
    <w:rsid w:val="004C6AC1"/>
    <w:rsid w:val="004C77EF"/>
    <w:rsid w:val="004D2179"/>
    <w:rsid w:val="004D2A4E"/>
    <w:rsid w:val="004D2D14"/>
    <w:rsid w:val="004D2E64"/>
    <w:rsid w:val="004D339E"/>
    <w:rsid w:val="004D432E"/>
    <w:rsid w:val="004D50EC"/>
    <w:rsid w:val="004D5B20"/>
    <w:rsid w:val="004D5BAD"/>
    <w:rsid w:val="004D67E6"/>
    <w:rsid w:val="004D739D"/>
    <w:rsid w:val="004D77A6"/>
    <w:rsid w:val="004E02F3"/>
    <w:rsid w:val="004E1A3C"/>
    <w:rsid w:val="004E2A47"/>
    <w:rsid w:val="004E2DEE"/>
    <w:rsid w:val="004E30A2"/>
    <w:rsid w:val="004E3473"/>
    <w:rsid w:val="004E66F4"/>
    <w:rsid w:val="004E6720"/>
    <w:rsid w:val="004E6D05"/>
    <w:rsid w:val="004E6E53"/>
    <w:rsid w:val="004E7695"/>
    <w:rsid w:val="004E7B9A"/>
    <w:rsid w:val="004F163E"/>
    <w:rsid w:val="004F1A0E"/>
    <w:rsid w:val="004F1C45"/>
    <w:rsid w:val="004F272D"/>
    <w:rsid w:val="004F34EC"/>
    <w:rsid w:val="004F371A"/>
    <w:rsid w:val="004F39A9"/>
    <w:rsid w:val="004F5248"/>
    <w:rsid w:val="004F5A9E"/>
    <w:rsid w:val="004F5E38"/>
    <w:rsid w:val="004F5E53"/>
    <w:rsid w:val="004F62AA"/>
    <w:rsid w:val="004F6302"/>
    <w:rsid w:val="004F645E"/>
    <w:rsid w:val="004F6A3C"/>
    <w:rsid w:val="004F6D21"/>
    <w:rsid w:val="004F6E12"/>
    <w:rsid w:val="004F6FE5"/>
    <w:rsid w:val="004F7594"/>
    <w:rsid w:val="004F78C5"/>
    <w:rsid w:val="004F7AA0"/>
    <w:rsid w:val="00500044"/>
    <w:rsid w:val="00500150"/>
    <w:rsid w:val="0050029B"/>
    <w:rsid w:val="00500E6C"/>
    <w:rsid w:val="00501E85"/>
    <w:rsid w:val="00502256"/>
    <w:rsid w:val="00503A07"/>
    <w:rsid w:val="00505416"/>
    <w:rsid w:val="0050581D"/>
    <w:rsid w:val="005059A3"/>
    <w:rsid w:val="0050724A"/>
    <w:rsid w:val="005076E2"/>
    <w:rsid w:val="00507A6E"/>
    <w:rsid w:val="00507F5D"/>
    <w:rsid w:val="00510128"/>
    <w:rsid w:val="005105EE"/>
    <w:rsid w:val="005107B6"/>
    <w:rsid w:val="005108E9"/>
    <w:rsid w:val="00510AD1"/>
    <w:rsid w:val="005114F1"/>
    <w:rsid w:val="005130C9"/>
    <w:rsid w:val="00513576"/>
    <w:rsid w:val="00514721"/>
    <w:rsid w:val="005154B6"/>
    <w:rsid w:val="00515695"/>
    <w:rsid w:val="005157B2"/>
    <w:rsid w:val="005166FD"/>
    <w:rsid w:val="00517483"/>
    <w:rsid w:val="00520598"/>
    <w:rsid w:val="005208FC"/>
    <w:rsid w:val="00520D05"/>
    <w:rsid w:val="005215A2"/>
    <w:rsid w:val="005240A3"/>
    <w:rsid w:val="0052560B"/>
    <w:rsid w:val="005276FD"/>
    <w:rsid w:val="00530A2A"/>
    <w:rsid w:val="00530C18"/>
    <w:rsid w:val="00531A1A"/>
    <w:rsid w:val="00531EEC"/>
    <w:rsid w:val="00532749"/>
    <w:rsid w:val="0053350C"/>
    <w:rsid w:val="005337C3"/>
    <w:rsid w:val="00533C04"/>
    <w:rsid w:val="0053416F"/>
    <w:rsid w:val="005347A0"/>
    <w:rsid w:val="00534BD9"/>
    <w:rsid w:val="00535A75"/>
    <w:rsid w:val="00536182"/>
    <w:rsid w:val="0053747F"/>
    <w:rsid w:val="00537DB7"/>
    <w:rsid w:val="00537E27"/>
    <w:rsid w:val="00537F5F"/>
    <w:rsid w:val="005408E9"/>
    <w:rsid w:val="00540B4B"/>
    <w:rsid w:val="00541340"/>
    <w:rsid w:val="005416CF"/>
    <w:rsid w:val="00542184"/>
    <w:rsid w:val="005430C1"/>
    <w:rsid w:val="0054405C"/>
    <w:rsid w:val="005445D9"/>
    <w:rsid w:val="005453B4"/>
    <w:rsid w:val="005453CB"/>
    <w:rsid w:val="00546906"/>
    <w:rsid w:val="00547171"/>
    <w:rsid w:val="0054734D"/>
    <w:rsid w:val="005506E4"/>
    <w:rsid w:val="005523DE"/>
    <w:rsid w:val="005529B7"/>
    <w:rsid w:val="005545DB"/>
    <w:rsid w:val="00554918"/>
    <w:rsid w:val="0055661B"/>
    <w:rsid w:val="0055680B"/>
    <w:rsid w:val="00556B99"/>
    <w:rsid w:val="00557471"/>
    <w:rsid w:val="00557B66"/>
    <w:rsid w:val="00557D4A"/>
    <w:rsid w:val="00560F59"/>
    <w:rsid w:val="005617E6"/>
    <w:rsid w:val="0056256C"/>
    <w:rsid w:val="00562AAE"/>
    <w:rsid w:val="00563438"/>
    <w:rsid w:val="0056386E"/>
    <w:rsid w:val="00563BE1"/>
    <w:rsid w:val="0056550C"/>
    <w:rsid w:val="005657F9"/>
    <w:rsid w:val="00566059"/>
    <w:rsid w:val="00567136"/>
    <w:rsid w:val="005673B4"/>
    <w:rsid w:val="00567915"/>
    <w:rsid w:val="00567A1A"/>
    <w:rsid w:val="005700AF"/>
    <w:rsid w:val="00570A0A"/>
    <w:rsid w:val="00570BA7"/>
    <w:rsid w:val="00571559"/>
    <w:rsid w:val="0057170E"/>
    <w:rsid w:val="00572ECF"/>
    <w:rsid w:val="00572F9C"/>
    <w:rsid w:val="00573A83"/>
    <w:rsid w:val="00573F7E"/>
    <w:rsid w:val="0057488C"/>
    <w:rsid w:val="00574AE4"/>
    <w:rsid w:val="00574FD5"/>
    <w:rsid w:val="00575750"/>
    <w:rsid w:val="005759CE"/>
    <w:rsid w:val="0057612C"/>
    <w:rsid w:val="00576231"/>
    <w:rsid w:val="00576D2B"/>
    <w:rsid w:val="00576D6B"/>
    <w:rsid w:val="00580693"/>
    <w:rsid w:val="005806C7"/>
    <w:rsid w:val="005816D8"/>
    <w:rsid w:val="00582820"/>
    <w:rsid w:val="00582BA9"/>
    <w:rsid w:val="0058487B"/>
    <w:rsid w:val="00584FDC"/>
    <w:rsid w:val="00585802"/>
    <w:rsid w:val="00585BC5"/>
    <w:rsid w:val="00586708"/>
    <w:rsid w:val="00592735"/>
    <w:rsid w:val="005933BD"/>
    <w:rsid w:val="00593424"/>
    <w:rsid w:val="00593952"/>
    <w:rsid w:val="00595C53"/>
    <w:rsid w:val="00597F08"/>
    <w:rsid w:val="00597FDF"/>
    <w:rsid w:val="005A2E43"/>
    <w:rsid w:val="005A327D"/>
    <w:rsid w:val="005A487D"/>
    <w:rsid w:val="005A6B92"/>
    <w:rsid w:val="005A762C"/>
    <w:rsid w:val="005B107C"/>
    <w:rsid w:val="005B17C6"/>
    <w:rsid w:val="005B315B"/>
    <w:rsid w:val="005B3A3E"/>
    <w:rsid w:val="005B5524"/>
    <w:rsid w:val="005B601A"/>
    <w:rsid w:val="005B7643"/>
    <w:rsid w:val="005B7C6D"/>
    <w:rsid w:val="005C0A0D"/>
    <w:rsid w:val="005C0CD5"/>
    <w:rsid w:val="005C11A2"/>
    <w:rsid w:val="005C190B"/>
    <w:rsid w:val="005C1A84"/>
    <w:rsid w:val="005C1E87"/>
    <w:rsid w:val="005C2C63"/>
    <w:rsid w:val="005C3836"/>
    <w:rsid w:val="005C3BCE"/>
    <w:rsid w:val="005C4E88"/>
    <w:rsid w:val="005C5272"/>
    <w:rsid w:val="005C5AC1"/>
    <w:rsid w:val="005C5D16"/>
    <w:rsid w:val="005C6710"/>
    <w:rsid w:val="005C6B24"/>
    <w:rsid w:val="005C7A8D"/>
    <w:rsid w:val="005C7E0B"/>
    <w:rsid w:val="005D03D2"/>
    <w:rsid w:val="005D052F"/>
    <w:rsid w:val="005D0A75"/>
    <w:rsid w:val="005D0D71"/>
    <w:rsid w:val="005D1171"/>
    <w:rsid w:val="005D15BF"/>
    <w:rsid w:val="005D16CE"/>
    <w:rsid w:val="005D17BA"/>
    <w:rsid w:val="005D1D23"/>
    <w:rsid w:val="005D225B"/>
    <w:rsid w:val="005D2986"/>
    <w:rsid w:val="005D3CD1"/>
    <w:rsid w:val="005D3F26"/>
    <w:rsid w:val="005D4000"/>
    <w:rsid w:val="005D4797"/>
    <w:rsid w:val="005D4BC0"/>
    <w:rsid w:val="005D4D2F"/>
    <w:rsid w:val="005D5439"/>
    <w:rsid w:val="005D5796"/>
    <w:rsid w:val="005D5DD1"/>
    <w:rsid w:val="005D721A"/>
    <w:rsid w:val="005E0351"/>
    <w:rsid w:val="005E0A72"/>
    <w:rsid w:val="005E0DF9"/>
    <w:rsid w:val="005E13CC"/>
    <w:rsid w:val="005E16ED"/>
    <w:rsid w:val="005E25CA"/>
    <w:rsid w:val="005E30BF"/>
    <w:rsid w:val="005E3687"/>
    <w:rsid w:val="005E47DD"/>
    <w:rsid w:val="005E719B"/>
    <w:rsid w:val="005E7E20"/>
    <w:rsid w:val="005F0B05"/>
    <w:rsid w:val="005F0DE2"/>
    <w:rsid w:val="005F16CA"/>
    <w:rsid w:val="005F19B9"/>
    <w:rsid w:val="005F1CEB"/>
    <w:rsid w:val="005F1EFF"/>
    <w:rsid w:val="005F2474"/>
    <w:rsid w:val="005F3661"/>
    <w:rsid w:val="005F4F2A"/>
    <w:rsid w:val="005F5546"/>
    <w:rsid w:val="005F5B67"/>
    <w:rsid w:val="005F5B96"/>
    <w:rsid w:val="005F7E5B"/>
    <w:rsid w:val="00600746"/>
    <w:rsid w:val="00600AFE"/>
    <w:rsid w:val="00600DB6"/>
    <w:rsid w:val="00600DC0"/>
    <w:rsid w:val="00601361"/>
    <w:rsid w:val="00601B4A"/>
    <w:rsid w:val="00602F69"/>
    <w:rsid w:val="00604D5C"/>
    <w:rsid w:val="00605132"/>
    <w:rsid w:val="00605367"/>
    <w:rsid w:val="006055BF"/>
    <w:rsid w:val="006062CD"/>
    <w:rsid w:val="00606837"/>
    <w:rsid w:val="00606880"/>
    <w:rsid w:val="00606EED"/>
    <w:rsid w:val="00607119"/>
    <w:rsid w:val="00607F62"/>
    <w:rsid w:val="0061094E"/>
    <w:rsid w:val="0061099C"/>
    <w:rsid w:val="00610A8D"/>
    <w:rsid w:val="00612EC6"/>
    <w:rsid w:val="0061493A"/>
    <w:rsid w:val="00614ADF"/>
    <w:rsid w:val="00615985"/>
    <w:rsid w:val="00616070"/>
    <w:rsid w:val="00616F41"/>
    <w:rsid w:val="006175AF"/>
    <w:rsid w:val="0062094E"/>
    <w:rsid w:val="00621485"/>
    <w:rsid w:val="00621FDD"/>
    <w:rsid w:val="0062242B"/>
    <w:rsid w:val="0062267A"/>
    <w:rsid w:val="006229BD"/>
    <w:rsid w:val="00623301"/>
    <w:rsid w:val="00623DEE"/>
    <w:rsid w:val="00625CC1"/>
    <w:rsid w:val="00626525"/>
    <w:rsid w:val="0062699C"/>
    <w:rsid w:val="00626EFE"/>
    <w:rsid w:val="00627446"/>
    <w:rsid w:val="006304AF"/>
    <w:rsid w:val="00630F38"/>
    <w:rsid w:val="00631C2A"/>
    <w:rsid w:val="00633FFA"/>
    <w:rsid w:val="006363EF"/>
    <w:rsid w:val="00637CE0"/>
    <w:rsid w:val="00641D5B"/>
    <w:rsid w:val="00644481"/>
    <w:rsid w:val="00645549"/>
    <w:rsid w:val="00645F02"/>
    <w:rsid w:val="00646D5E"/>
    <w:rsid w:val="00647292"/>
    <w:rsid w:val="0065210D"/>
    <w:rsid w:val="00652DEE"/>
    <w:rsid w:val="00653654"/>
    <w:rsid w:val="00653871"/>
    <w:rsid w:val="00655328"/>
    <w:rsid w:val="006556BA"/>
    <w:rsid w:val="006557BF"/>
    <w:rsid w:val="00656021"/>
    <w:rsid w:val="0065777B"/>
    <w:rsid w:val="00657A81"/>
    <w:rsid w:val="006619E5"/>
    <w:rsid w:val="00662BE9"/>
    <w:rsid w:val="006652D1"/>
    <w:rsid w:val="00665B4D"/>
    <w:rsid w:val="00666ECD"/>
    <w:rsid w:val="00667069"/>
    <w:rsid w:val="006674E3"/>
    <w:rsid w:val="006679BC"/>
    <w:rsid w:val="00667FBC"/>
    <w:rsid w:val="00671957"/>
    <w:rsid w:val="00671CC5"/>
    <w:rsid w:val="00672182"/>
    <w:rsid w:val="00674CA1"/>
    <w:rsid w:val="00677382"/>
    <w:rsid w:val="006806C2"/>
    <w:rsid w:val="00681321"/>
    <w:rsid w:val="00682807"/>
    <w:rsid w:val="00683B78"/>
    <w:rsid w:val="0068494C"/>
    <w:rsid w:val="00684A2A"/>
    <w:rsid w:val="006856D2"/>
    <w:rsid w:val="00685789"/>
    <w:rsid w:val="00685B2F"/>
    <w:rsid w:val="00686419"/>
    <w:rsid w:val="0069010B"/>
    <w:rsid w:val="0069092D"/>
    <w:rsid w:val="00690B0C"/>
    <w:rsid w:val="00690C7B"/>
    <w:rsid w:val="00691513"/>
    <w:rsid w:val="006919C3"/>
    <w:rsid w:val="006927AA"/>
    <w:rsid w:val="00692940"/>
    <w:rsid w:val="00692C00"/>
    <w:rsid w:val="006932BE"/>
    <w:rsid w:val="0069355A"/>
    <w:rsid w:val="00693C4F"/>
    <w:rsid w:val="006940EC"/>
    <w:rsid w:val="00694786"/>
    <w:rsid w:val="00694EDC"/>
    <w:rsid w:val="006955EE"/>
    <w:rsid w:val="0069652A"/>
    <w:rsid w:val="0069728A"/>
    <w:rsid w:val="0069744B"/>
    <w:rsid w:val="00697EAE"/>
    <w:rsid w:val="006A0533"/>
    <w:rsid w:val="006A2082"/>
    <w:rsid w:val="006A316A"/>
    <w:rsid w:val="006A42BD"/>
    <w:rsid w:val="006A4D7F"/>
    <w:rsid w:val="006A51C2"/>
    <w:rsid w:val="006A611B"/>
    <w:rsid w:val="006A68F6"/>
    <w:rsid w:val="006A73A3"/>
    <w:rsid w:val="006B0543"/>
    <w:rsid w:val="006B06FC"/>
    <w:rsid w:val="006B0807"/>
    <w:rsid w:val="006B081E"/>
    <w:rsid w:val="006B112B"/>
    <w:rsid w:val="006B14C3"/>
    <w:rsid w:val="006B1E85"/>
    <w:rsid w:val="006B1F4A"/>
    <w:rsid w:val="006B26B9"/>
    <w:rsid w:val="006B2AC3"/>
    <w:rsid w:val="006B2D82"/>
    <w:rsid w:val="006B3166"/>
    <w:rsid w:val="006B3779"/>
    <w:rsid w:val="006B4075"/>
    <w:rsid w:val="006B470B"/>
    <w:rsid w:val="006B50D3"/>
    <w:rsid w:val="006B58A3"/>
    <w:rsid w:val="006B6F14"/>
    <w:rsid w:val="006B6FB0"/>
    <w:rsid w:val="006B7D64"/>
    <w:rsid w:val="006C0091"/>
    <w:rsid w:val="006C0E98"/>
    <w:rsid w:val="006C2616"/>
    <w:rsid w:val="006C2B32"/>
    <w:rsid w:val="006C3B81"/>
    <w:rsid w:val="006C5671"/>
    <w:rsid w:val="006C5AD3"/>
    <w:rsid w:val="006C62E5"/>
    <w:rsid w:val="006C6DD1"/>
    <w:rsid w:val="006C74AF"/>
    <w:rsid w:val="006C776F"/>
    <w:rsid w:val="006C7A00"/>
    <w:rsid w:val="006D051A"/>
    <w:rsid w:val="006D12A1"/>
    <w:rsid w:val="006D17D4"/>
    <w:rsid w:val="006D3CC2"/>
    <w:rsid w:val="006D3FC7"/>
    <w:rsid w:val="006D489A"/>
    <w:rsid w:val="006D56FD"/>
    <w:rsid w:val="006D5AEA"/>
    <w:rsid w:val="006D634A"/>
    <w:rsid w:val="006E083F"/>
    <w:rsid w:val="006E29A6"/>
    <w:rsid w:val="006E312D"/>
    <w:rsid w:val="006E4297"/>
    <w:rsid w:val="006E50A2"/>
    <w:rsid w:val="006E50CF"/>
    <w:rsid w:val="006E55A1"/>
    <w:rsid w:val="006E5C15"/>
    <w:rsid w:val="006E73C0"/>
    <w:rsid w:val="006F0123"/>
    <w:rsid w:val="006F0214"/>
    <w:rsid w:val="006F02E0"/>
    <w:rsid w:val="006F1440"/>
    <w:rsid w:val="006F1583"/>
    <w:rsid w:val="006F3AB6"/>
    <w:rsid w:val="006F42FA"/>
    <w:rsid w:val="006F5D75"/>
    <w:rsid w:val="006F7A23"/>
    <w:rsid w:val="006F7DE3"/>
    <w:rsid w:val="007002D6"/>
    <w:rsid w:val="007007A8"/>
    <w:rsid w:val="0070110B"/>
    <w:rsid w:val="007020C0"/>
    <w:rsid w:val="00702E42"/>
    <w:rsid w:val="007035D7"/>
    <w:rsid w:val="0070414D"/>
    <w:rsid w:val="0070488A"/>
    <w:rsid w:val="00704EAA"/>
    <w:rsid w:val="00704FA1"/>
    <w:rsid w:val="0071172C"/>
    <w:rsid w:val="00711AF0"/>
    <w:rsid w:val="00711CA7"/>
    <w:rsid w:val="00711F3A"/>
    <w:rsid w:val="00712B5B"/>
    <w:rsid w:val="00712E37"/>
    <w:rsid w:val="007139E5"/>
    <w:rsid w:val="00713D83"/>
    <w:rsid w:val="00714044"/>
    <w:rsid w:val="007149FD"/>
    <w:rsid w:val="00714CBB"/>
    <w:rsid w:val="007152D9"/>
    <w:rsid w:val="00715347"/>
    <w:rsid w:val="007161CC"/>
    <w:rsid w:val="0071620C"/>
    <w:rsid w:val="007165AD"/>
    <w:rsid w:val="0072067F"/>
    <w:rsid w:val="007211C5"/>
    <w:rsid w:val="0072149C"/>
    <w:rsid w:val="007224B6"/>
    <w:rsid w:val="00722AFF"/>
    <w:rsid w:val="00722CD4"/>
    <w:rsid w:val="00723BD1"/>
    <w:rsid w:val="00723FE7"/>
    <w:rsid w:val="0072436C"/>
    <w:rsid w:val="00724DCB"/>
    <w:rsid w:val="00727133"/>
    <w:rsid w:val="007274EE"/>
    <w:rsid w:val="0072771E"/>
    <w:rsid w:val="00727F14"/>
    <w:rsid w:val="00731141"/>
    <w:rsid w:val="00731686"/>
    <w:rsid w:val="00731D7F"/>
    <w:rsid w:val="007324D9"/>
    <w:rsid w:val="00733B3F"/>
    <w:rsid w:val="00733DE0"/>
    <w:rsid w:val="00733F5A"/>
    <w:rsid w:val="007343FE"/>
    <w:rsid w:val="0073450F"/>
    <w:rsid w:val="007349C4"/>
    <w:rsid w:val="00734AB3"/>
    <w:rsid w:val="00734ADC"/>
    <w:rsid w:val="00735ABE"/>
    <w:rsid w:val="00736F48"/>
    <w:rsid w:val="00740AB5"/>
    <w:rsid w:val="0074145B"/>
    <w:rsid w:val="007415D5"/>
    <w:rsid w:val="007418CA"/>
    <w:rsid w:val="00742D7B"/>
    <w:rsid w:val="00742ED2"/>
    <w:rsid w:val="007436F7"/>
    <w:rsid w:val="00743907"/>
    <w:rsid w:val="007439A5"/>
    <w:rsid w:val="007452A7"/>
    <w:rsid w:val="007452B6"/>
    <w:rsid w:val="0074559E"/>
    <w:rsid w:val="007458CF"/>
    <w:rsid w:val="007464C2"/>
    <w:rsid w:val="00746C05"/>
    <w:rsid w:val="00751139"/>
    <w:rsid w:val="0075181F"/>
    <w:rsid w:val="0075357F"/>
    <w:rsid w:val="00753750"/>
    <w:rsid w:val="007537FF"/>
    <w:rsid w:val="0075388B"/>
    <w:rsid w:val="00754A6A"/>
    <w:rsid w:val="00754DF6"/>
    <w:rsid w:val="00756927"/>
    <w:rsid w:val="00757046"/>
    <w:rsid w:val="00757F58"/>
    <w:rsid w:val="00761516"/>
    <w:rsid w:val="00761A34"/>
    <w:rsid w:val="007621F8"/>
    <w:rsid w:val="0076270D"/>
    <w:rsid w:val="007629D9"/>
    <w:rsid w:val="00764414"/>
    <w:rsid w:val="00764DEC"/>
    <w:rsid w:val="00765EF2"/>
    <w:rsid w:val="007661F0"/>
    <w:rsid w:val="00766255"/>
    <w:rsid w:val="00766B21"/>
    <w:rsid w:val="007672E9"/>
    <w:rsid w:val="007675FF"/>
    <w:rsid w:val="00767DF0"/>
    <w:rsid w:val="007701AF"/>
    <w:rsid w:val="00770D66"/>
    <w:rsid w:val="00770F4B"/>
    <w:rsid w:val="0077115B"/>
    <w:rsid w:val="0077172F"/>
    <w:rsid w:val="00773527"/>
    <w:rsid w:val="00773EC0"/>
    <w:rsid w:val="007760EE"/>
    <w:rsid w:val="00777F70"/>
    <w:rsid w:val="007802C0"/>
    <w:rsid w:val="00780956"/>
    <w:rsid w:val="0078128C"/>
    <w:rsid w:val="007821E0"/>
    <w:rsid w:val="00783467"/>
    <w:rsid w:val="007835F8"/>
    <w:rsid w:val="00783A7B"/>
    <w:rsid w:val="0078450D"/>
    <w:rsid w:val="00784682"/>
    <w:rsid w:val="00785201"/>
    <w:rsid w:val="00785545"/>
    <w:rsid w:val="007870EF"/>
    <w:rsid w:val="00787EDE"/>
    <w:rsid w:val="00790858"/>
    <w:rsid w:val="00792145"/>
    <w:rsid w:val="00792983"/>
    <w:rsid w:val="00792FE8"/>
    <w:rsid w:val="00793F38"/>
    <w:rsid w:val="00794097"/>
    <w:rsid w:val="00794EB0"/>
    <w:rsid w:val="00795816"/>
    <w:rsid w:val="0079621E"/>
    <w:rsid w:val="007977F0"/>
    <w:rsid w:val="00797C89"/>
    <w:rsid w:val="007A3934"/>
    <w:rsid w:val="007A4FC8"/>
    <w:rsid w:val="007A5EA7"/>
    <w:rsid w:val="007A5F8A"/>
    <w:rsid w:val="007A634F"/>
    <w:rsid w:val="007A6E51"/>
    <w:rsid w:val="007A705C"/>
    <w:rsid w:val="007B025B"/>
    <w:rsid w:val="007B0C20"/>
    <w:rsid w:val="007B0CAF"/>
    <w:rsid w:val="007B1C7E"/>
    <w:rsid w:val="007B5273"/>
    <w:rsid w:val="007B5578"/>
    <w:rsid w:val="007B70C6"/>
    <w:rsid w:val="007B7AEB"/>
    <w:rsid w:val="007C0369"/>
    <w:rsid w:val="007C0AA6"/>
    <w:rsid w:val="007C1AFB"/>
    <w:rsid w:val="007C291B"/>
    <w:rsid w:val="007C2B5B"/>
    <w:rsid w:val="007C2EF9"/>
    <w:rsid w:val="007C342B"/>
    <w:rsid w:val="007C382C"/>
    <w:rsid w:val="007C50A0"/>
    <w:rsid w:val="007C5AF5"/>
    <w:rsid w:val="007C6300"/>
    <w:rsid w:val="007C6BCF"/>
    <w:rsid w:val="007C76EF"/>
    <w:rsid w:val="007D03F6"/>
    <w:rsid w:val="007D0973"/>
    <w:rsid w:val="007D0CEB"/>
    <w:rsid w:val="007D23E9"/>
    <w:rsid w:val="007D27EE"/>
    <w:rsid w:val="007D3158"/>
    <w:rsid w:val="007D4293"/>
    <w:rsid w:val="007D4F7C"/>
    <w:rsid w:val="007D52D4"/>
    <w:rsid w:val="007D5300"/>
    <w:rsid w:val="007D5408"/>
    <w:rsid w:val="007D6EFF"/>
    <w:rsid w:val="007D7062"/>
    <w:rsid w:val="007D72F6"/>
    <w:rsid w:val="007D78BB"/>
    <w:rsid w:val="007E0628"/>
    <w:rsid w:val="007E0AC1"/>
    <w:rsid w:val="007E12FC"/>
    <w:rsid w:val="007E1A48"/>
    <w:rsid w:val="007E1C3D"/>
    <w:rsid w:val="007E2112"/>
    <w:rsid w:val="007E2DF2"/>
    <w:rsid w:val="007E3847"/>
    <w:rsid w:val="007E43EE"/>
    <w:rsid w:val="007E48A5"/>
    <w:rsid w:val="007E5D62"/>
    <w:rsid w:val="007E63D5"/>
    <w:rsid w:val="007F0242"/>
    <w:rsid w:val="007F028C"/>
    <w:rsid w:val="007F061C"/>
    <w:rsid w:val="007F09B4"/>
    <w:rsid w:val="007F363E"/>
    <w:rsid w:val="007F40D1"/>
    <w:rsid w:val="007F43AF"/>
    <w:rsid w:val="007F67D5"/>
    <w:rsid w:val="007F6AE4"/>
    <w:rsid w:val="007F7D70"/>
    <w:rsid w:val="00800883"/>
    <w:rsid w:val="00801012"/>
    <w:rsid w:val="00804255"/>
    <w:rsid w:val="0080463F"/>
    <w:rsid w:val="008049DF"/>
    <w:rsid w:val="00804A5F"/>
    <w:rsid w:val="00804B6F"/>
    <w:rsid w:val="00805292"/>
    <w:rsid w:val="008079AC"/>
    <w:rsid w:val="008100FA"/>
    <w:rsid w:val="008103F0"/>
    <w:rsid w:val="00811C48"/>
    <w:rsid w:val="00811D9C"/>
    <w:rsid w:val="00811F15"/>
    <w:rsid w:val="008123B5"/>
    <w:rsid w:val="0081280F"/>
    <w:rsid w:val="00814304"/>
    <w:rsid w:val="00814D13"/>
    <w:rsid w:val="00815445"/>
    <w:rsid w:val="0081562A"/>
    <w:rsid w:val="008156FF"/>
    <w:rsid w:val="0081579E"/>
    <w:rsid w:val="008161A9"/>
    <w:rsid w:val="008163D1"/>
    <w:rsid w:val="008164F1"/>
    <w:rsid w:val="00817463"/>
    <w:rsid w:val="0081792E"/>
    <w:rsid w:val="00817EEF"/>
    <w:rsid w:val="008218CC"/>
    <w:rsid w:val="00822605"/>
    <w:rsid w:val="008237BA"/>
    <w:rsid w:val="00823D25"/>
    <w:rsid w:val="00823EA1"/>
    <w:rsid w:val="00824308"/>
    <w:rsid w:val="00824497"/>
    <w:rsid w:val="00825076"/>
    <w:rsid w:val="00825093"/>
    <w:rsid w:val="00826EBF"/>
    <w:rsid w:val="0082739E"/>
    <w:rsid w:val="00827A14"/>
    <w:rsid w:val="00830325"/>
    <w:rsid w:val="008306DB"/>
    <w:rsid w:val="008309BC"/>
    <w:rsid w:val="00830B45"/>
    <w:rsid w:val="00830BCE"/>
    <w:rsid w:val="008318CC"/>
    <w:rsid w:val="008340B5"/>
    <w:rsid w:val="008346B5"/>
    <w:rsid w:val="0083485F"/>
    <w:rsid w:val="00835162"/>
    <w:rsid w:val="0083539D"/>
    <w:rsid w:val="008356E5"/>
    <w:rsid w:val="008364CC"/>
    <w:rsid w:val="008368AF"/>
    <w:rsid w:val="00837D7D"/>
    <w:rsid w:val="00837E64"/>
    <w:rsid w:val="00837F28"/>
    <w:rsid w:val="0084077C"/>
    <w:rsid w:val="00840BFE"/>
    <w:rsid w:val="008412F9"/>
    <w:rsid w:val="0084201A"/>
    <w:rsid w:val="00844B53"/>
    <w:rsid w:val="00844B92"/>
    <w:rsid w:val="00845027"/>
    <w:rsid w:val="008450D0"/>
    <w:rsid w:val="00845FF0"/>
    <w:rsid w:val="00846EC7"/>
    <w:rsid w:val="00847295"/>
    <w:rsid w:val="008503E7"/>
    <w:rsid w:val="0085059E"/>
    <w:rsid w:val="00850759"/>
    <w:rsid w:val="00850CD7"/>
    <w:rsid w:val="00853FC3"/>
    <w:rsid w:val="008541CA"/>
    <w:rsid w:val="0085434F"/>
    <w:rsid w:val="0085554F"/>
    <w:rsid w:val="008559D1"/>
    <w:rsid w:val="00855A25"/>
    <w:rsid w:val="00857310"/>
    <w:rsid w:val="0085751E"/>
    <w:rsid w:val="00860207"/>
    <w:rsid w:val="00861B9B"/>
    <w:rsid w:val="008624B2"/>
    <w:rsid w:val="00863B14"/>
    <w:rsid w:val="008644A7"/>
    <w:rsid w:val="00864608"/>
    <w:rsid w:val="00864972"/>
    <w:rsid w:val="00865F76"/>
    <w:rsid w:val="0086627D"/>
    <w:rsid w:val="008666E2"/>
    <w:rsid w:val="00867A91"/>
    <w:rsid w:val="00867B36"/>
    <w:rsid w:val="00867B9C"/>
    <w:rsid w:val="00867E6B"/>
    <w:rsid w:val="00870074"/>
    <w:rsid w:val="00870E6B"/>
    <w:rsid w:val="00871784"/>
    <w:rsid w:val="008720FE"/>
    <w:rsid w:val="00872AFF"/>
    <w:rsid w:val="0087492F"/>
    <w:rsid w:val="0087652B"/>
    <w:rsid w:val="008767B0"/>
    <w:rsid w:val="008769B1"/>
    <w:rsid w:val="00876B46"/>
    <w:rsid w:val="00876F75"/>
    <w:rsid w:val="008777A9"/>
    <w:rsid w:val="00877A18"/>
    <w:rsid w:val="00877AD1"/>
    <w:rsid w:val="00880703"/>
    <w:rsid w:val="00881763"/>
    <w:rsid w:val="00882333"/>
    <w:rsid w:val="0088276B"/>
    <w:rsid w:val="00882A12"/>
    <w:rsid w:val="00882A74"/>
    <w:rsid w:val="00884182"/>
    <w:rsid w:val="00884829"/>
    <w:rsid w:val="00884988"/>
    <w:rsid w:val="00884A1F"/>
    <w:rsid w:val="00886457"/>
    <w:rsid w:val="00886B45"/>
    <w:rsid w:val="0088792A"/>
    <w:rsid w:val="00887F0C"/>
    <w:rsid w:val="008903E2"/>
    <w:rsid w:val="008928CF"/>
    <w:rsid w:val="00893515"/>
    <w:rsid w:val="00893971"/>
    <w:rsid w:val="00893B93"/>
    <w:rsid w:val="008951F6"/>
    <w:rsid w:val="00895F7F"/>
    <w:rsid w:val="0089692E"/>
    <w:rsid w:val="008969AC"/>
    <w:rsid w:val="00896A1A"/>
    <w:rsid w:val="00896EDF"/>
    <w:rsid w:val="00897C4C"/>
    <w:rsid w:val="008A0762"/>
    <w:rsid w:val="008A07BE"/>
    <w:rsid w:val="008A0BB5"/>
    <w:rsid w:val="008A0C42"/>
    <w:rsid w:val="008A0EFD"/>
    <w:rsid w:val="008A103A"/>
    <w:rsid w:val="008A1C99"/>
    <w:rsid w:val="008A3F01"/>
    <w:rsid w:val="008A3F3A"/>
    <w:rsid w:val="008A57AD"/>
    <w:rsid w:val="008A6298"/>
    <w:rsid w:val="008A6A3B"/>
    <w:rsid w:val="008B1CFD"/>
    <w:rsid w:val="008B1DD4"/>
    <w:rsid w:val="008B21D6"/>
    <w:rsid w:val="008B2577"/>
    <w:rsid w:val="008B2D28"/>
    <w:rsid w:val="008B4087"/>
    <w:rsid w:val="008B4762"/>
    <w:rsid w:val="008B4EBB"/>
    <w:rsid w:val="008B5A59"/>
    <w:rsid w:val="008B6E2A"/>
    <w:rsid w:val="008B7073"/>
    <w:rsid w:val="008C085B"/>
    <w:rsid w:val="008C0E09"/>
    <w:rsid w:val="008C0E97"/>
    <w:rsid w:val="008C12E2"/>
    <w:rsid w:val="008C2B7A"/>
    <w:rsid w:val="008C2C66"/>
    <w:rsid w:val="008C3137"/>
    <w:rsid w:val="008C368E"/>
    <w:rsid w:val="008C3956"/>
    <w:rsid w:val="008C44A3"/>
    <w:rsid w:val="008C4554"/>
    <w:rsid w:val="008C4A3F"/>
    <w:rsid w:val="008C4A4A"/>
    <w:rsid w:val="008C6539"/>
    <w:rsid w:val="008C68EB"/>
    <w:rsid w:val="008C73E7"/>
    <w:rsid w:val="008C7843"/>
    <w:rsid w:val="008D1390"/>
    <w:rsid w:val="008D1B18"/>
    <w:rsid w:val="008D1D89"/>
    <w:rsid w:val="008D1F28"/>
    <w:rsid w:val="008D2AA7"/>
    <w:rsid w:val="008D3528"/>
    <w:rsid w:val="008D39C5"/>
    <w:rsid w:val="008D465E"/>
    <w:rsid w:val="008D5692"/>
    <w:rsid w:val="008D5E70"/>
    <w:rsid w:val="008D6D13"/>
    <w:rsid w:val="008D7377"/>
    <w:rsid w:val="008D799E"/>
    <w:rsid w:val="008E0500"/>
    <w:rsid w:val="008E096B"/>
    <w:rsid w:val="008E0EA2"/>
    <w:rsid w:val="008E1A2A"/>
    <w:rsid w:val="008E2146"/>
    <w:rsid w:val="008E27EF"/>
    <w:rsid w:val="008E2945"/>
    <w:rsid w:val="008E2C1F"/>
    <w:rsid w:val="008E3443"/>
    <w:rsid w:val="008E38F7"/>
    <w:rsid w:val="008E428D"/>
    <w:rsid w:val="008E51C3"/>
    <w:rsid w:val="008E5C20"/>
    <w:rsid w:val="008E72AE"/>
    <w:rsid w:val="008E7CDC"/>
    <w:rsid w:val="008F049B"/>
    <w:rsid w:val="008F04B5"/>
    <w:rsid w:val="008F04F7"/>
    <w:rsid w:val="008F16AE"/>
    <w:rsid w:val="008F3320"/>
    <w:rsid w:val="008F3716"/>
    <w:rsid w:val="008F3C27"/>
    <w:rsid w:val="008F5FF2"/>
    <w:rsid w:val="008F643B"/>
    <w:rsid w:val="008F64DC"/>
    <w:rsid w:val="008F73AA"/>
    <w:rsid w:val="008F771B"/>
    <w:rsid w:val="008F7F4A"/>
    <w:rsid w:val="00900131"/>
    <w:rsid w:val="00900A46"/>
    <w:rsid w:val="00901DCE"/>
    <w:rsid w:val="00902338"/>
    <w:rsid w:val="00902FD1"/>
    <w:rsid w:val="009031F5"/>
    <w:rsid w:val="00903747"/>
    <w:rsid w:val="00904586"/>
    <w:rsid w:val="009048F3"/>
    <w:rsid w:val="00904C3A"/>
    <w:rsid w:val="00906BC1"/>
    <w:rsid w:val="009108B6"/>
    <w:rsid w:val="00910D4C"/>
    <w:rsid w:val="00910D93"/>
    <w:rsid w:val="00912447"/>
    <w:rsid w:val="00912D48"/>
    <w:rsid w:val="009133CB"/>
    <w:rsid w:val="009153E8"/>
    <w:rsid w:val="00915B21"/>
    <w:rsid w:val="00915CEA"/>
    <w:rsid w:val="00916456"/>
    <w:rsid w:val="0092051F"/>
    <w:rsid w:val="0092053B"/>
    <w:rsid w:val="00921628"/>
    <w:rsid w:val="009244AD"/>
    <w:rsid w:val="009248DA"/>
    <w:rsid w:val="00924F7B"/>
    <w:rsid w:val="0092508C"/>
    <w:rsid w:val="00926468"/>
    <w:rsid w:val="009266FF"/>
    <w:rsid w:val="00926D8E"/>
    <w:rsid w:val="00926F24"/>
    <w:rsid w:val="00927664"/>
    <w:rsid w:val="00927D9A"/>
    <w:rsid w:val="00927FE6"/>
    <w:rsid w:val="00930CC6"/>
    <w:rsid w:val="0093157C"/>
    <w:rsid w:val="00931835"/>
    <w:rsid w:val="009318A7"/>
    <w:rsid w:val="00931F35"/>
    <w:rsid w:val="00932220"/>
    <w:rsid w:val="00932252"/>
    <w:rsid w:val="009323A6"/>
    <w:rsid w:val="00932F29"/>
    <w:rsid w:val="0093327F"/>
    <w:rsid w:val="00933BE8"/>
    <w:rsid w:val="009349D7"/>
    <w:rsid w:val="0093506D"/>
    <w:rsid w:val="0093523C"/>
    <w:rsid w:val="00935532"/>
    <w:rsid w:val="00935794"/>
    <w:rsid w:val="00935F5C"/>
    <w:rsid w:val="00936FF5"/>
    <w:rsid w:val="009374DC"/>
    <w:rsid w:val="00941137"/>
    <w:rsid w:val="00941F4E"/>
    <w:rsid w:val="009425B4"/>
    <w:rsid w:val="009427A9"/>
    <w:rsid w:val="00942CAA"/>
    <w:rsid w:val="0094474E"/>
    <w:rsid w:val="00944960"/>
    <w:rsid w:val="009476A8"/>
    <w:rsid w:val="00947A24"/>
    <w:rsid w:val="009502C0"/>
    <w:rsid w:val="00951710"/>
    <w:rsid w:val="00951E12"/>
    <w:rsid w:val="009523B7"/>
    <w:rsid w:val="00952714"/>
    <w:rsid w:val="00954B6F"/>
    <w:rsid w:val="00955A0E"/>
    <w:rsid w:val="00955B3A"/>
    <w:rsid w:val="00955D9D"/>
    <w:rsid w:val="009566E9"/>
    <w:rsid w:val="00956FC0"/>
    <w:rsid w:val="00957189"/>
    <w:rsid w:val="009575E6"/>
    <w:rsid w:val="00957711"/>
    <w:rsid w:val="00957791"/>
    <w:rsid w:val="009577E3"/>
    <w:rsid w:val="00957FE5"/>
    <w:rsid w:val="0096122E"/>
    <w:rsid w:val="009612D7"/>
    <w:rsid w:val="00962326"/>
    <w:rsid w:val="00962840"/>
    <w:rsid w:val="00962C72"/>
    <w:rsid w:val="00962F26"/>
    <w:rsid w:val="00963B24"/>
    <w:rsid w:val="00963E0B"/>
    <w:rsid w:val="00964128"/>
    <w:rsid w:val="00964D8E"/>
    <w:rsid w:val="009659CC"/>
    <w:rsid w:val="00966012"/>
    <w:rsid w:val="0096699C"/>
    <w:rsid w:val="0096772E"/>
    <w:rsid w:val="009706B3"/>
    <w:rsid w:val="0097256A"/>
    <w:rsid w:val="00973D03"/>
    <w:rsid w:val="0097489D"/>
    <w:rsid w:val="00974953"/>
    <w:rsid w:val="00974BF7"/>
    <w:rsid w:val="00974CE5"/>
    <w:rsid w:val="00975147"/>
    <w:rsid w:val="00976B1C"/>
    <w:rsid w:val="0097714C"/>
    <w:rsid w:val="00977BBB"/>
    <w:rsid w:val="00980982"/>
    <w:rsid w:val="00981018"/>
    <w:rsid w:val="009811E7"/>
    <w:rsid w:val="0098172A"/>
    <w:rsid w:val="00983C07"/>
    <w:rsid w:val="0098441D"/>
    <w:rsid w:val="00984761"/>
    <w:rsid w:val="00984AD7"/>
    <w:rsid w:val="00985451"/>
    <w:rsid w:val="00985760"/>
    <w:rsid w:val="0098596E"/>
    <w:rsid w:val="00985EC9"/>
    <w:rsid w:val="0098670A"/>
    <w:rsid w:val="00986771"/>
    <w:rsid w:val="00986BBD"/>
    <w:rsid w:val="00987099"/>
    <w:rsid w:val="0098752A"/>
    <w:rsid w:val="00987BC7"/>
    <w:rsid w:val="00990AD6"/>
    <w:rsid w:val="00991271"/>
    <w:rsid w:val="00992830"/>
    <w:rsid w:val="009936B0"/>
    <w:rsid w:val="00993D85"/>
    <w:rsid w:val="00994DE8"/>
    <w:rsid w:val="009950CC"/>
    <w:rsid w:val="0099576B"/>
    <w:rsid w:val="009A126E"/>
    <w:rsid w:val="009A142D"/>
    <w:rsid w:val="009A23AF"/>
    <w:rsid w:val="009A3D8A"/>
    <w:rsid w:val="009A552D"/>
    <w:rsid w:val="009A65B3"/>
    <w:rsid w:val="009A6ADF"/>
    <w:rsid w:val="009A711B"/>
    <w:rsid w:val="009B0E2E"/>
    <w:rsid w:val="009B2736"/>
    <w:rsid w:val="009B28B3"/>
    <w:rsid w:val="009B3506"/>
    <w:rsid w:val="009B4337"/>
    <w:rsid w:val="009B473D"/>
    <w:rsid w:val="009B4898"/>
    <w:rsid w:val="009B5044"/>
    <w:rsid w:val="009B5BC2"/>
    <w:rsid w:val="009B5BDF"/>
    <w:rsid w:val="009B6136"/>
    <w:rsid w:val="009B6311"/>
    <w:rsid w:val="009B670B"/>
    <w:rsid w:val="009B6D01"/>
    <w:rsid w:val="009B708A"/>
    <w:rsid w:val="009C01F0"/>
    <w:rsid w:val="009C110C"/>
    <w:rsid w:val="009C23B3"/>
    <w:rsid w:val="009C241B"/>
    <w:rsid w:val="009C3070"/>
    <w:rsid w:val="009C43B5"/>
    <w:rsid w:val="009C45CC"/>
    <w:rsid w:val="009C46FF"/>
    <w:rsid w:val="009C63F5"/>
    <w:rsid w:val="009C659E"/>
    <w:rsid w:val="009D077C"/>
    <w:rsid w:val="009D084C"/>
    <w:rsid w:val="009D09C3"/>
    <w:rsid w:val="009D1D26"/>
    <w:rsid w:val="009D1D33"/>
    <w:rsid w:val="009D1D60"/>
    <w:rsid w:val="009D2BC5"/>
    <w:rsid w:val="009D3D2A"/>
    <w:rsid w:val="009D411F"/>
    <w:rsid w:val="009D47E8"/>
    <w:rsid w:val="009D5911"/>
    <w:rsid w:val="009D6975"/>
    <w:rsid w:val="009D6EBB"/>
    <w:rsid w:val="009D724C"/>
    <w:rsid w:val="009E00AD"/>
    <w:rsid w:val="009E0ACF"/>
    <w:rsid w:val="009E18A4"/>
    <w:rsid w:val="009E1C5B"/>
    <w:rsid w:val="009E22ED"/>
    <w:rsid w:val="009E2A79"/>
    <w:rsid w:val="009E2AF0"/>
    <w:rsid w:val="009E4024"/>
    <w:rsid w:val="009E4F69"/>
    <w:rsid w:val="009E51EB"/>
    <w:rsid w:val="009E6983"/>
    <w:rsid w:val="009E7011"/>
    <w:rsid w:val="009F0113"/>
    <w:rsid w:val="009F0654"/>
    <w:rsid w:val="009F0A73"/>
    <w:rsid w:val="009F1529"/>
    <w:rsid w:val="009F26FD"/>
    <w:rsid w:val="009F3597"/>
    <w:rsid w:val="009F3A2D"/>
    <w:rsid w:val="009F3FAC"/>
    <w:rsid w:val="009F504C"/>
    <w:rsid w:val="009F5ADE"/>
    <w:rsid w:val="009F6357"/>
    <w:rsid w:val="009F6397"/>
    <w:rsid w:val="009F659B"/>
    <w:rsid w:val="009F66C1"/>
    <w:rsid w:val="00A00473"/>
    <w:rsid w:val="00A006B0"/>
    <w:rsid w:val="00A0083F"/>
    <w:rsid w:val="00A00BC5"/>
    <w:rsid w:val="00A00E11"/>
    <w:rsid w:val="00A022A6"/>
    <w:rsid w:val="00A02AAC"/>
    <w:rsid w:val="00A02AF5"/>
    <w:rsid w:val="00A02B61"/>
    <w:rsid w:val="00A03216"/>
    <w:rsid w:val="00A04100"/>
    <w:rsid w:val="00A055F2"/>
    <w:rsid w:val="00A06A38"/>
    <w:rsid w:val="00A07283"/>
    <w:rsid w:val="00A10A6D"/>
    <w:rsid w:val="00A11A4D"/>
    <w:rsid w:val="00A11BAA"/>
    <w:rsid w:val="00A1281A"/>
    <w:rsid w:val="00A12E7F"/>
    <w:rsid w:val="00A1309E"/>
    <w:rsid w:val="00A146B1"/>
    <w:rsid w:val="00A14B2E"/>
    <w:rsid w:val="00A15AE1"/>
    <w:rsid w:val="00A175DA"/>
    <w:rsid w:val="00A17B78"/>
    <w:rsid w:val="00A2078F"/>
    <w:rsid w:val="00A21460"/>
    <w:rsid w:val="00A219FC"/>
    <w:rsid w:val="00A240FC"/>
    <w:rsid w:val="00A243AA"/>
    <w:rsid w:val="00A26316"/>
    <w:rsid w:val="00A264EE"/>
    <w:rsid w:val="00A26CB8"/>
    <w:rsid w:val="00A3036F"/>
    <w:rsid w:val="00A30A0A"/>
    <w:rsid w:val="00A31330"/>
    <w:rsid w:val="00A31562"/>
    <w:rsid w:val="00A317A7"/>
    <w:rsid w:val="00A31B56"/>
    <w:rsid w:val="00A324E8"/>
    <w:rsid w:val="00A3500C"/>
    <w:rsid w:val="00A3559A"/>
    <w:rsid w:val="00A35768"/>
    <w:rsid w:val="00A35D4F"/>
    <w:rsid w:val="00A36999"/>
    <w:rsid w:val="00A375F2"/>
    <w:rsid w:val="00A409D7"/>
    <w:rsid w:val="00A42F00"/>
    <w:rsid w:val="00A451E6"/>
    <w:rsid w:val="00A45C11"/>
    <w:rsid w:val="00A46540"/>
    <w:rsid w:val="00A46D57"/>
    <w:rsid w:val="00A47631"/>
    <w:rsid w:val="00A4766B"/>
    <w:rsid w:val="00A4789A"/>
    <w:rsid w:val="00A50F20"/>
    <w:rsid w:val="00A51164"/>
    <w:rsid w:val="00A52210"/>
    <w:rsid w:val="00A52DB2"/>
    <w:rsid w:val="00A553BF"/>
    <w:rsid w:val="00A57322"/>
    <w:rsid w:val="00A574A8"/>
    <w:rsid w:val="00A5754D"/>
    <w:rsid w:val="00A578DF"/>
    <w:rsid w:val="00A5791D"/>
    <w:rsid w:val="00A57B73"/>
    <w:rsid w:val="00A609D5"/>
    <w:rsid w:val="00A61576"/>
    <w:rsid w:val="00A62228"/>
    <w:rsid w:val="00A623C5"/>
    <w:rsid w:val="00A62B79"/>
    <w:rsid w:val="00A64E5D"/>
    <w:rsid w:val="00A6585C"/>
    <w:rsid w:val="00A65D46"/>
    <w:rsid w:val="00A676C8"/>
    <w:rsid w:val="00A67776"/>
    <w:rsid w:val="00A67FAE"/>
    <w:rsid w:val="00A7031C"/>
    <w:rsid w:val="00A704BE"/>
    <w:rsid w:val="00A71020"/>
    <w:rsid w:val="00A72174"/>
    <w:rsid w:val="00A72BAA"/>
    <w:rsid w:val="00A72DEC"/>
    <w:rsid w:val="00A745F5"/>
    <w:rsid w:val="00A7541D"/>
    <w:rsid w:val="00A75E79"/>
    <w:rsid w:val="00A75FE7"/>
    <w:rsid w:val="00A763B8"/>
    <w:rsid w:val="00A764F2"/>
    <w:rsid w:val="00A76896"/>
    <w:rsid w:val="00A7796D"/>
    <w:rsid w:val="00A77A98"/>
    <w:rsid w:val="00A77B2E"/>
    <w:rsid w:val="00A77BA6"/>
    <w:rsid w:val="00A80B43"/>
    <w:rsid w:val="00A80E78"/>
    <w:rsid w:val="00A816C6"/>
    <w:rsid w:val="00A8291E"/>
    <w:rsid w:val="00A82A81"/>
    <w:rsid w:val="00A84A8B"/>
    <w:rsid w:val="00A85DF9"/>
    <w:rsid w:val="00A85FF5"/>
    <w:rsid w:val="00A8621A"/>
    <w:rsid w:val="00A86AE4"/>
    <w:rsid w:val="00A87190"/>
    <w:rsid w:val="00A87500"/>
    <w:rsid w:val="00A8782E"/>
    <w:rsid w:val="00A87B25"/>
    <w:rsid w:val="00A90080"/>
    <w:rsid w:val="00A90B9D"/>
    <w:rsid w:val="00A91008"/>
    <w:rsid w:val="00A91137"/>
    <w:rsid w:val="00A92DD5"/>
    <w:rsid w:val="00A93266"/>
    <w:rsid w:val="00A93C95"/>
    <w:rsid w:val="00A93C9F"/>
    <w:rsid w:val="00A93F53"/>
    <w:rsid w:val="00A94081"/>
    <w:rsid w:val="00A9473A"/>
    <w:rsid w:val="00A961CB"/>
    <w:rsid w:val="00A96215"/>
    <w:rsid w:val="00A9653A"/>
    <w:rsid w:val="00A9732D"/>
    <w:rsid w:val="00AA0311"/>
    <w:rsid w:val="00AA1709"/>
    <w:rsid w:val="00AA2276"/>
    <w:rsid w:val="00AA2ADE"/>
    <w:rsid w:val="00AA39E9"/>
    <w:rsid w:val="00AA48B6"/>
    <w:rsid w:val="00AA58E2"/>
    <w:rsid w:val="00AA59E9"/>
    <w:rsid w:val="00AA5BF3"/>
    <w:rsid w:val="00AA6E7E"/>
    <w:rsid w:val="00AA71EB"/>
    <w:rsid w:val="00AA7285"/>
    <w:rsid w:val="00AB0380"/>
    <w:rsid w:val="00AB0B47"/>
    <w:rsid w:val="00AB0D67"/>
    <w:rsid w:val="00AB298E"/>
    <w:rsid w:val="00AB2AEC"/>
    <w:rsid w:val="00AB3711"/>
    <w:rsid w:val="00AB3C4F"/>
    <w:rsid w:val="00AB3F27"/>
    <w:rsid w:val="00AB3F2A"/>
    <w:rsid w:val="00AB4B1A"/>
    <w:rsid w:val="00AB52BC"/>
    <w:rsid w:val="00AB6120"/>
    <w:rsid w:val="00AB6297"/>
    <w:rsid w:val="00AB733E"/>
    <w:rsid w:val="00AC02BD"/>
    <w:rsid w:val="00AC02C9"/>
    <w:rsid w:val="00AC0732"/>
    <w:rsid w:val="00AC0A6E"/>
    <w:rsid w:val="00AC1113"/>
    <w:rsid w:val="00AC16A5"/>
    <w:rsid w:val="00AC2016"/>
    <w:rsid w:val="00AC26B2"/>
    <w:rsid w:val="00AC292E"/>
    <w:rsid w:val="00AC2D47"/>
    <w:rsid w:val="00AC3201"/>
    <w:rsid w:val="00AC3EC3"/>
    <w:rsid w:val="00AC40CE"/>
    <w:rsid w:val="00AC4DA3"/>
    <w:rsid w:val="00AC5466"/>
    <w:rsid w:val="00AC5E45"/>
    <w:rsid w:val="00AC6221"/>
    <w:rsid w:val="00AC6ADD"/>
    <w:rsid w:val="00AC7750"/>
    <w:rsid w:val="00AC78AA"/>
    <w:rsid w:val="00AC78B9"/>
    <w:rsid w:val="00AD013F"/>
    <w:rsid w:val="00AD0D7D"/>
    <w:rsid w:val="00AD1A1F"/>
    <w:rsid w:val="00AD1F37"/>
    <w:rsid w:val="00AD3855"/>
    <w:rsid w:val="00AD4759"/>
    <w:rsid w:val="00AD5EC9"/>
    <w:rsid w:val="00AD5FE4"/>
    <w:rsid w:val="00AD62EE"/>
    <w:rsid w:val="00AD638F"/>
    <w:rsid w:val="00AD64C8"/>
    <w:rsid w:val="00AD6A5D"/>
    <w:rsid w:val="00AD6D6E"/>
    <w:rsid w:val="00AD7097"/>
    <w:rsid w:val="00AD7108"/>
    <w:rsid w:val="00AD7152"/>
    <w:rsid w:val="00AD71C5"/>
    <w:rsid w:val="00AE132E"/>
    <w:rsid w:val="00AE20A2"/>
    <w:rsid w:val="00AE265F"/>
    <w:rsid w:val="00AE3F94"/>
    <w:rsid w:val="00AE4A5D"/>
    <w:rsid w:val="00AE6E67"/>
    <w:rsid w:val="00AF2800"/>
    <w:rsid w:val="00AF2A0D"/>
    <w:rsid w:val="00AF33E9"/>
    <w:rsid w:val="00AF3D0F"/>
    <w:rsid w:val="00AF43D4"/>
    <w:rsid w:val="00AF4424"/>
    <w:rsid w:val="00AF4A99"/>
    <w:rsid w:val="00AF4B28"/>
    <w:rsid w:val="00AF4C5D"/>
    <w:rsid w:val="00AF5D38"/>
    <w:rsid w:val="00AF6661"/>
    <w:rsid w:val="00AF6BA4"/>
    <w:rsid w:val="00B003EB"/>
    <w:rsid w:val="00B00A91"/>
    <w:rsid w:val="00B00D3F"/>
    <w:rsid w:val="00B0208A"/>
    <w:rsid w:val="00B02B20"/>
    <w:rsid w:val="00B0336A"/>
    <w:rsid w:val="00B03385"/>
    <w:rsid w:val="00B037A4"/>
    <w:rsid w:val="00B03AC2"/>
    <w:rsid w:val="00B03ED0"/>
    <w:rsid w:val="00B04563"/>
    <w:rsid w:val="00B04D63"/>
    <w:rsid w:val="00B04D95"/>
    <w:rsid w:val="00B0694A"/>
    <w:rsid w:val="00B07D7C"/>
    <w:rsid w:val="00B105BB"/>
    <w:rsid w:val="00B10989"/>
    <w:rsid w:val="00B10E5D"/>
    <w:rsid w:val="00B12D41"/>
    <w:rsid w:val="00B13B5D"/>
    <w:rsid w:val="00B14B9A"/>
    <w:rsid w:val="00B15058"/>
    <w:rsid w:val="00B156A2"/>
    <w:rsid w:val="00B16543"/>
    <w:rsid w:val="00B16A72"/>
    <w:rsid w:val="00B1792F"/>
    <w:rsid w:val="00B17D5A"/>
    <w:rsid w:val="00B205A1"/>
    <w:rsid w:val="00B20DDF"/>
    <w:rsid w:val="00B220D7"/>
    <w:rsid w:val="00B24792"/>
    <w:rsid w:val="00B248F3"/>
    <w:rsid w:val="00B25499"/>
    <w:rsid w:val="00B25DF6"/>
    <w:rsid w:val="00B25F97"/>
    <w:rsid w:val="00B26A79"/>
    <w:rsid w:val="00B306E4"/>
    <w:rsid w:val="00B332D7"/>
    <w:rsid w:val="00B3449A"/>
    <w:rsid w:val="00B3671D"/>
    <w:rsid w:val="00B373DD"/>
    <w:rsid w:val="00B4028C"/>
    <w:rsid w:val="00B41881"/>
    <w:rsid w:val="00B434C9"/>
    <w:rsid w:val="00B45698"/>
    <w:rsid w:val="00B46812"/>
    <w:rsid w:val="00B478FA"/>
    <w:rsid w:val="00B47AE7"/>
    <w:rsid w:val="00B50931"/>
    <w:rsid w:val="00B50A05"/>
    <w:rsid w:val="00B516D6"/>
    <w:rsid w:val="00B51946"/>
    <w:rsid w:val="00B51C5D"/>
    <w:rsid w:val="00B5358E"/>
    <w:rsid w:val="00B5477E"/>
    <w:rsid w:val="00B54C8F"/>
    <w:rsid w:val="00B55B68"/>
    <w:rsid w:val="00B565B7"/>
    <w:rsid w:val="00B5713C"/>
    <w:rsid w:val="00B604EF"/>
    <w:rsid w:val="00B60B20"/>
    <w:rsid w:val="00B61598"/>
    <w:rsid w:val="00B61607"/>
    <w:rsid w:val="00B61A29"/>
    <w:rsid w:val="00B62080"/>
    <w:rsid w:val="00B621E1"/>
    <w:rsid w:val="00B62CFD"/>
    <w:rsid w:val="00B63EE2"/>
    <w:rsid w:val="00B6405F"/>
    <w:rsid w:val="00B644EC"/>
    <w:rsid w:val="00B64F79"/>
    <w:rsid w:val="00B65502"/>
    <w:rsid w:val="00B656C1"/>
    <w:rsid w:val="00B658B0"/>
    <w:rsid w:val="00B66006"/>
    <w:rsid w:val="00B66110"/>
    <w:rsid w:val="00B6706E"/>
    <w:rsid w:val="00B67461"/>
    <w:rsid w:val="00B709D6"/>
    <w:rsid w:val="00B726C6"/>
    <w:rsid w:val="00B74029"/>
    <w:rsid w:val="00B74040"/>
    <w:rsid w:val="00B742B7"/>
    <w:rsid w:val="00B745B3"/>
    <w:rsid w:val="00B74E1D"/>
    <w:rsid w:val="00B74EEA"/>
    <w:rsid w:val="00B758FE"/>
    <w:rsid w:val="00B75AF9"/>
    <w:rsid w:val="00B762F8"/>
    <w:rsid w:val="00B805C7"/>
    <w:rsid w:val="00B810EB"/>
    <w:rsid w:val="00B8117B"/>
    <w:rsid w:val="00B824D1"/>
    <w:rsid w:val="00B826AF"/>
    <w:rsid w:val="00B82AEB"/>
    <w:rsid w:val="00B8407A"/>
    <w:rsid w:val="00B8434E"/>
    <w:rsid w:val="00B8625B"/>
    <w:rsid w:val="00B865AD"/>
    <w:rsid w:val="00B8687F"/>
    <w:rsid w:val="00B879DB"/>
    <w:rsid w:val="00B916CA"/>
    <w:rsid w:val="00B92287"/>
    <w:rsid w:val="00B933D9"/>
    <w:rsid w:val="00B94CD0"/>
    <w:rsid w:val="00B94D97"/>
    <w:rsid w:val="00B95408"/>
    <w:rsid w:val="00B97EB8"/>
    <w:rsid w:val="00BA04FA"/>
    <w:rsid w:val="00BA1EF4"/>
    <w:rsid w:val="00BA2070"/>
    <w:rsid w:val="00BA25EC"/>
    <w:rsid w:val="00BA2E9A"/>
    <w:rsid w:val="00BA3F5E"/>
    <w:rsid w:val="00BA47BD"/>
    <w:rsid w:val="00BA6B92"/>
    <w:rsid w:val="00BA763E"/>
    <w:rsid w:val="00BA793C"/>
    <w:rsid w:val="00BB0FD5"/>
    <w:rsid w:val="00BB1B14"/>
    <w:rsid w:val="00BB205F"/>
    <w:rsid w:val="00BB316F"/>
    <w:rsid w:val="00BB36E1"/>
    <w:rsid w:val="00BB3859"/>
    <w:rsid w:val="00BB3DF7"/>
    <w:rsid w:val="00BB55C5"/>
    <w:rsid w:val="00BB5E70"/>
    <w:rsid w:val="00BB63FF"/>
    <w:rsid w:val="00BB64F0"/>
    <w:rsid w:val="00BB6AE6"/>
    <w:rsid w:val="00BB7AC5"/>
    <w:rsid w:val="00BB7D3C"/>
    <w:rsid w:val="00BC0AA7"/>
    <w:rsid w:val="00BC228E"/>
    <w:rsid w:val="00BC36D9"/>
    <w:rsid w:val="00BC408A"/>
    <w:rsid w:val="00BC4B73"/>
    <w:rsid w:val="00BC4FCF"/>
    <w:rsid w:val="00BC507E"/>
    <w:rsid w:val="00BC61C5"/>
    <w:rsid w:val="00BD0294"/>
    <w:rsid w:val="00BD07A3"/>
    <w:rsid w:val="00BD0BFE"/>
    <w:rsid w:val="00BD138A"/>
    <w:rsid w:val="00BD1976"/>
    <w:rsid w:val="00BD24FE"/>
    <w:rsid w:val="00BD3D91"/>
    <w:rsid w:val="00BD4809"/>
    <w:rsid w:val="00BD4EFE"/>
    <w:rsid w:val="00BD53A8"/>
    <w:rsid w:val="00BD5E8B"/>
    <w:rsid w:val="00BD64BE"/>
    <w:rsid w:val="00BD64CF"/>
    <w:rsid w:val="00BD671A"/>
    <w:rsid w:val="00BD679A"/>
    <w:rsid w:val="00BD6C0B"/>
    <w:rsid w:val="00BD6EA1"/>
    <w:rsid w:val="00BD70AE"/>
    <w:rsid w:val="00BD776D"/>
    <w:rsid w:val="00BD7943"/>
    <w:rsid w:val="00BD7D64"/>
    <w:rsid w:val="00BE0EAE"/>
    <w:rsid w:val="00BE139F"/>
    <w:rsid w:val="00BE1F4E"/>
    <w:rsid w:val="00BE2C3D"/>
    <w:rsid w:val="00BE37F7"/>
    <w:rsid w:val="00BE3FDC"/>
    <w:rsid w:val="00BE40CD"/>
    <w:rsid w:val="00BE4385"/>
    <w:rsid w:val="00BE4674"/>
    <w:rsid w:val="00BE4825"/>
    <w:rsid w:val="00BE4F20"/>
    <w:rsid w:val="00BE53A0"/>
    <w:rsid w:val="00BE5927"/>
    <w:rsid w:val="00BE60A7"/>
    <w:rsid w:val="00BF06FD"/>
    <w:rsid w:val="00BF0AFF"/>
    <w:rsid w:val="00BF1DA5"/>
    <w:rsid w:val="00BF2404"/>
    <w:rsid w:val="00BF253F"/>
    <w:rsid w:val="00BF2C07"/>
    <w:rsid w:val="00BF4DF7"/>
    <w:rsid w:val="00BF650D"/>
    <w:rsid w:val="00BF65A2"/>
    <w:rsid w:val="00BF7598"/>
    <w:rsid w:val="00BF77F2"/>
    <w:rsid w:val="00BF7A70"/>
    <w:rsid w:val="00C00E07"/>
    <w:rsid w:val="00C014CF"/>
    <w:rsid w:val="00C0294D"/>
    <w:rsid w:val="00C03B20"/>
    <w:rsid w:val="00C03C55"/>
    <w:rsid w:val="00C05376"/>
    <w:rsid w:val="00C1067A"/>
    <w:rsid w:val="00C1097B"/>
    <w:rsid w:val="00C1212F"/>
    <w:rsid w:val="00C121C2"/>
    <w:rsid w:val="00C124ED"/>
    <w:rsid w:val="00C1429A"/>
    <w:rsid w:val="00C156F4"/>
    <w:rsid w:val="00C15FC0"/>
    <w:rsid w:val="00C16154"/>
    <w:rsid w:val="00C171C9"/>
    <w:rsid w:val="00C17AF9"/>
    <w:rsid w:val="00C20EAA"/>
    <w:rsid w:val="00C21A8B"/>
    <w:rsid w:val="00C2251D"/>
    <w:rsid w:val="00C22C44"/>
    <w:rsid w:val="00C22D4F"/>
    <w:rsid w:val="00C250BE"/>
    <w:rsid w:val="00C254DC"/>
    <w:rsid w:val="00C260A7"/>
    <w:rsid w:val="00C26A63"/>
    <w:rsid w:val="00C26A82"/>
    <w:rsid w:val="00C26A93"/>
    <w:rsid w:val="00C2788D"/>
    <w:rsid w:val="00C30B88"/>
    <w:rsid w:val="00C3111C"/>
    <w:rsid w:val="00C31CE6"/>
    <w:rsid w:val="00C32C67"/>
    <w:rsid w:val="00C32EC9"/>
    <w:rsid w:val="00C339DE"/>
    <w:rsid w:val="00C34069"/>
    <w:rsid w:val="00C34801"/>
    <w:rsid w:val="00C34BCE"/>
    <w:rsid w:val="00C36168"/>
    <w:rsid w:val="00C3657B"/>
    <w:rsid w:val="00C36E67"/>
    <w:rsid w:val="00C37197"/>
    <w:rsid w:val="00C37233"/>
    <w:rsid w:val="00C37BF1"/>
    <w:rsid w:val="00C37D56"/>
    <w:rsid w:val="00C40541"/>
    <w:rsid w:val="00C40933"/>
    <w:rsid w:val="00C41D46"/>
    <w:rsid w:val="00C41E68"/>
    <w:rsid w:val="00C420C1"/>
    <w:rsid w:val="00C43081"/>
    <w:rsid w:val="00C439FB"/>
    <w:rsid w:val="00C44070"/>
    <w:rsid w:val="00C44DCC"/>
    <w:rsid w:val="00C4517E"/>
    <w:rsid w:val="00C46BAD"/>
    <w:rsid w:val="00C4777E"/>
    <w:rsid w:val="00C5071E"/>
    <w:rsid w:val="00C51D3E"/>
    <w:rsid w:val="00C526ED"/>
    <w:rsid w:val="00C52F2C"/>
    <w:rsid w:val="00C531B9"/>
    <w:rsid w:val="00C53F59"/>
    <w:rsid w:val="00C540DE"/>
    <w:rsid w:val="00C54F8E"/>
    <w:rsid w:val="00C55AA4"/>
    <w:rsid w:val="00C565D4"/>
    <w:rsid w:val="00C56894"/>
    <w:rsid w:val="00C56B9E"/>
    <w:rsid w:val="00C578A7"/>
    <w:rsid w:val="00C60559"/>
    <w:rsid w:val="00C60E1A"/>
    <w:rsid w:val="00C611E1"/>
    <w:rsid w:val="00C61972"/>
    <w:rsid w:val="00C61B96"/>
    <w:rsid w:val="00C61D8E"/>
    <w:rsid w:val="00C64AC6"/>
    <w:rsid w:val="00C64BEC"/>
    <w:rsid w:val="00C64DAA"/>
    <w:rsid w:val="00C6742C"/>
    <w:rsid w:val="00C67577"/>
    <w:rsid w:val="00C67723"/>
    <w:rsid w:val="00C724FA"/>
    <w:rsid w:val="00C72564"/>
    <w:rsid w:val="00C72AD3"/>
    <w:rsid w:val="00C733A5"/>
    <w:rsid w:val="00C751AD"/>
    <w:rsid w:val="00C752CF"/>
    <w:rsid w:val="00C755BA"/>
    <w:rsid w:val="00C76215"/>
    <w:rsid w:val="00C76657"/>
    <w:rsid w:val="00C76A7E"/>
    <w:rsid w:val="00C76B7D"/>
    <w:rsid w:val="00C77521"/>
    <w:rsid w:val="00C77DD2"/>
    <w:rsid w:val="00C80E6B"/>
    <w:rsid w:val="00C81211"/>
    <w:rsid w:val="00C825D2"/>
    <w:rsid w:val="00C8366B"/>
    <w:rsid w:val="00C84E4F"/>
    <w:rsid w:val="00C84E96"/>
    <w:rsid w:val="00C84EA2"/>
    <w:rsid w:val="00C85452"/>
    <w:rsid w:val="00C8553F"/>
    <w:rsid w:val="00C85650"/>
    <w:rsid w:val="00C86A69"/>
    <w:rsid w:val="00C90EEA"/>
    <w:rsid w:val="00C9155B"/>
    <w:rsid w:val="00C91A33"/>
    <w:rsid w:val="00C923A5"/>
    <w:rsid w:val="00C925B4"/>
    <w:rsid w:val="00C9299E"/>
    <w:rsid w:val="00C93963"/>
    <w:rsid w:val="00C94777"/>
    <w:rsid w:val="00C9582C"/>
    <w:rsid w:val="00C965EF"/>
    <w:rsid w:val="00C96C2A"/>
    <w:rsid w:val="00CA0779"/>
    <w:rsid w:val="00CA09E9"/>
    <w:rsid w:val="00CA0A3C"/>
    <w:rsid w:val="00CA154B"/>
    <w:rsid w:val="00CA169F"/>
    <w:rsid w:val="00CA1CBE"/>
    <w:rsid w:val="00CA2895"/>
    <w:rsid w:val="00CA2B38"/>
    <w:rsid w:val="00CA2E45"/>
    <w:rsid w:val="00CA4655"/>
    <w:rsid w:val="00CA4841"/>
    <w:rsid w:val="00CA4D46"/>
    <w:rsid w:val="00CA54DF"/>
    <w:rsid w:val="00CA5B71"/>
    <w:rsid w:val="00CA6696"/>
    <w:rsid w:val="00CB2552"/>
    <w:rsid w:val="00CB2FC0"/>
    <w:rsid w:val="00CB4CC4"/>
    <w:rsid w:val="00CB4D6E"/>
    <w:rsid w:val="00CC04FF"/>
    <w:rsid w:val="00CC0C59"/>
    <w:rsid w:val="00CC0E74"/>
    <w:rsid w:val="00CC10C0"/>
    <w:rsid w:val="00CC112E"/>
    <w:rsid w:val="00CC2077"/>
    <w:rsid w:val="00CC212D"/>
    <w:rsid w:val="00CC2C73"/>
    <w:rsid w:val="00CC2CBE"/>
    <w:rsid w:val="00CC2EEA"/>
    <w:rsid w:val="00CC4779"/>
    <w:rsid w:val="00CC5224"/>
    <w:rsid w:val="00CC54F4"/>
    <w:rsid w:val="00CC6D1B"/>
    <w:rsid w:val="00CC7112"/>
    <w:rsid w:val="00CC75A5"/>
    <w:rsid w:val="00CD14AE"/>
    <w:rsid w:val="00CD2688"/>
    <w:rsid w:val="00CD30C1"/>
    <w:rsid w:val="00CD501A"/>
    <w:rsid w:val="00CD52C4"/>
    <w:rsid w:val="00CE0A50"/>
    <w:rsid w:val="00CE1E1C"/>
    <w:rsid w:val="00CE1FCA"/>
    <w:rsid w:val="00CE42E7"/>
    <w:rsid w:val="00CE4608"/>
    <w:rsid w:val="00CE4714"/>
    <w:rsid w:val="00CE4925"/>
    <w:rsid w:val="00CE4D91"/>
    <w:rsid w:val="00CE4E66"/>
    <w:rsid w:val="00CE6467"/>
    <w:rsid w:val="00CE652D"/>
    <w:rsid w:val="00CE7353"/>
    <w:rsid w:val="00CF12D9"/>
    <w:rsid w:val="00CF1798"/>
    <w:rsid w:val="00CF2C28"/>
    <w:rsid w:val="00CF33F4"/>
    <w:rsid w:val="00CF3482"/>
    <w:rsid w:val="00CF35F7"/>
    <w:rsid w:val="00CF3CF3"/>
    <w:rsid w:val="00CF412F"/>
    <w:rsid w:val="00CF5113"/>
    <w:rsid w:val="00CF55B0"/>
    <w:rsid w:val="00CF5948"/>
    <w:rsid w:val="00CF6C01"/>
    <w:rsid w:val="00CF72BC"/>
    <w:rsid w:val="00D01191"/>
    <w:rsid w:val="00D01EBB"/>
    <w:rsid w:val="00D04985"/>
    <w:rsid w:val="00D05205"/>
    <w:rsid w:val="00D059DE"/>
    <w:rsid w:val="00D06C12"/>
    <w:rsid w:val="00D07C39"/>
    <w:rsid w:val="00D07F32"/>
    <w:rsid w:val="00D10E98"/>
    <w:rsid w:val="00D11434"/>
    <w:rsid w:val="00D12697"/>
    <w:rsid w:val="00D1390A"/>
    <w:rsid w:val="00D13A71"/>
    <w:rsid w:val="00D13DF0"/>
    <w:rsid w:val="00D14342"/>
    <w:rsid w:val="00D14382"/>
    <w:rsid w:val="00D14986"/>
    <w:rsid w:val="00D14BAC"/>
    <w:rsid w:val="00D153A5"/>
    <w:rsid w:val="00D154B5"/>
    <w:rsid w:val="00D16AFF"/>
    <w:rsid w:val="00D16DF4"/>
    <w:rsid w:val="00D173E0"/>
    <w:rsid w:val="00D20306"/>
    <w:rsid w:val="00D2191E"/>
    <w:rsid w:val="00D21D8D"/>
    <w:rsid w:val="00D2351D"/>
    <w:rsid w:val="00D23902"/>
    <w:rsid w:val="00D24CA3"/>
    <w:rsid w:val="00D24EC1"/>
    <w:rsid w:val="00D266B7"/>
    <w:rsid w:val="00D27DD8"/>
    <w:rsid w:val="00D30858"/>
    <w:rsid w:val="00D3118B"/>
    <w:rsid w:val="00D31961"/>
    <w:rsid w:val="00D3215A"/>
    <w:rsid w:val="00D32EB3"/>
    <w:rsid w:val="00D3328F"/>
    <w:rsid w:val="00D342CF"/>
    <w:rsid w:val="00D344BD"/>
    <w:rsid w:val="00D3482E"/>
    <w:rsid w:val="00D354D3"/>
    <w:rsid w:val="00D3555C"/>
    <w:rsid w:val="00D3651A"/>
    <w:rsid w:val="00D3794A"/>
    <w:rsid w:val="00D37C1F"/>
    <w:rsid w:val="00D37DA1"/>
    <w:rsid w:val="00D40794"/>
    <w:rsid w:val="00D43A54"/>
    <w:rsid w:val="00D43EB4"/>
    <w:rsid w:val="00D44D66"/>
    <w:rsid w:val="00D45A59"/>
    <w:rsid w:val="00D464DC"/>
    <w:rsid w:val="00D471F4"/>
    <w:rsid w:val="00D5061B"/>
    <w:rsid w:val="00D50D90"/>
    <w:rsid w:val="00D513CE"/>
    <w:rsid w:val="00D51F3A"/>
    <w:rsid w:val="00D52608"/>
    <w:rsid w:val="00D527A1"/>
    <w:rsid w:val="00D52FF9"/>
    <w:rsid w:val="00D530BE"/>
    <w:rsid w:val="00D53726"/>
    <w:rsid w:val="00D538FA"/>
    <w:rsid w:val="00D544B4"/>
    <w:rsid w:val="00D54990"/>
    <w:rsid w:val="00D559DC"/>
    <w:rsid w:val="00D57442"/>
    <w:rsid w:val="00D617D3"/>
    <w:rsid w:val="00D629CE"/>
    <w:rsid w:val="00D63492"/>
    <w:rsid w:val="00D637FF"/>
    <w:rsid w:val="00D63FA4"/>
    <w:rsid w:val="00D6409A"/>
    <w:rsid w:val="00D64FAC"/>
    <w:rsid w:val="00D6500A"/>
    <w:rsid w:val="00D650E5"/>
    <w:rsid w:val="00D658E8"/>
    <w:rsid w:val="00D6666A"/>
    <w:rsid w:val="00D6693C"/>
    <w:rsid w:val="00D674DF"/>
    <w:rsid w:val="00D67FD7"/>
    <w:rsid w:val="00D724BC"/>
    <w:rsid w:val="00D73759"/>
    <w:rsid w:val="00D763F7"/>
    <w:rsid w:val="00D76684"/>
    <w:rsid w:val="00D76A20"/>
    <w:rsid w:val="00D77B36"/>
    <w:rsid w:val="00D8008A"/>
    <w:rsid w:val="00D800AF"/>
    <w:rsid w:val="00D80BCF"/>
    <w:rsid w:val="00D80CFB"/>
    <w:rsid w:val="00D811BE"/>
    <w:rsid w:val="00D82F71"/>
    <w:rsid w:val="00D83DEE"/>
    <w:rsid w:val="00D8481B"/>
    <w:rsid w:val="00D85898"/>
    <w:rsid w:val="00D867C8"/>
    <w:rsid w:val="00D86A3C"/>
    <w:rsid w:val="00D8711B"/>
    <w:rsid w:val="00D8731D"/>
    <w:rsid w:val="00D90339"/>
    <w:rsid w:val="00D90359"/>
    <w:rsid w:val="00D90A1A"/>
    <w:rsid w:val="00D92287"/>
    <w:rsid w:val="00D92D74"/>
    <w:rsid w:val="00D9302D"/>
    <w:rsid w:val="00D930E9"/>
    <w:rsid w:val="00D94CA8"/>
    <w:rsid w:val="00D957F9"/>
    <w:rsid w:val="00D95AFE"/>
    <w:rsid w:val="00D96446"/>
    <w:rsid w:val="00DA0711"/>
    <w:rsid w:val="00DA0825"/>
    <w:rsid w:val="00DA182A"/>
    <w:rsid w:val="00DA3D22"/>
    <w:rsid w:val="00DA5153"/>
    <w:rsid w:val="00DA51F4"/>
    <w:rsid w:val="00DA5536"/>
    <w:rsid w:val="00DA611E"/>
    <w:rsid w:val="00DA6811"/>
    <w:rsid w:val="00DA723E"/>
    <w:rsid w:val="00DA7641"/>
    <w:rsid w:val="00DA7E1D"/>
    <w:rsid w:val="00DB23F6"/>
    <w:rsid w:val="00DB294F"/>
    <w:rsid w:val="00DB2D32"/>
    <w:rsid w:val="00DB3D3E"/>
    <w:rsid w:val="00DB4A41"/>
    <w:rsid w:val="00DB4E8C"/>
    <w:rsid w:val="00DB5A1E"/>
    <w:rsid w:val="00DB6B94"/>
    <w:rsid w:val="00DB7910"/>
    <w:rsid w:val="00DB7F8E"/>
    <w:rsid w:val="00DC235B"/>
    <w:rsid w:val="00DC2E92"/>
    <w:rsid w:val="00DC3122"/>
    <w:rsid w:val="00DC3A3D"/>
    <w:rsid w:val="00DC4C6F"/>
    <w:rsid w:val="00DC5720"/>
    <w:rsid w:val="00DC634D"/>
    <w:rsid w:val="00DC66A3"/>
    <w:rsid w:val="00DD0A97"/>
    <w:rsid w:val="00DD0B07"/>
    <w:rsid w:val="00DD0BCD"/>
    <w:rsid w:val="00DD0D06"/>
    <w:rsid w:val="00DD1B34"/>
    <w:rsid w:val="00DD1F8C"/>
    <w:rsid w:val="00DD2178"/>
    <w:rsid w:val="00DD2323"/>
    <w:rsid w:val="00DD3717"/>
    <w:rsid w:val="00DD379F"/>
    <w:rsid w:val="00DD3B98"/>
    <w:rsid w:val="00DD5380"/>
    <w:rsid w:val="00DD555C"/>
    <w:rsid w:val="00DD691A"/>
    <w:rsid w:val="00DD6A3C"/>
    <w:rsid w:val="00DE0223"/>
    <w:rsid w:val="00DE085D"/>
    <w:rsid w:val="00DE0F4A"/>
    <w:rsid w:val="00DE3A2E"/>
    <w:rsid w:val="00DE4315"/>
    <w:rsid w:val="00DE4E9F"/>
    <w:rsid w:val="00DE516A"/>
    <w:rsid w:val="00DE5308"/>
    <w:rsid w:val="00DE5612"/>
    <w:rsid w:val="00DE5B40"/>
    <w:rsid w:val="00DE5EB2"/>
    <w:rsid w:val="00DE748B"/>
    <w:rsid w:val="00DF12C9"/>
    <w:rsid w:val="00DF157F"/>
    <w:rsid w:val="00DF1706"/>
    <w:rsid w:val="00DF1732"/>
    <w:rsid w:val="00DF17BA"/>
    <w:rsid w:val="00DF210E"/>
    <w:rsid w:val="00DF3031"/>
    <w:rsid w:val="00DF3766"/>
    <w:rsid w:val="00DF3D62"/>
    <w:rsid w:val="00DF4109"/>
    <w:rsid w:val="00DF5318"/>
    <w:rsid w:val="00DF6E63"/>
    <w:rsid w:val="00DF77EE"/>
    <w:rsid w:val="00DF7926"/>
    <w:rsid w:val="00DF7CFB"/>
    <w:rsid w:val="00DF7F14"/>
    <w:rsid w:val="00DF7F31"/>
    <w:rsid w:val="00E0146F"/>
    <w:rsid w:val="00E0164C"/>
    <w:rsid w:val="00E02091"/>
    <w:rsid w:val="00E02963"/>
    <w:rsid w:val="00E02A79"/>
    <w:rsid w:val="00E031D1"/>
    <w:rsid w:val="00E03D4F"/>
    <w:rsid w:val="00E04B8A"/>
    <w:rsid w:val="00E05284"/>
    <w:rsid w:val="00E053B5"/>
    <w:rsid w:val="00E05F5C"/>
    <w:rsid w:val="00E06806"/>
    <w:rsid w:val="00E06932"/>
    <w:rsid w:val="00E07581"/>
    <w:rsid w:val="00E1074B"/>
    <w:rsid w:val="00E1106E"/>
    <w:rsid w:val="00E11C5E"/>
    <w:rsid w:val="00E11D85"/>
    <w:rsid w:val="00E1217E"/>
    <w:rsid w:val="00E13613"/>
    <w:rsid w:val="00E13C6D"/>
    <w:rsid w:val="00E1514E"/>
    <w:rsid w:val="00E15417"/>
    <w:rsid w:val="00E16016"/>
    <w:rsid w:val="00E17B40"/>
    <w:rsid w:val="00E17C31"/>
    <w:rsid w:val="00E17D6E"/>
    <w:rsid w:val="00E20387"/>
    <w:rsid w:val="00E204EB"/>
    <w:rsid w:val="00E20D0D"/>
    <w:rsid w:val="00E21632"/>
    <w:rsid w:val="00E21BF3"/>
    <w:rsid w:val="00E22231"/>
    <w:rsid w:val="00E235D7"/>
    <w:rsid w:val="00E23E13"/>
    <w:rsid w:val="00E246FD"/>
    <w:rsid w:val="00E251E6"/>
    <w:rsid w:val="00E25428"/>
    <w:rsid w:val="00E26009"/>
    <w:rsid w:val="00E265A5"/>
    <w:rsid w:val="00E30091"/>
    <w:rsid w:val="00E30DEE"/>
    <w:rsid w:val="00E30FB6"/>
    <w:rsid w:val="00E30FCD"/>
    <w:rsid w:val="00E319A7"/>
    <w:rsid w:val="00E327D6"/>
    <w:rsid w:val="00E32BCF"/>
    <w:rsid w:val="00E337D0"/>
    <w:rsid w:val="00E338A2"/>
    <w:rsid w:val="00E3529B"/>
    <w:rsid w:val="00E36C97"/>
    <w:rsid w:val="00E36E97"/>
    <w:rsid w:val="00E37092"/>
    <w:rsid w:val="00E370D5"/>
    <w:rsid w:val="00E37DB7"/>
    <w:rsid w:val="00E403BF"/>
    <w:rsid w:val="00E40AFC"/>
    <w:rsid w:val="00E41A59"/>
    <w:rsid w:val="00E4236F"/>
    <w:rsid w:val="00E42E50"/>
    <w:rsid w:val="00E43092"/>
    <w:rsid w:val="00E43BA5"/>
    <w:rsid w:val="00E45EAF"/>
    <w:rsid w:val="00E4761E"/>
    <w:rsid w:val="00E50582"/>
    <w:rsid w:val="00E50756"/>
    <w:rsid w:val="00E52E34"/>
    <w:rsid w:val="00E53044"/>
    <w:rsid w:val="00E53543"/>
    <w:rsid w:val="00E53567"/>
    <w:rsid w:val="00E53885"/>
    <w:rsid w:val="00E53C28"/>
    <w:rsid w:val="00E54142"/>
    <w:rsid w:val="00E54CF2"/>
    <w:rsid w:val="00E54D68"/>
    <w:rsid w:val="00E54F0D"/>
    <w:rsid w:val="00E56335"/>
    <w:rsid w:val="00E57334"/>
    <w:rsid w:val="00E57653"/>
    <w:rsid w:val="00E5788E"/>
    <w:rsid w:val="00E57A11"/>
    <w:rsid w:val="00E6057B"/>
    <w:rsid w:val="00E606B5"/>
    <w:rsid w:val="00E60A5F"/>
    <w:rsid w:val="00E62A1C"/>
    <w:rsid w:val="00E6305D"/>
    <w:rsid w:val="00E648FE"/>
    <w:rsid w:val="00E67103"/>
    <w:rsid w:val="00E671A9"/>
    <w:rsid w:val="00E67366"/>
    <w:rsid w:val="00E67ABE"/>
    <w:rsid w:val="00E702F4"/>
    <w:rsid w:val="00E734F2"/>
    <w:rsid w:val="00E73AA7"/>
    <w:rsid w:val="00E74012"/>
    <w:rsid w:val="00E74B41"/>
    <w:rsid w:val="00E75989"/>
    <w:rsid w:val="00E76BAE"/>
    <w:rsid w:val="00E77138"/>
    <w:rsid w:val="00E80199"/>
    <w:rsid w:val="00E8030D"/>
    <w:rsid w:val="00E8094F"/>
    <w:rsid w:val="00E8211E"/>
    <w:rsid w:val="00E834B4"/>
    <w:rsid w:val="00E83716"/>
    <w:rsid w:val="00E84D38"/>
    <w:rsid w:val="00E8543D"/>
    <w:rsid w:val="00E863B3"/>
    <w:rsid w:val="00E87CCA"/>
    <w:rsid w:val="00E915D6"/>
    <w:rsid w:val="00E91788"/>
    <w:rsid w:val="00E91ABF"/>
    <w:rsid w:val="00E91CC3"/>
    <w:rsid w:val="00E91E85"/>
    <w:rsid w:val="00E92E15"/>
    <w:rsid w:val="00E93041"/>
    <w:rsid w:val="00E931A4"/>
    <w:rsid w:val="00E93626"/>
    <w:rsid w:val="00E93E4D"/>
    <w:rsid w:val="00E965D9"/>
    <w:rsid w:val="00E97DAA"/>
    <w:rsid w:val="00EA0001"/>
    <w:rsid w:val="00EA0C52"/>
    <w:rsid w:val="00EA17DD"/>
    <w:rsid w:val="00EA188E"/>
    <w:rsid w:val="00EA1A0F"/>
    <w:rsid w:val="00EA1FAC"/>
    <w:rsid w:val="00EA2356"/>
    <w:rsid w:val="00EA274E"/>
    <w:rsid w:val="00EA2C7E"/>
    <w:rsid w:val="00EA38E0"/>
    <w:rsid w:val="00EA3A8F"/>
    <w:rsid w:val="00EA3B57"/>
    <w:rsid w:val="00EA511A"/>
    <w:rsid w:val="00EA61FD"/>
    <w:rsid w:val="00EA621F"/>
    <w:rsid w:val="00EA6862"/>
    <w:rsid w:val="00EA7F9C"/>
    <w:rsid w:val="00EB1245"/>
    <w:rsid w:val="00EB1B6F"/>
    <w:rsid w:val="00EB2CE2"/>
    <w:rsid w:val="00EB42B6"/>
    <w:rsid w:val="00EB444C"/>
    <w:rsid w:val="00EB5722"/>
    <w:rsid w:val="00EB5A68"/>
    <w:rsid w:val="00EB5E07"/>
    <w:rsid w:val="00EB623A"/>
    <w:rsid w:val="00EB67A8"/>
    <w:rsid w:val="00EB6BA5"/>
    <w:rsid w:val="00EB6DA3"/>
    <w:rsid w:val="00EB7E8C"/>
    <w:rsid w:val="00EC0F29"/>
    <w:rsid w:val="00EC1135"/>
    <w:rsid w:val="00EC20D8"/>
    <w:rsid w:val="00EC2A8C"/>
    <w:rsid w:val="00EC2C39"/>
    <w:rsid w:val="00EC425E"/>
    <w:rsid w:val="00EC5E03"/>
    <w:rsid w:val="00EC5EF4"/>
    <w:rsid w:val="00EC6CEB"/>
    <w:rsid w:val="00EC71BA"/>
    <w:rsid w:val="00ED0563"/>
    <w:rsid w:val="00ED0F6C"/>
    <w:rsid w:val="00ED1CDD"/>
    <w:rsid w:val="00ED23A2"/>
    <w:rsid w:val="00ED37A6"/>
    <w:rsid w:val="00ED380C"/>
    <w:rsid w:val="00ED3ADE"/>
    <w:rsid w:val="00ED3E6C"/>
    <w:rsid w:val="00ED49BF"/>
    <w:rsid w:val="00ED78E2"/>
    <w:rsid w:val="00ED7EC0"/>
    <w:rsid w:val="00EE16DC"/>
    <w:rsid w:val="00EE17B0"/>
    <w:rsid w:val="00EE20BF"/>
    <w:rsid w:val="00EE2560"/>
    <w:rsid w:val="00EE2C28"/>
    <w:rsid w:val="00EE2FE6"/>
    <w:rsid w:val="00EE3869"/>
    <w:rsid w:val="00EE42F5"/>
    <w:rsid w:val="00EE5E9B"/>
    <w:rsid w:val="00EE60A6"/>
    <w:rsid w:val="00EE686C"/>
    <w:rsid w:val="00EE6F2B"/>
    <w:rsid w:val="00EE72A6"/>
    <w:rsid w:val="00EF0920"/>
    <w:rsid w:val="00EF12A6"/>
    <w:rsid w:val="00EF1AA3"/>
    <w:rsid w:val="00EF1BAB"/>
    <w:rsid w:val="00EF25AB"/>
    <w:rsid w:val="00EF3092"/>
    <w:rsid w:val="00EF32A3"/>
    <w:rsid w:val="00EF32F9"/>
    <w:rsid w:val="00EF4939"/>
    <w:rsid w:val="00EF5F62"/>
    <w:rsid w:val="00EF6091"/>
    <w:rsid w:val="00EF6148"/>
    <w:rsid w:val="00EF6A3D"/>
    <w:rsid w:val="00EF6DC7"/>
    <w:rsid w:val="00EF72B4"/>
    <w:rsid w:val="00EF7E4B"/>
    <w:rsid w:val="00F017EE"/>
    <w:rsid w:val="00F02048"/>
    <w:rsid w:val="00F02FB0"/>
    <w:rsid w:val="00F03D71"/>
    <w:rsid w:val="00F03EAB"/>
    <w:rsid w:val="00F04927"/>
    <w:rsid w:val="00F054CB"/>
    <w:rsid w:val="00F0733E"/>
    <w:rsid w:val="00F07479"/>
    <w:rsid w:val="00F07589"/>
    <w:rsid w:val="00F07B84"/>
    <w:rsid w:val="00F07C6D"/>
    <w:rsid w:val="00F11603"/>
    <w:rsid w:val="00F119ED"/>
    <w:rsid w:val="00F11AEF"/>
    <w:rsid w:val="00F1229B"/>
    <w:rsid w:val="00F12888"/>
    <w:rsid w:val="00F13941"/>
    <w:rsid w:val="00F13F9A"/>
    <w:rsid w:val="00F150D0"/>
    <w:rsid w:val="00F16313"/>
    <w:rsid w:val="00F16B9F"/>
    <w:rsid w:val="00F171E6"/>
    <w:rsid w:val="00F20124"/>
    <w:rsid w:val="00F20E8D"/>
    <w:rsid w:val="00F21DA9"/>
    <w:rsid w:val="00F22971"/>
    <w:rsid w:val="00F23A6A"/>
    <w:rsid w:val="00F23C5B"/>
    <w:rsid w:val="00F25051"/>
    <w:rsid w:val="00F25E39"/>
    <w:rsid w:val="00F270E2"/>
    <w:rsid w:val="00F27979"/>
    <w:rsid w:val="00F303AE"/>
    <w:rsid w:val="00F30EB4"/>
    <w:rsid w:val="00F31A43"/>
    <w:rsid w:val="00F31CC6"/>
    <w:rsid w:val="00F31D29"/>
    <w:rsid w:val="00F324ED"/>
    <w:rsid w:val="00F35757"/>
    <w:rsid w:val="00F362A3"/>
    <w:rsid w:val="00F3713C"/>
    <w:rsid w:val="00F41777"/>
    <w:rsid w:val="00F41CEC"/>
    <w:rsid w:val="00F4267A"/>
    <w:rsid w:val="00F4294F"/>
    <w:rsid w:val="00F44245"/>
    <w:rsid w:val="00F45C45"/>
    <w:rsid w:val="00F45E96"/>
    <w:rsid w:val="00F461D0"/>
    <w:rsid w:val="00F4649C"/>
    <w:rsid w:val="00F50448"/>
    <w:rsid w:val="00F50C6B"/>
    <w:rsid w:val="00F519D9"/>
    <w:rsid w:val="00F51C74"/>
    <w:rsid w:val="00F521DB"/>
    <w:rsid w:val="00F52232"/>
    <w:rsid w:val="00F52441"/>
    <w:rsid w:val="00F530CC"/>
    <w:rsid w:val="00F54CB9"/>
    <w:rsid w:val="00F55BB4"/>
    <w:rsid w:val="00F55C9A"/>
    <w:rsid w:val="00F567FE"/>
    <w:rsid w:val="00F600D2"/>
    <w:rsid w:val="00F6164C"/>
    <w:rsid w:val="00F620E3"/>
    <w:rsid w:val="00F627F7"/>
    <w:rsid w:val="00F62CCA"/>
    <w:rsid w:val="00F62E9A"/>
    <w:rsid w:val="00F63FF2"/>
    <w:rsid w:val="00F6416F"/>
    <w:rsid w:val="00F644A9"/>
    <w:rsid w:val="00F645A3"/>
    <w:rsid w:val="00F64794"/>
    <w:rsid w:val="00F64D08"/>
    <w:rsid w:val="00F65A21"/>
    <w:rsid w:val="00F66E77"/>
    <w:rsid w:val="00F6763C"/>
    <w:rsid w:val="00F70402"/>
    <w:rsid w:val="00F70DA9"/>
    <w:rsid w:val="00F71504"/>
    <w:rsid w:val="00F717DE"/>
    <w:rsid w:val="00F72374"/>
    <w:rsid w:val="00F725F7"/>
    <w:rsid w:val="00F72AB9"/>
    <w:rsid w:val="00F74188"/>
    <w:rsid w:val="00F74EC5"/>
    <w:rsid w:val="00F75C3A"/>
    <w:rsid w:val="00F77245"/>
    <w:rsid w:val="00F7739B"/>
    <w:rsid w:val="00F80021"/>
    <w:rsid w:val="00F80105"/>
    <w:rsid w:val="00F81526"/>
    <w:rsid w:val="00F817CC"/>
    <w:rsid w:val="00F83057"/>
    <w:rsid w:val="00F842C7"/>
    <w:rsid w:val="00F84FD3"/>
    <w:rsid w:val="00F85B27"/>
    <w:rsid w:val="00F868B4"/>
    <w:rsid w:val="00F8720D"/>
    <w:rsid w:val="00F90A48"/>
    <w:rsid w:val="00F93024"/>
    <w:rsid w:val="00F939D1"/>
    <w:rsid w:val="00F93D1A"/>
    <w:rsid w:val="00F93D45"/>
    <w:rsid w:val="00F94418"/>
    <w:rsid w:val="00F94985"/>
    <w:rsid w:val="00F966D1"/>
    <w:rsid w:val="00F96768"/>
    <w:rsid w:val="00F96DC2"/>
    <w:rsid w:val="00FA0D6F"/>
    <w:rsid w:val="00FA1C14"/>
    <w:rsid w:val="00FA2794"/>
    <w:rsid w:val="00FA27B0"/>
    <w:rsid w:val="00FA2E2D"/>
    <w:rsid w:val="00FA5600"/>
    <w:rsid w:val="00FA56D2"/>
    <w:rsid w:val="00FA63A0"/>
    <w:rsid w:val="00FA74EB"/>
    <w:rsid w:val="00FB0178"/>
    <w:rsid w:val="00FB01C1"/>
    <w:rsid w:val="00FB032E"/>
    <w:rsid w:val="00FB04E1"/>
    <w:rsid w:val="00FB0589"/>
    <w:rsid w:val="00FB15C6"/>
    <w:rsid w:val="00FB1F75"/>
    <w:rsid w:val="00FB2873"/>
    <w:rsid w:val="00FB2BE0"/>
    <w:rsid w:val="00FB31A5"/>
    <w:rsid w:val="00FB340D"/>
    <w:rsid w:val="00FB3EF9"/>
    <w:rsid w:val="00FB556B"/>
    <w:rsid w:val="00FB559E"/>
    <w:rsid w:val="00FB5A7E"/>
    <w:rsid w:val="00FB75A7"/>
    <w:rsid w:val="00FC0139"/>
    <w:rsid w:val="00FC1F5C"/>
    <w:rsid w:val="00FC23C1"/>
    <w:rsid w:val="00FC2616"/>
    <w:rsid w:val="00FC2B0D"/>
    <w:rsid w:val="00FC2BC5"/>
    <w:rsid w:val="00FC2D35"/>
    <w:rsid w:val="00FC30A3"/>
    <w:rsid w:val="00FC3584"/>
    <w:rsid w:val="00FC4CF4"/>
    <w:rsid w:val="00FC4ECC"/>
    <w:rsid w:val="00FC6462"/>
    <w:rsid w:val="00FC6BBE"/>
    <w:rsid w:val="00FC6F18"/>
    <w:rsid w:val="00FC7193"/>
    <w:rsid w:val="00FC7C86"/>
    <w:rsid w:val="00FD0AC7"/>
    <w:rsid w:val="00FD1065"/>
    <w:rsid w:val="00FD143E"/>
    <w:rsid w:val="00FD1493"/>
    <w:rsid w:val="00FD234B"/>
    <w:rsid w:val="00FD2D01"/>
    <w:rsid w:val="00FD472A"/>
    <w:rsid w:val="00FD57A4"/>
    <w:rsid w:val="00FD642F"/>
    <w:rsid w:val="00FD64D2"/>
    <w:rsid w:val="00FD72A9"/>
    <w:rsid w:val="00FD7E65"/>
    <w:rsid w:val="00FE1595"/>
    <w:rsid w:val="00FE319B"/>
    <w:rsid w:val="00FE4FF9"/>
    <w:rsid w:val="00FE50AB"/>
    <w:rsid w:val="00FE5C61"/>
    <w:rsid w:val="00FE62FF"/>
    <w:rsid w:val="00FE63BF"/>
    <w:rsid w:val="00FE74AA"/>
    <w:rsid w:val="00FE7EB5"/>
    <w:rsid w:val="00FF008D"/>
    <w:rsid w:val="00FF06DA"/>
    <w:rsid w:val="00FF0CA2"/>
    <w:rsid w:val="00FF0D94"/>
    <w:rsid w:val="00FF11FA"/>
    <w:rsid w:val="00FF241C"/>
    <w:rsid w:val="00FF273F"/>
    <w:rsid w:val="00FF2E09"/>
    <w:rsid w:val="00FF3D3F"/>
    <w:rsid w:val="00FF3EC1"/>
    <w:rsid w:val="00FF4C87"/>
    <w:rsid w:val="00FF4F43"/>
    <w:rsid w:val="00FF5254"/>
    <w:rsid w:val="00FF5D7F"/>
    <w:rsid w:val="00FF5D93"/>
    <w:rsid w:val="00FF646A"/>
    <w:rsid w:val="00FF7223"/>
    <w:rsid w:val="00FF7684"/>
    <w:rsid w:val="00FF7889"/>
    <w:rsid w:val="00FF7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6C63"/>
  <w15:chartTrackingRefBased/>
  <w15:docId w15:val="{99EEF577-9DA6-4854-BE4D-C9DF0531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F2404"/>
    <w:pPr>
      <w:keepNext/>
      <w:widowControl w:val="0"/>
      <w:spacing w:after="0" w:line="360" w:lineRule="auto"/>
      <w:outlineLvl w:val="0"/>
    </w:pPr>
    <w:rPr>
      <w:rFonts w:ascii="Symbol" w:eastAsia="Times New Roman" w:hAnsi="Symbol" w:cs="Times New Roman"/>
      <w:b/>
      <w:snapToGrid w:val="0"/>
      <w:sz w:val="24"/>
      <w:szCs w:val="20"/>
    </w:rPr>
  </w:style>
  <w:style w:type="paragraph" w:styleId="Heading2">
    <w:name w:val="heading 2"/>
    <w:basedOn w:val="Normal"/>
    <w:next w:val="Normal"/>
    <w:link w:val="Heading2Char"/>
    <w:qFormat/>
    <w:rsid w:val="00BF2404"/>
    <w:pPr>
      <w:keepNext/>
      <w:tabs>
        <w:tab w:val="left" w:pos="-1440"/>
        <w:tab w:val="left" w:pos="-720"/>
        <w:tab w:val="left" w:pos="0"/>
        <w:tab w:val="left" w:pos="720"/>
        <w:tab w:val="left" w:pos="1026"/>
        <w:tab w:val="left" w:pos="1440"/>
      </w:tabs>
      <w:spacing w:after="0" w:line="240" w:lineRule="auto"/>
      <w:jc w:val="both"/>
      <w:outlineLvl w:val="1"/>
    </w:pPr>
    <w:rPr>
      <w:rFonts w:ascii="Symbol" w:eastAsia="Times New Roman" w:hAnsi="Symbol" w:cs="Times New Roman"/>
      <w:b/>
      <w:snapToGrid w:val="0"/>
      <w:sz w:val="24"/>
      <w:szCs w:val="20"/>
    </w:rPr>
  </w:style>
  <w:style w:type="paragraph" w:styleId="Heading3">
    <w:name w:val="heading 3"/>
    <w:basedOn w:val="Normal"/>
    <w:next w:val="Normal"/>
    <w:link w:val="Heading3Char"/>
    <w:qFormat/>
    <w:rsid w:val="00BF2404"/>
    <w:pPr>
      <w:keepNext/>
      <w:tabs>
        <w:tab w:val="left" w:pos="-1440"/>
        <w:tab w:val="left" w:pos="-720"/>
        <w:tab w:val="left" w:pos="0"/>
        <w:tab w:val="left" w:pos="720"/>
        <w:tab w:val="left" w:pos="1026"/>
        <w:tab w:val="left" w:pos="1440"/>
      </w:tabs>
      <w:spacing w:after="0" w:line="240" w:lineRule="auto"/>
      <w:jc w:val="both"/>
      <w:outlineLvl w:val="2"/>
    </w:pPr>
    <w:rPr>
      <w:rFonts w:ascii="Symbol" w:eastAsia="Times New Roman" w:hAnsi="Symbol" w:cs="Times New Roman"/>
      <w:b/>
      <w:snapToGrid w:val="0"/>
      <w:szCs w:val="20"/>
    </w:rPr>
  </w:style>
  <w:style w:type="paragraph" w:styleId="Heading4">
    <w:name w:val="heading 4"/>
    <w:basedOn w:val="Normal"/>
    <w:next w:val="Normal"/>
    <w:link w:val="Heading4Char"/>
    <w:qFormat/>
    <w:rsid w:val="00BF2404"/>
    <w:pPr>
      <w:keepNext/>
      <w:tabs>
        <w:tab w:val="left" w:pos="-1440"/>
        <w:tab w:val="left" w:pos="-720"/>
        <w:tab w:val="left" w:pos="0"/>
        <w:tab w:val="left" w:pos="720"/>
        <w:tab w:val="left" w:pos="1026"/>
        <w:tab w:val="left" w:pos="1440"/>
      </w:tabs>
      <w:spacing w:after="0" w:line="240" w:lineRule="auto"/>
      <w:ind w:left="1026" w:hanging="1026"/>
      <w:jc w:val="both"/>
      <w:outlineLvl w:val="3"/>
    </w:pPr>
    <w:rPr>
      <w:rFonts w:ascii="Symbol" w:eastAsia="Times New Roman" w:hAnsi="Symbol" w:cs="Times New Roman"/>
      <w:b/>
      <w:snapToGrid w:val="0"/>
      <w:szCs w:val="20"/>
    </w:rPr>
  </w:style>
  <w:style w:type="paragraph" w:styleId="Heading5">
    <w:name w:val="heading 5"/>
    <w:basedOn w:val="Normal"/>
    <w:next w:val="Normal"/>
    <w:link w:val="Heading5Char"/>
    <w:qFormat/>
    <w:rsid w:val="00BF2404"/>
    <w:pPr>
      <w:keepNext/>
      <w:tabs>
        <w:tab w:val="left" w:pos="-1440"/>
        <w:tab w:val="left" w:pos="-720"/>
        <w:tab w:val="left" w:pos="0"/>
        <w:tab w:val="left" w:pos="720"/>
        <w:tab w:val="left" w:pos="1026"/>
        <w:tab w:val="left" w:pos="1440"/>
      </w:tabs>
      <w:spacing w:after="0" w:line="240" w:lineRule="auto"/>
      <w:jc w:val="both"/>
      <w:outlineLvl w:val="4"/>
    </w:pPr>
    <w:rPr>
      <w:rFonts w:ascii="Symbol" w:eastAsia="Times New Roman" w:hAnsi="Symbol" w:cs="Times New Roman"/>
      <w:b/>
      <w:snapToGrid w:val="0"/>
      <w:sz w:val="24"/>
      <w:szCs w:val="20"/>
      <w:u w:val="single"/>
    </w:rPr>
  </w:style>
  <w:style w:type="paragraph" w:styleId="Heading6">
    <w:name w:val="heading 6"/>
    <w:basedOn w:val="Normal"/>
    <w:next w:val="Normal"/>
    <w:link w:val="Heading6Char"/>
    <w:qFormat/>
    <w:rsid w:val="00BF2404"/>
    <w:pPr>
      <w:keepNext/>
      <w:tabs>
        <w:tab w:val="left" w:pos="-1440"/>
        <w:tab w:val="left" w:pos="-720"/>
        <w:tab w:val="left" w:pos="0"/>
        <w:tab w:val="left" w:pos="709"/>
        <w:tab w:val="left" w:pos="993"/>
        <w:tab w:val="left" w:pos="1440"/>
      </w:tabs>
      <w:spacing w:after="0" w:line="240" w:lineRule="auto"/>
      <w:jc w:val="both"/>
      <w:outlineLvl w:val="5"/>
    </w:pPr>
    <w:rPr>
      <w:rFonts w:ascii="Times New Roman" w:eastAsia="Times New Roman" w:hAnsi="Times New Roman" w:cs="Times New Roman"/>
      <w:b/>
      <w:snapToGrid w:val="0"/>
      <w:sz w:val="21"/>
      <w:szCs w:val="20"/>
    </w:rPr>
  </w:style>
  <w:style w:type="paragraph" w:styleId="Heading7">
    <w:name w:val="heading 7"/>
    <w:basedOn w:val="Normal"/>
    <w:next w:val="Normal"/>
    <w:link w:val="Heading7Char"/>
    <w:qFormat/>
    <w:rsid w:val="00BF2404"/>
    <w:pPr>
      <w:keepNext/>
      <w:tabs>
        <w:tab w:val="left" w:pos="-1440"/>
        <w:tab w:val="left" w:pos="-720"/>
        <w:tab w:val="left" w:pos="0"/>
        <w:tab w:val="left" w:pos="993"/>
        <w:tab w:val="left" w:pos="2552"/>
      </w:tabs>
      <w:spacing w:after="0" w:line="240" w:lineRule="auto"/>
      <w:jc w:val="both"/>
      <w:outlineLvl w:val="6"/>
    </w:pPr>
    <w:rPr>
      <w:rFonts w:ascii="Times New Roman" w:eastAsia="Times New Roman" w:hAnsi="Times New Roman" w:cs="Times New Roman"/>
      <w:i/>
      <w:iCs/>
      <w:snapToGrid w:val="0"/>
      <w:sz w:val="21"/>
      <w:szCs w:val="20"/>
    </w:rPr>
  </w:style>
  <w:style w:type="paragraph" w:styleId="Heading8">
    <w:name w:val="heading 8"/>
    <w:basedOn w:val="Normal"/>
    <w:next w:val="Normal"/>
    <w:link w:val="Heading8Char"/>
    <w:qFormat/>
    <w:rsid w:val="00BF2404"/>
    <w:pPr>
      <w:keepNext/>
      <w:numPr>
        <w:numId w:val="1"/>
      </w:numPr>
      <w:tabs>
        <w:tab w:val="left" w:pos="-1440"/>
        <w:tab w:val="left" w:pos="-720"/>
        <w:tab w:val="left" w:pos="0"/>
        <w:tab w:val="left" w:pos="851"/>
      </w:tabs>
      <w:spacing w:after="0" w:line="240" w:lineRule="auto"/>
      <w:ind w:hanging="1215"/>
      <w:jc w:val="both"/>
      <w:outlineLvl w:val="7"/>
    </w:pPr>
    <w:rPr>
      <w:rFonts w:ascii="Times New Roman" w:eastAsia="Times New Roman" w:hAnsi="Times New Roman" w:cs="Times New Roman"/>
      <w:b/>
      <w:snapToGrid w:val="0"/>
      <w:sz w:val="21"/>
      <w:szCs w:val="20"/>
    </w:rPr>
  </w:style>
  <w:style w:type="paragraph" w:styleId="Heading9">
    <w:name w:val="heading 9"/>
    <w:basedOn w:val="Normal"/>
    <w:next w:val="Normal"/>
    <w:link w:val="Heading9Char"/>
    <w:qFormat/>
    <w:rsid w:val="00BF2404"/>
    <w:pPr>
      <w:keepNext/>
      <w:tabs>
        <w:tab w:val="left" w:pos="-1440"/>
        <w:tab w:val="left" w:pos="-720"/>
        <w:tab w:val="left" w:pos="0"/>
        <w:tab w:val="left" w:pos="993"/>
        <w:tab w:val="left" w:pos="1026"/>
        <w:tab w:val="left" w:pos="1440"/>
      </w:tabs>
      <w:spacing w:after="0" w:line="240" w:lineRule="auto"/>
      <w:ind w:left="992" w:hanging="992"/>
      <w:jc w:val="both"/>
      <w:outlineLvl w:val="8"/>
    </w:pPr>
    <w:rPr>
      <w:rFonts w:ascii="Symbol" w:eastAsia="Times New Roman" w:hAnsi="Symbol" w:cs="Times New Roman"/>
      <w:b/>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404"/>
    <w:rPr>
      <w:rFonts w:ascii="Symbol" w:eastAsia="Times New Roman" w:hAnsi="Symbol" w:cs="Times New Roman"/>
      <w:b/>
      <w:snapToGrid w:val="0"/>
      <w:sz w:val="24"/>
      <w:szCs w:val="20"/>
    </w:rPr>
  </w:style>
  <w:style w:type="character" w:customStyle="1" w:styleId="Heading2Char">
    <w:name w:val="Heading 2 Char"/>
    <w:basedOn w:val="DefaultParagraphFont"/>
    <w:link w:val="Heading2"/>
    <w:rsid w:val="00BF2404"/>
    <w:rPr>
      <w:rFonts w:ascii="Symbol" w:eastAsia="Times New Roman" w:hAnsi="Symbol" w:cs="Times New Roman"/>
      <w:b/>
      <w:snapToGrid w:val="0"/>
      <w:sz w:val="24"/>
      <w:szCs w:val="20"/>
    </w:rPr>
  </w:style>
  <w:style w:type="character" w:customStyle="1" w:styleId="Heading3Char">
    <w:name w:val="Heading 3 Char"/>
    <w:basedOn w:val="DefaultParagraphFont"/>
    <w:link w:val="Heading3"/>
    <w:rsid w:val="00BF2404"/>
    <w:rPr>
      <w:rFonts w:ascii="Symbol" w:eastAsia="Times New Roman" w:hAnsi="Symbol" w:cs="Times New Roman"/>
      <w:b/>
      <w:snapToGrid w:val="0"/>
      <w:szCs w:val="20"/>
    </w:rPr>
  </w:style>
  <w:style w:type="character" w:customStyle="1" w:styleId="Heading4Char">
    <w:name w:val="Heading 4 Char"/>
    <w:basedOn w:val="DefaultParagraphFont"/>
    <w:link w:val="Heading4"/>
    <w:rsid w:val="00BF2404"/>
    <w:rPr>
      <w:rFonts w:ascii="Symbol" w:eastAsia="Times New Roman" w:hAnsi="Symbol" w:cs="Times New Roman"/>
      <w:b/>
      <w:snapToGrid w:val="0"/>
      <w:szCs w:val="20"/>
    </w:rPr>
  </w:style>
  <w:style w:type="character" w:customStyle="1" w:styleId="Heading5Char">
    <w:name w:val="Heading 5 Char"/>
    <w:basedOn w:val="DefaultParagraphFont"/>
    <w:link w:val="Heading5"/>
    <w:rsid w:val="00BF2404"/>
    <w:rPr>
      <w:rFonts w:ascii="Symbol" w:eastAsia="Times New Roman" w:hAnsi="Symbol" w:cs="Times New Roman"/>
      <w:b/>
      <w:snapToGrid w:val="0"/>
      <w:sz w:val="24"/>
      <w:szCs w:val="20"/>
      <w:u w:val="single"/>
    </w:rPr>
  </w:style>
  <w:style w:type="character" w:customStyle="1" w:styleId="Heading6Char">
    <w:name w:val="Heading 6 Char"/>
    <w:basedOn w:val="DefaultParagraphFont"/>
    <w:link w:val="Heading6"/>
    <w:rsid w:val="00BF2404"/>
    <w:rPr>
      <w:rFonts w:ascii="Times New Roman" w:eastAsia="Times New Roman" w:hAnsi="Times New Roman" w:cs="Times New Roman"/>
      <w:b/>
      <w:snapToGrid w:val="0"/>
      <w:sz w:val="21"/>
      <w:szCs w:val="20"/>
    </w:rPr>
  </w:style>
  <w:style w:type="character" w:customStyle="1" w:styleId="Heading7Char">
    <w:name w:val="Heading 7 Char"/>
    <w:basedOn w:val="DefaultParagraphFont"/>
    <w:link w:val="Heading7"/>
    <w:rsid w:val="00BF2404"/>
    <w:rPr>
      <w:rFonts w:ascii="Times New Roman" w:eastAsia="Times New Roman" w:hAnsi="Times New Roman" w:cs="Times New Roman"/>
      <w:i/>
      <w:iCs/>
      <w:snapToGrid w:val="0"/>
      <w:sz w:val="21"/>
      <w:szCs w:val="20"/>
    </w:rPr>
  </w:style>
  <w:style w:type="character" w:customStyle="1" w:styleId="Heading8Char">
    <w:name w:val="Heading 8 Char"/>
    <w:basedOn w:val="DefaultParagraphFont"/>
    <w:link w:val="Heading8"/>
    <w:rsid w:val="00BF2404"/>
    <w:rPr>
      <w:rFonts w:ascii="Times New Roman" w:eastAsia="Times New Roman" w:hAnsi="Times New Roman" w:cs="Times New Roman"/>
      <w:b/>
      <w:snapToGrid w:val="0"/>
      <w:sz w:val="21"/>
      <w:szCs w:val="20"/>
    </w:rPr>
  </w:style>
  <w:style w:type="character" w:customStyle="1" w:styleId="Heading9Char">
    <w:name w:val="Heading 9 Char"/>
    <w:basedOn w:val="DefaultParagraphFont"/>
    <w:link w:val="Heading9"/>
    <w:rsid w:val="00BF2404"/>
    <w:rPr>
      <w:rFonts w:ascii="Symbol" w:eastAsia="Times New Roman" w:hAnsi="Symbol" w:cs="Times New Roman"/>
      <w:b/>
      <w:snapToGrid w:val="0"/>
      <w:sz w:val="24"/>
      <w:szCs w:val="20"/>
      <w:u w:val="single"/>
    </w:rPr>
  </w:style>
  <w:style w:type="character" w:styleId="CommentReference">
    <w:name w:val="annotation reference"/>
    <w:rsid w:val="00BF2404"/>
    <w:rPr>
      <w:sz w:val="16"/>
    </w:rPr>
  </w:style>
  <w:style w:type="paragraph" w:styleId="CommentText">
    <w:name w:val="annotation text"/>
    <w:basedOn w:val="Normal"/>
    <w:link w:val="CommentTextChar"/>
    <w:rsid w:val="00BF2404"/>
    <w:pPr>
      <w:spacing w:after="0" w:line="240" w:lineRule="auto"/>
    </w:pPr>
    <w:rPr>
      <w:rFonts w:ascii="Symbol" w:eastAsia="Times New Roman" w:hAnsi="Symbol" w:cs="Times New Roman"/>
      <w:snapToGrid w:val="0"/>
      <w:sz w:val="20"/>
      <w:szCs w:val="20"/>
    </w:rPr>
  </w:style>
  <w:style w:type="character" w:customStyle="1" w:styleId="CommentTextChar">
    <w:name w:val="Comment Text Char"/>
    <w:basedOn w:val="DefaultParagraphFont"/>
    <w:link w:val="CommentText"/>
    <w:rsid w:val="00BF2404"/>
    <w:rPr>
      <w:rFonts w:ascii="Symbol" w:eastAsia="Times New Roman" w:hAnsi="Symbol" w:cs="Times New Roman"/>
      <w:snapToGrid w:val="0"/>
      <w:sz w:val="20"/>
      <w:szCs w:val="20"/>
    </w:rPr>
  </w:style>
  <w:style w:type="paragraph" w:styleId="Footer">
    <w:name w:val="footer"/>
    <w:basedOn w:val="Normal"/>
    <w:link w:val="FooterChar"/>
    <w:rsid w:val="00BF2404"/>
    <w:pPr>
      <w:tabs>
        <w:tab w:val="center" w:pos="4320"/>
        <w:tab w:val="right" w:pos="8640"/>
      </w:tabs>
      <w:spacing w:after="0" w:line="240" w:lineRule="auto"/>
    </w:pPr>
    <w:rPr>
      <w:rFonts w:ascii="Symbol" w:eastAsia="Times New Roman" w:hAnsi="Symbol" w:cs="Times New Roman"/>
      <w:snapToGrid w:val="0"/>
      <w:sz w:val="20"/>
      <w:szCs w:val="20"/>
    </w:rPr>
  </w:style>
  <w:style w:type="character" w:customStyle="1" w:styleId="FooterChar">
    <w:name w:val="Footer Char"/>
    <w:basedOn w:val="DefaultParagraphFont"/>
    <w:link w:val="Footer"/>
    <w:rsid w:val="00BF2404"/>
    <w:rPr>
      <w:rFonts w:ascii="Symbol" w:eastAsia="Times New Roman" w:hAnsi="Symbol" w:cs="Times New Roman"/>
      <w:snapToGrid w:val="0"/>
      <w:sz w:val="20"/>
      <w:szCs w:val="20"/>
    </w:rPr>
  </w:style>
  <w:style w:type="paragraph" w:styleId="Header">
    <w:name w:val="header"/>
    <w:basedOn w:val="Normal"/>
    <w:link w:val="HeaderChar"/>
    <w:rsid w:val="00BF2404"/>
    <w:pPr>
      <w:tabs>
        <w:tab w:val="center" w:pos="4320"/>
        <w:tab w:val="right" w:pos="8640"/>
      </w:tabs>
      <w:spacing w:after="0" w:line="240" w:lineRule="auto"/>
    </w:pPr>
    <w:rPr>
      <w:rFonts w:ascii="Symbol" w:eastAsia="Times New Roman" w:hAnsi="Symbol" w:cs="Times New Roman"/>
      <w:snapToGrid w:val="0"/>
      <w:sz w:val="20"/>
      <w:szCs w:val="20"/>
    </w:rPr>
  </w:style>
  <w:style w:type="character" w:customStyle="1" w:styleId="HeaderChar">
    <w:name w:val="Header Char"/>
    <w:basedOn w:val="DefaultParagraphFont"/>
    <w:link w:val="Header"/>
    <w:rsid w:val="00BF2404"/>
    <w:rPr>
      <w:rFonts w:ascii="Symbol" w:eastAsia="Times New Roman" w:hAnsi="Symbol" w:cs="Times New Roman"/>
      <w:snapToGrid w:val="0"/>
      <w:sz w:val="20"/>
      <w:szCs w:val="20"/>
    </w:rPr>
  </w:style>
  <w:style w:type="character" w:styleId="Hyperlink">
    <w:name w:val="Hyperlink"/>
    <w:rsid w:val="00BF2404"/>
    <w:rPr>
      <w:color w:val="0000FF"/>
      <w:u w:val="single"/>
    </w:rPr>
  </w:style>
  <w:style w:type="paragraph" w:styleId="Title">
    <w:name w:val="Title"/>
    <w:aliases w:val="TP Title"/>
    <w:basedOn w:val="Normal"/>
    <w:link w:val="TitleChar"/>
    <w:uiPriority w:val="10"/>
    <w:qFormat/>
    <w:rsid w:val="00BF2404"/>
    <w:pPr>
      <w:tabs>
        <w:tab w:val="center" w:pos="4801"/>
      </w:tabs>
      <w:spacing w:after="0" w:line="240" w:lineRule="auto"/>
      <w:jc w:val="center"/>
    </w:pPr>
    <w:rPr>
      <w:rFonts w:ascii="Symbol" w:eastAsia="Times New Roman" w:hAnsi="Symbol" w:cs="Times New Roman"/>
      <w:b/>
      <w:snapToGrid w:val="0"/>
      <w:sz w:val="24"/>
      <w:szCs w:val="20"/>
    </w:rPr>
  </w:style>
  <w:style w:type="character" w:customStyle="1" w:styleId="TitleChar">
    <w:name w:val="Title Char"/>
    <w:aliases w:val="TP Title Char"/>
    <w:basedOn w:val="DefaultParagraphFont"/>
    <w:link w:val="Title"/>
    <w:uiPriority w:val="10"/>
    <w:rsid w:val="00BF2404"/>
    <w:rPr>
      <w:rFonts w:ascii="Symbol" w:eastAsia="Times New Roman" w:hAnsi="Symbol" w:cs="Times New Roman"/>
      <w:b/>
      <w:snapToGrid w:val="0"/>
      <w:sz w:val="24"/>
      <w:szCs w:val="20"/>
    </w:rPr>
  </w:style>
  <w:style w:type="paragraph" w:styleId="Subtitle">
    <w:name w:val="Subtitle"/>
    <w:basedOn w:val="Normal"/>
    <w:link w:val="SubtitleChar"/>
    <w:qFormat/>
    <w:rsid w:val="00BF2404"/>
    <w:pPr>
      <w:tabs>
        <w:tab w:val="center" w:pos="4801"/>
      </w:tabs>
      <w:spacing w:after="0" w:line="240" w:lineRule="auto"/>
      <w:jc w:val="both"/>
    </w:pPr>
    <w:rPr>
      <w:rFonts w:ascii="Symbol" w:eastAsia="Times New Roman" w:hAnsi="Symbol" w:cs="Times New Roman"/>
      <w:b/>
      <w:snapToGrid w:val="0"/>
      <w:sz w:val="20"/>
      <w:szCs w:val="20"/>
    </w:rPr>
  </w:style>
  <w:style w:type="character" w:customStyle="1" w:styleId="SubtitleChar">
    <w:name w:val="Subtitle Char"/>
    <w:basedOn w:val="DefaultParagraphFont"/>
    <w:link w:val="Subtitle"/>
    <w:rsid w:val="00BF2404"/>
    <w:rPr>
      <w:rFonts w:ascii="Symbol" w:eastAsia="Times New Roman" w:hAnsi="Symbol" w:cs="Times New Roman"/>
      <w:b/>
      <w:snapToGrid w:val="0"/>
      <w:sz w:val="20"/>
      <w:szCs w:val="20"/>
    </w:rPr>
  </w:style>
  <w:style w:type="character" w:styleId="PageNumber">
    <w:name w:val="page number"/>
    <w:basedOn w:val="DefaultParagraphFont"/>
    <w:rsid w:val="00BF2404"/>
  </w:style>
  <w:style w:type="paragraph" w:styleId="DocumentMap">
    <w:name w:val="Document Map"/>
    <w:basedOn w:val="Normal"/>
    <w:link w:val="DocumentMapChar"/>
    <w:semiHidden/>
    <w:rsid w:val="00BF2404"/>
    <w:pPr>
      <w:shd w:val="clear" w:color="auto" w:fill="000080"/>
      <w:spacing w:after="0" w:line="240" w:lineRule="auto"/>
    </w:pPr>
    <w:rPr>
      <w:rFonts w:ascii="Arial" w:eastAsia="Times New Roman" w:hAnsi="Arial" w:cs="Times New Roman"/>
      <w:snapToGrid w:val="0"/>
      <w:sz w:val="20"/>
      <w:szCs w:val="20"/>
    </w:rPr>
  </w:style>
  <w:style w:type="character" w:customStyle="1" w:styleId="DocumentMapChar">
    <w:name w:val="Document Map Char"/>
    <w:basedOn w:val="DefaultParagraphFont"/>
    <w:link w:val="DocumentMap"/>
    <w:semiHidden/>
    <w:rsid w:val="00BF2404"/>
    <w:rPr>
      <w:rFonts w:ascii="Arial" w:eastAsia="Times New Roman" w:hAnsi="Arial" w:cs="Times New Roman"/>
      <w:snapToGrid w:val="0"/>
      <w:sz w:val="20"/>
      <w:szCs w:val="20"/>
      <w:shd w:val="clear" w:color="auto" w:fill="000080"/>
    </w:rPr>
  </w:style>
  <w:style w:type="paragraph" w:styleId="BodyTextIndent">
    <w:name w:val="Body Text Indent"/>
    <w:basedOn w:val="Normal"/>
    <w:link w:val="BodyTextIndentChar"/>
    <w:rsid w:val="00BF2404"/>
    <w:pPr>
      <w:tabs>
        <w:tab w:val="left" w:pos="-1440"/>
        <w:tab w:val="left" w:pos="-720"/>
        <w:tab w:val="left" w:pos="0"/>
        <w:tab w:val="left" w:pos="993"/>
        <w:tab w:val="left" w:pos="1440"/>
      </w:tabs>
      <w:spacing w:after="0" w:line="240" w:lineRule="auto"/>
      <w:ind w:left="992" w:hanging="992"/>
      <w:jc w:val="both"/>
    </w:pPr>
    <w:rPr>
      <w:rFonts w:ascii="Symbol" w:eastAsia="Times New Roman" w:hAnsi="Symbol" w:cs="Times New Roman"/>
      <w:snapToGrid w:val="0"/>
      <w:sz w:val="20"/>
      <w:szCs w:val="20"/>
    </w:rPr>
  </w:style>
  <w:style w:type="character" w:customStyle="1" w:styleId="BodyTextIndentChar">
    <w:name w:val="Body Text Indent Char"/>
    <w:basedOn w:val="DefaultParagraphFont"/>
    <w:link w:val="BodyTextIndent"/>
    <w:rsid w:val="00BF2404"/>
    <w:rPr>
      <w:rFonts w:ascii="Symbol" w:eastAsia="Times New Roman" w:hAnsi="Symbol" w:cs="Times New Roman"/>
      <w:snapToGrid w:val="0"/>
      <w:sz w:val="20"/>
      <w:szCs w:val="20"/>
    </w:rPr>
  </w:style>
  <w:style w:type="paragraph" w:styleId="BodyTextIndent2">
    <w:name w:val="Body Text Indent 2"/>
    <w:basedOn w:val="Normal"/>
    <w:link w:val="BodyTextIndent2Char"/>
    <w:rsid w:val="00BF2404"/>
    <w:pPr>
      <w:tabs>
        <w:tab w:val="left" w:pos="-1440"/>
        <w:tab w:val="left" w:pos="-720"/>
        <w:tab w:val="left" w:pos="709"/>
        <w:tab w:val="left" w:pos="1134"/>
        <w:tab w:val="left" w:pos="1440"/>
      </w:tabs>
      <w:spacing w:after="0" w:line="240" w:lineRule="auto"/>
      <w:ind w:left="1134" w:hanging="1134"/>
      <w:jc w:val="both"/>
    </w:pPr>
    <w:rPr>
      <w:rFonts w:ascii="Times New Roman" w:eastAsia="Times New Roman" w:hAnsi="Times New Roman" w:cs="Times New Roman"/>
      <w:snapToGrid w:val="0"/>
      <w:sz w:val="21"/>
      <w:szCs w:val="20"/>
    </w:rPr>
  </w:style>
  <w:style w:type="character" w:customStyle="1" w:styleId="BodyTextIndent2Char">
    <w:name w:val="Body Text Indent 2 Char"/>
    <w:basedOn w:val="DefaultParagraphFont"/>
    <w:link w:val="BodyTextIndent2"/>
    <w:rsid w:val="00BF2404"/>
    <w:rPr>
      <w:rFonts w:ascii="Times New Roman" w:eastAsia="Times New Roman" w:hAnsi="Times New Roman" w:cs="Times New Roman"/>
      <w:snapToGrid w:val="0"/>
      <w:sz w:val="21"/>
      <w:szCs w:val="20"/>
    </w:rPr>
  </w:style>
  <w:style w:type="character" w:styleId="LineNumber">
    <w:name w:val="line number"/>
    <w:uiPriority w:val="99"/>
    <w:rsid w:val="00BF2404"/>
    <w:rPr>
      <w:sz w:val="18"/>
    </w:rPr>
  </w:style>
  <w:style w:type="paragraph" w:styleId="BodyTextIndent3">
    <w:name w:val="Body Text Indent 3"/>
    <w:basedOn w:val="Normal"/>
    <w:link w:val="BodyTextIndent3Char"/>
    <w:rsid w:val="00BF2404"/>
    <w:pPr>
      <w:tabs>
        <w:tab w:val="left" w:pos="-1440"/>
        <w:tab w:val="left" w:pos="-720"/>
        <w:tab w:val="left" w:pos="360"/>
        <w:tab w:val="left" w:pos="426"/>
        <w:tab w:val="left" w:pos="720"/>
        <w:tab w:val="left" w:pos="1026"/>
        <w:tab w:val="left" w:pos="1440"/>
      </w:tabs>
      <w:spacing w:after="0" w:line="240" w:lineRule="auto"/>
      <w:ind w:left="426" w:hanging="426"/>
      <w:jc w:val="both"/>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BF2404"/>
    <w:rPr>
      <w:rFonts w:ascii="Times New Roman" w:eastAsia="Times New Roman" w:hAnsi="Times New Roman" w:cs="Times New Roman"/>
      <w:sz w:val="20"/>
      <w:szCs w:val="20"/>
    </w:rPr>
  </w:style>
  <w:style w:type="paragraph" w:styleId="BodyText">
    <w:name w:val="Body Text"/>
    <w:basedOn w:val="Normal"/>
    <w:link w:val="BodyTextChar"/>
    <w:rsid w:val="00BF2404"/>
    <w:pPr>
      <w:tabs>
        <w:tab w:val="left" w:pos="-1440"/>
        <w:tab w:val="left" w:pos="-720"/>
        <w:tab w:val="left" w:pos="0"/>
        <w:tab w:val="left" w:pos="993"/>
        <w:tab w:val="left" w:pos="1020"/>
        <w:tab w:val="left" w:pos="1440"/>
      </w:tabs>
      <w:spacing w:after="0" w:line="240" w:lineRule="auto"/>
      <w:jc w:val="both"/>
    </w:pPr>
    <w:rPr>
      <w:rFonts w:ascii="Times New Roman" w:eastAsia="Times New Roman" w:hAnsi="Times New Roman" w:cs="Times New Roman"/>
      <w:snapToGrid w:val="0"/>
      <w:sz w:val="21"/>
      <w:szCs w:val="20"/>
    </w:rPr>
  </w:style>
  <w:style w:type="character" w:customStyle="1" w:styleId="BodyTextChar">
    <w:name w:val="Body Text Char"/>
    <w:basedOn w:val="DefaultParagraphFont"/>
    <w:link w:val="BodyText"/>
    <w:rsid w:val="00BF2404"/>
    <w:rPr>
      <w:rFonts w:ascii="Times New Roman" w:eastAsia="Times New Roman" w:hAnsi="Times New Roman" w:cs="Times New Roman"/>
      <w:snapToGrid w:val="0"/>
      <w:sz w:val="21"/>
      <w:szCs w:val="20"/>
    </w:rPr>
  </w:style>
  <w:style w:type="paragraph" w:styleId="BodyText2">
    <w:name w:val="Body Text 2"/>
    <w:basedOn w:val="Normal"/>
    <w:link w:val="BodyText2Char"/>
    <w:rsid w:val="00BF2404"/>
    <w:pPr>
      <w:tabs>
        <w:tab w:val="left" w:pos="-1440"/>
        <w:tab w:val="left" w:pos="-720"/>
        <w:tab w:val="left" w:pos="0"/>
        <w:tab w:val="left" w:pos="426"/>
        <w:tab w:val="left" w:pos="993"/>
        <w:tab w:val="left" w:pos="1440"/>
      </w:tabs>
      <w:spacing w:after="0" w:line="240" w:lineRule="auto"/>
      <w:jc w:val="both"/>
    </w:pPr>
    <w:rPr>
      <w:rFonts w:ascii="Symbol" w:eastAsia="Times New Roman" w:hAnsi="Symbol" w:cs="Times New Roman"/>
      <w:snapToGrid w:val="0"/>
      <w:sz w:val="20"/>
      <w:szCs w:val="20"/>
    </w:rPr>
  </w:style>
  <w:style w:type="character" w:customStyle="1" w:styleId="BodyText2Char">
    <w:name w:val="Body Text 2 Char"/>
    <w:basedOn w:val="DefaultParagraphFont"/>
    <w:link w:val="BodyText2"/>
    <w:rsid w:val="00BF2404"/>
    <w:rPr>
      <w:rFonts w:ascii="Symbol" w:eastAsia="Times New Roman" w:hAnsi="Symbol" w:cs="Times New Roman"/>
      <w:snapToGrid w:val="0"/>
      <w:sz w:val="20"/>
      <w:szCs w:val="20"/>
    </w:rPr>
  </w:style>
  <w:style w:type="paragraph" w:styleId="BodyText3">
    <w:name w:val="Body Text 3"/>
    <w:basedOn w:val="Normal"/>
    <w:link w:val="BodyText3Char"/>
    <w:rsid w:val="00BF2404"/>
    <w:pPr>
      <w:autoSpaceDE w:val="0"/>
      <w:autoSpaceDN w:val="0"/>
      <w:spacing w:after="0" w:line="240" w:lineRule="auto"/>
    </w:pPr>
    <w:rPr>
      <w:rFonts w:ascii="Times New Roman" w:eastAsia="Times New Roman" w:hAnsi="Times New Roman" w:cs="Times New Roman"/>
      <w:b/>
      <w:bCs/>
      <w:sz w:val="26"/>
      <w:szCs w:val="26"/>
      <w:lang w:val="en-US"/>
    </w:rPr>
  </w:style>
  <w:style w:type="character" w:customStyle="1" w:styleId="BodyText3Char">
    <w:name w:val="Body Text 3 Char"/>
    <w:basedOn w:val="DefaultParagraphFont"/>
    <w:link w:val="BodyText3"/>
    <w:rsid w:val="00BF2404"/>
    <w:rPr>
      <w:rFonts w:ascii="Times New Roman" w:eastAsia="Times New Roman" w:hAnsi="Times New Roman" w:cs="Times New Roman"/>
      <w:b/>
      <w:bCs/>
      <w:sz w:val="26"/>
      <w:szCs w:val="26"/>
      <w:lang w:val="en-US"/>
    </w:rPr>
  </w:style>
  <w:style w:type="character" w:styleId="FollowedHyperlink">
    <w:name w:val="FollowedHyperlink"/>
    <w:rsid w:val="00BF2404"/>
    <w:rPr>
      <w:color w:val="800080"/>
      <w:u w:val="single"/>
    </w:rPr>
  </w:style>
  <w:style w:type="paragraph" w:customStyle="1" w:styleId="StyleKluwerTitle-SubBrown">
    <w:name w:val="Style KluwerTitle-Sub + Brown"/>
    <w:basedOn w:val="Normal"/>
    <w:rsid w:val="00BF2404"/>
    <w:pPr>
      <w:spacing w:before="400" w:after="200" w:line="240" w:lineRule="auto"/>
      <w:jc w:val="center"/>
    </w:pPr>
    <w:rPr>
      <w:rFonts w:ascii="Times New Roman" w:eastAsia="Times New Roman" w:hAnsi="Times New Roman" w:cs="Times New Roman"/>
      <w:caps/>
      <w:color w:val="993300"/>
      <w:sz w:val="28"/>
      <w:szCs w:val="20"/>
    </w:rPr>
  </w:style>
  <w:style w:type="paragraph" w:styleId="BalloonText">
    <w:name w:val="Balloon Text"/>
    <w:basedOn w:val="Normal"/>
    <w:link w:val="BalloonTextChar"/>
    <w:semiHidden/>
    <w:rsid w:val="00BF2404"/>
    <w:pPr>
      <w:spacing w:after="0" w:line="240" w:lineRule="auto"/>
    </w:pPr>
    <w:rPr>
      <w:rFonts w:ascii="Arial" w:eastAsia="Times New Roman" w:hAnsi="Arial" w:cs="Arial"/>
      <w:snapToGrid w:val="0"/>
      <w:sz w:val="16"/>
      <w:szCs w:val="16"/>
    </w:rPr>
  </w:style>
  <w:style w:type="character" w:customStyle="1" w:styleId="BalloonTextChar">
    <w:name w:val="Balloon Text Char"/>
    <w:basedOn w:val="DefaultParagraphFont"/>
    <w:link w:val="BalloonText"/>
    <w:semiHidden/>
    <w:rsid w:val="00BF2404"/>
    <w:rPr>
      <w:rFonts w:ascii="Arial" w:eastAsia="Times New Roman" w:hAnsi="Arial" w:cs="Arial"/>
      <w:snapToGrid w:val="0"/>
      <w:sz w:val="16"/>
      <w:szCs w:val="16"/>
    </w:rPr>
  </w:style>
  <w:style w:type="paragraph" w:styleId="NormalWeb">
    <w:name w:val="Normal (Web)"/>
    <w:basedOn w:val="Normal"/>
    <w:link w:val="NormalWebChar"/>
    <w:uiPriority w:val="99"/>
    <w:rsid w:val="00BF24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BF240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Pa0">
    <w:name w:val="Pa0"/>
    <w:basedOn w:val="Default"/>
    <w:next w:val="Default"/>
    <w:uiPriority w:val="99"/>
    <w:rsid w:val="00BF2404"/>
    <w:pPr>
      <w:spacing w:line="241" w:lineRule="atLeast"/>
    </w:pPr>
    <w:rPr>
      <w:rFonts w:ascii="Lucida Grande" w:hAnsi="Lucida Grande" w:cs="Times New Roman"/>
      <w:color w:val="auto"/>
    </w:rPr>
  </w:style>
  <w:style w:type="character" w:customStyle="1" w:styleId="A7">
    <w:name w:val="A7"/>
    <w:uiPriority w:val="99"/>
    <w:rsid w:val="00BF2404"/>
    <w:rPr>
      <w:rFonts w:cs="Lucida Grande"/>
      <w:color w:val="000000"/>
      <w:sz w:val="96"/>
      <w:szCs w:val="96"/>
    </w:rPr>
  </w:style>
  <w:style w:type="character" w:customStyle="1" w:styleId="A6">
    <w:name w:val="A6"/>
    <w:uiPriority w:val="99"/>
    <w:rsid w:val="00BF2404"/>
    <w:rPr>
      <w:color w:val="000000"/>
      <w:sz w:val="48"/>
      <w:szCs w:val="48"/>
    </w:rPr>
  </w:style>
  <w:style w:type="paragraph" w:styleId="PlainText">
    <w:name w:val="Plain Text"/>
    <w:basedOn w:val="Normal"/>
    <w:link w:val="PlainTextChar"/>
    <w:uiPriority w:val="99"/>
    <w:unhideWhenUsed/>
    <w:rsid w:val="00BF2404"/>
    <w:pPr>
      <w:spacing w:after="0" w:line="240" w:lineRule="auto"/>
    </w:pPr>
    <w:rPr>
      <w:rFonts w:ascii="Courier New" w:eastAsia="Courier New" w:hAnsi="Courier New" w:cs="Times New Roman"/>
      <w:sz w:val="21"/>
      <w:szCs w:val="21"/>
    </w:rPr>
  </w:style>
  <w:style w:type="character" w:customStyle="1" w:styleId="PlainTextChar">
    <w:name w:val="Plain Text Char"/>
    <w:basedOn w:val="DefaultParagraphFont"/>
    <w:link w:val="PlainText"/>
    <w:uiPriority w:val="99"/>
    <w:rsid w:val="00BF2404"/>
    <w:rPr>
      <w:rFonts w:ascii="Courier New" w:eastAsia="Courier New" w:hAnsi="Courier New" w:cs="Times New Roman"/>
      <w:sz w:val="21"/>
      <w:szCs w:val="21"/>
    </w:rPr>
  </w:style>
  <w:style w:type="character" w:styleId="HTMLCite">
    <w:name w:val="HTML Cite"/>
    <w:uiPriority w:val="99"/>
    <w:unhideWhenUsed/>
    <w:rsid w:val="00BF2404"/>
    <w:rPr>
      <w:i/>
      <w:iCs/>
    </w:rPr>
  </w:style>
  <w:style w:type="paragraph" w:customStyle="1" w:styleId="a0">
    <w:name w:val="a0"/>
    <w:basedOn w:val="Normal"/>
    <w:rsid w:val="00BF24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01">
    <w:name w:val="f01"/>
    <w:rsid w:val="00BF2404"/>
    <w:rPr>
      <w:rFonts w:ascii="Times New Roman" w:hAnsi="Times New Roman" w:cs="Times New Roman" w:hint="default"/>
      <w:color w:val="000000"/>
      <w:sz w:val="28"/>
      <w:szCs w:val="28"/>
    </w:rPr>
  </w:style>
  <w:style w:type="paragraph" w:styleId="ListParagraph">
    <w:name w:val="List Paragraph"/>
    <w:basedOn w:val="Normal"/>
    <w:uiPriority w:val="34"/>
    <w:qFormat/>
    <w:rsid w:val="00BF2404"/>
    <w:pPr>
      <w:spacing w:after="0" w:line="240" w:lineRule="auto"/>
      <w:ind w:left="720"/>
    </w:pPr>
    <w:rPr>
      <w:rFonts w:ascii="Symbol" w:eastAsia="Times New Roman" w:hAnsi="Symbol" w:cs="Times New Roman"/>
      <w:snapToGrid w:val="0"/>
      <w:sz w:val="20"/>
      <w:szCs w:val="20"/>
    </w:rPr>
  </w:style>
  <w:style w:type="character" w:styleId="Strong">
    <w:name w:val="Strong"/>
    <w:uiPriority w:val="22"/>
    <w:qFormat/>
    <w:rsid w:val="00BF2404"/>
    <w:rPr>
      <w:b/>
      <w:bCs/>
    </w:rPr>
  </w:style>
  <w:style w:type="paragraph" w:customStyle="1" w:styleId="AJARTitle">
    <w:name w:val="AJAR_Title"/>
    <w:basedOn w:val="Normal"/>
    <w:next w:val="Normal"/>
    <w:uiPriority w:val="99"/>
    <w:rsid w:val="00BF2404"/>
    <w:pPr>
      <w:spacing w:after="0" w:line="480" w:lineRule="auto"/>
    </w:pPr>
    <w:rPr>
      <w:rFonts w:ascii="Times New Roman" w:eastAsia="Times New Roman" w:hAnsi="Times New Roman" w:cs="Times New Roman"/>
      <w:b/>
      <w:sz w:val="24"/>
      <w:szCs w:val="24"/>
      <w:lang w:eastAsia="en-AU"/>
    </w:rPr>
  </w:style>
  <w:style w:type="character" w:customStyle="1" w:styleId="Supers">
    <w:name w:val="Supers"/>
    <w:rsid w:val="00BF2404"/>
    <w:rPr>
      <w:vertAlign w:val="superscript"/>
    </w:rPr>
  </w:style>
  <w:style w:type="paragraph" w:customStyle="1" w:styleId="BodyText1">
    <w:name w:val="Body Text1"/>
    <w:basedOn w:val="Normal"/>
    <w:rsid w:val="00BF2404"/>
    <w:pPr>
      <w:spacing w:after="0" w:line="480" w:lineRule="auto"/>
      <w:jc w:val="both"/>
    </w:pPr>
    <w:rPr>
      <w:rFonts w:ascii="Times New Roman" w:eastAsia="Times New Roman" w:hAnsi="Times New Roman" w:cs="Times New Roman"/>
      <w:sz w:val="24"/>
      <w:szCs w:val="24"/>
      <w:lang w:eastAsia="en-AU"/>
    </w:rPr>
  </w:style>
  <w:style w:type="paragraph" w:customStyle="1" w:styleId="author">
    <w:name w:val="author"/>
    <w:basedOn w:val="Normal"/>
    <w:next w:val="Normal"/>
    <w:autoRedefine/>
    <w:rsid w:val="00BF2404"/>
    <w:pPr>
      <w:autoSpaceDE w:val="0"/>
      <w:autoSpaceDN w:val="0"/>
      <w:spacing w:after="0" w:line="240" w:lineRule="auto"/>
    </w:pPr>
    <w:rPr>
      <w:rFonts w:ascii="Times New Roman" w:eastAsia="Times New Roman" w:hAnsi="Times New Roman" w:cs="Times New Roman"/>
    </w:rPr>
  </w:style>
  <w:style w:type="character" w:customStyle="1" w:styleId="cit-gray1">
    <w:name w:val="cit-gray1"/>
    <w:rsid w:val="00BF2404"/>
    <w:rPr>
      <w:color w:val="666666"/>
    </w:rPr>
  </w:style>
  <w:style w:type="character" w:customStyle="1" w:styleId="rwrro">
    <w:name w:val="rwrro"/>
    <w:rsid w:val="00BF2404"/>
  </w:style>
  <w:style w:type="character" w:styleId="Emphasis">
    <w:name w:val="Emphasis"/>
    <w:uiPriority w:val="20"/>
    <w:qFormat/>
    <w:rsid w:val="00BF2404"/>
    <w:rPr>
      <w:i/>
      <w:iCs/>
    </w:rPr>
  </w:style>
  <w:style w:type="character" w:customStyle="1" w:styleId="Title1crcChar">
    <w:name w:val="Title_1_crc Char"/>
    <w:link w:val="Title1crc"/>
    <w:locked/>
    <w:rsid w:val="00BF2404"/>
    <w:rPr>
      <w:b/>
      <w:caps/>
      <w:sz w:val="24"/>
      <w:szCs w:val="24"/>
      <w:lang w:val="en-GB"/>
    </w:rPr>
  </w:style>
  <w:style w:type="paragraph" w:customStyle="1" w:styleId="Title1crc">
    <w:name w:val="Title_1_crc"/>
    <w:basedOn w:val="Normal"/>
    <w:link w:val="Title1crcChar"/>
    <w:rsid w:val="00BF2404"/>
    <w:pPr>
      <w:keepNext/>
      <w:pageBreakBefore/>
      <w:widowControl w:val="0"/>
      <w:suppressAutoHyphens/>
      <w:spacing w:after="120" w:line="240" w:lineRule="auto"/>
    </w:pPr>
    <w:rPr>
      <w:b/>
      <w:caps/>
      <w:sz w:val="24"/>
      <w:szCs w:val="24"/>
      <w:lang w:val="en-GB"/>
    </w:rPr>
  </w:style>
  <w:style w:type="paragraph" w:customStyle="1" w:styleId="authorcrc">
    <w:name w:val="author_crc"/>
    <w:basedOn w:val="Normal"/>
    <w:rsid w:val="00BF2404"/>
    <w:pPr>
      <w:spacing w:after="120" w:line="240" w:lineRule="auto"/>
    </w:pPr>
    <w:rPr>
      <w:rFonts w:ascii="Times New Roman" w:eastAsia="Times New Roman" w:hAnsi="Times New Roman" w:cs="Times New Roman"/>
      <w:i/>
      <w:sz w:val="20"/>
      <w:szCs w:val="20"/>
      <w:lang w:val="en-GB"/>
    </w:rPr>
  </w:style>
  <w:style w:type="paragraph" w:styleId="NoSpacing">
    <w:name w:val="No Spacing"/>
    <w:uiPriority w:val="1"/>
    <w:qFormat/>
    <w:rsid w:val="00BF2404"/>
    <w:pPr>
      <w:spacing w:after="0" w:line="240" w:lineRule="auto"/>
    </w:pPr>
    <w:rPr>
      <w:rFonts w:ascii="Calibri" w:eastAsia="SimSun" w:hAnsi="Calibri" w:cs="Times New Roman"/>
      <w:lang w:val="en-US"/>
    </w:rPr>
  </w:style>
  <w:style w:type="paragraph" w:customStyle="1" w:styleId="lead">
    <w:name w:val="lead"/>
    <w:basedOn w:val="Normal"/>
    <w:rsid w:val="00BF240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ttitle">
    <w:name w:val="Arttitle"/>
    <w:basedOn w:val="Normal"/>
    <w:link w:val="ArttitleChar"/>
    <w:rsid w:val="00BF2404"/>
    <w:pPr>
      <w:keepNext/>
      <w:spacing w:before="240" w:after="0" w:line="240" w:lineRule="auto"/>
      <w:outlineLvl w:val="0"/>
    </w:pPr>
    <w:rPr>
      <w:rFonts w:ascii="Times New Roman" w:eastAsia="Times New Roman" w:hAnsi="Times New Roman" w:cs="Times New Roman"/>
      <w:b/>
      <w:kern w:val="28"/>
      <w:sz w:val="24"/>
      <w:szCs w:val="20"/>
    </w:rPr>
  </w:style>
  <w:style w:type="character" w:customStyle="1" w:styleId="ArttitleChar">
    <w:name w:val="Arttitle Char"/>
    <w:link w:val="Arttitle"/>
    <w:rsid w:val="00BF2404"/>
    <w:rPr>
      <w:rFonts w:ascii="Times New Roman" w:eastAsia="Times New Roman" w:hAnsi="Times New Roman" w:cs="Times New Roman"/>
      <w:b/>
      <w:kern w:val="28"/>
      <w:sz w:val="24"/>
      <w:szCs w:val="20"/>
    </w:rPr>
  </w:style>
  <w:style w:type="character" w:styleId="UnresolvedMention">
    <w:name w:val="Unresolved Mention"/>
    <w:uiPriority w:val="99"/>
    <w:semiHidden/>
    <w:unhideWhenUsed/>
    <w:rsid w:val="00BF2404"/>
    <w:rPr>
      <w:color w:val="605E5C"/>
      <w:shd w:val="clear" w:color="auto" w:fill="E1DFDD"/>
    </w:rPr>
  </w:style>
  <w:style w:type="paragraph" w:customStyle="1" w:styleId="MDPI13authornames">
    <w:name w:val="MDPI_1.3_authornames"/>
    <w:next w:val="Normal"/>
    <w:qFormat/>
    <w:rsid w:val="00BF2404"/>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xmsonormal">
    <w:name w:val="x_msonormal"/>
    <w:basedOn w:val="Normal"/>
    <w:uiPriority w:val="99"/>
    <w:rsid w:val="00BF2404"/>
    <w:pPr>
      <w:spacing w:after="0" w:line="240" w:lineRule="auto"/>
      <w:jc w:val="both"/>
    </w:pPr>
    <w:rPr>
      <w:rFonts w:ascii="Arial" w:eastAsia="Calibri" w:hAnsi="Arial" w:cs="Arial"/>
      <w:sz w:val="20"/>
      <w:szCs w:val="20"/>
      <w:lang w:eastAsia="en-AU"/>
    </w:rPr>
  </w:style>
  <w:style w:type="paragraph" w:customStyle="1" w:styleId="paragraph">
    <w:name w:val="paragraph"/>
    <w:basedOn w:val="Normal"/>
    <w:rsid w:val="00BF24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F2404"/>
  </w:style>
  <w:style w:type="character" w:customStyle="1" w:styleId="eop">
    <w:name w:val="eop"/>
    <w:basedOn w:val="DefaultParagraphFont"/>
    <w:rsid w:val="00BF2404"/>
  </w:style>
  <w:style w:type="character" w:customStyle="1" w:styleId="Style1">
    <w:name w:val="Style1"/>
    <w:basedOn w:val="DefaultParagraphFont"/>
    <w:uiPriority w:val="1"/>
    <w:rsid w:val="00D674DF"/>
  </w:style>
  <w:style w:type="table" w:styleId="TableGrid">
    <w:name w:val="Table Grid"/>
    <w:basedOn w:val="TableNormal"/>
    <w:uiPriority w:val="39"/>
    <w:rsid w:val="00F1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uiPriority w:val="99"/>
    <w:locked/>
    <w:rsid w:val="00F13941"/>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6B1E85"/>
    <w:pPr>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6B1E85"/>
    <w:rPr>
      <w:rFonts w:ascii="Symbol" w:eastAsia="Times New Roman" w:hAnsi="Symbol" w:cs="Times New Roman"/>
      <w:b/>
      <w:bCs/>
      <w:snapToGrid/>
      <w:sz w:val="20"/>
      <w:szCs w:val="20"/>
    </w:rPr>
  </w:style>
  <w:style w:type="paragraph" w:customStyle="1" w:styleId="BodyText20">
    <w:name w:val="Body Text2"/>
    <w:basedOn w:val="Normal"/>
    <w:rsid w:val="00845FF0"/>
    <w:pPr>
      <w:spacing w:after="0" w:line="480" w:lineRule="auto"/>
      <w:jc w:val="both"/>
    </w:pPr>
    <w:rPr>
      <w:rFonts w:ascii="Times New Roman" w:eastAsia="Times New Roman" w:hAnsi="Times New Roman" w:cs="Times New Roman"/>
      <w:sz w:val="24"/>
      <w:szCs w:val="24"/>
      <w:lang w:eastAsia="en-AU"/>
    </w:rPr>
  </w:style>
  <w:style w:type="paragraph" w:customStyle="1" w:styleId="phone">
    <w:name w:val="phone"/>
    <w:basedOn w:val="Normal"/>
    <w:rsid w:val="008F3C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
    <w:name w:val="email"/>
    <w:basedOn w:val="Normal"/>
    <w:rsid w:val="008F3C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9A1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6026">
      <w:bodyDiv w:val="1"/>
      <w:marLeft w:val="0"/>
      <w:marRight w:val="0"/>
      <w:marTop w:val="0"/>
      <w:marBottom w:val="0"/>
      <w:divBdr>
        <w:top w:val="none" w:sz="0" w:space="0" w:color="auto"/>
        <w:left w:val="none" w:sz="0" w:space="0" w:color="auto"/>
        <w:bottom w:val="none" w:sz="0" w:space="0" w:color="auto"/>
        <w:right w:val="none" w:sz="0" w:space="0" w:color="auto"/>
      </w:divBdr>
    </w:div>
    <w:div w:id="335888173">
      <w:bodyDiv w:val="1"/>
      <w:marLeft w:val="0"/>
      <w:marRight w:val="0"/>
      <w:marTop w:val="0"/>
      <w:marBottom w:val="0"/>
      <w:divBdr>
        <w:top w:val="none" w:sz="0" w:space="0" w:color="auto"/>
        <w:left w:val="none" w:sz="0" w:space="0" w:color="auto"/>
        <w:bottom w:val="none" w:sz="0" w:space="0" w:color="auto"/>
        <w:right w:val="none" w:sz="0" w:space="0" w:color="auto"/>
      </w:divBdr>
    </w:div>
    <w:div w:id="573122217">
      <w:bodyDiv w:val="1"/>
      <w:marLeft w:val="0"/>
      <w:marRight w:val="0"/>
      <w:marTop w:val="0"/>
      <w:marBottom w:val="0"/>
      <w:divBdr>
        <w:top w:val="none" w:sz="0" w:space="0" w:color="auto"/>
        <w:left w:val="none" w:sz="0" w:space="0" w:color="auto"/>
        <w:bottom w:val="none" w:sz="0" w:space="0" w:color="auto"/>
        <w:right w:val="none" w:sz="0" w:space="0" w:color="auto"/>
      </w:divBdr>
    </w:div>
    <w:div w:id="1228145522">
      <w:bodyDiv w:val="1"/>
      <w:marLeft w:val="0"/>
      <w:marRight w:val="0"/>
      <w:marTop w:val="0"/>
      <w:marBottom w:val="0"/>
      <w:divBdr>
        <w:top w:val="none" w:sz="0" w:space="0" w:color="auto"/>
        <w:left w:val="none" w:sz="0" w:space="0" w:color="auto"/>
        <w:bottom w:val="none" w:sz="0" w:space="0" w:color="auto"/>
        <w:right w:val="none" w:sz="0" w:space="0" w:color="auto"/>
      </w:divBdr>
    </w:div>
    <w:div w:id="1385368798">
      <w:bodyDiv w:val="1"/>
      <w:marLeft w:val="0"/>
      <w:marRight w:val="0"/>
      <w:marTop w:val="0"/>
      <w:marBottom w:val="0"/>
      <w:divBdr>
        <w:top w:val="none" w:sz="0" w:space="0" w:color="auto"/>
        <w:left w:val="none" w:sz="0" w:space="0" w:color="auto"/>
        <w:bottom w:val="none" w:sz="0" w:space="0" w:color="auto"/>
        <w:right w:val="none" w:sz="0" w:space="0" w:color="auto"/>
      </w:divBdr>
    </w:div>
    <w:div w:id="1471702576">
      <w:bodyDiv w:val="1"/>
      <w:marLeft w:val="0"/>
      <w:marRight w:val="0"/>
      <w:marTop w:val="0"/>
      <w:marBottom w:val="0"/>
      <w:divBdr>
        <w:top w:val="none" w:sz="0" w:space="0" w:color="auto"/>
        <w:left w:val="none" w:sz="0" w:space="0" w:color="auto"/>
        <w:bottom w:val="none" w:sz="0" w:space="0" w:color="auto"/>
        <w:right w:val="none" w:sz="0" w:space="0" w:color="auto"/>
      </w:divBdr>
    </w:div>
    <w:div w:id="1727801671">
      <w:bodyDiv w:val="1"/>
      <w:marLeft w:val="0"/>
      <w:marRight w:val="0"/>
      <w:marTop w:val="0"/>
      <w:marBottom w:val="0"/>
      <w:divBdr>
        <w:top w:val="none" w:sz="0" w:space="0" w:color="auto"/>
        <w:left w:val="none" w:sz="0" w:space="0" w:color="auto"/>
        <w:bottom w:val="none" w:sz="0" w:space="0" w:color="auto"/>
        <w:right w:val="none" w:sz="0" w:space="0" w:color="auto"/>
      </w:divBdr>
      <w:divsChild>
        <w:div w:id="2099595880">
          <w:marLeft w:val="0"/>
          <w:marRight w:val="0"/>
          <w:marTop w:val="0"/>
          <w:marBottom w:val="0"/>
          <w:divBdr>
            <w:top w:val="none" w:sz="0" w:space="0" w:color="auto"/>
            <w:left w:val="none" w:sz="0" w:space="0" w:color="auto"/>
            <w:bottom w:val="none" w:sz="0" w:space="0" w:color="auto"/>
            <w:right w:val="none" w:sz="0" w:space="0" w:color="auto"/>
          </w:divBdr>
          <w:divsChild>
            <w:div w:id="97989382">
              <w:marLeft w:val="0"/>
              <w:marRight w:val="0"/>
              <w:marTop w:val="0"/>
              <w:marBottom w:val="0"/>
              <w:divBdr>
                <w:top w:val="none" w:sz="0" w:space="0" w:color="auto"/>
                <w:left w:val="none" w:sz="0" w:space="0" w:color="auto"/>
                <w:bottom w:val="none" w:sz="0" w:space="0" w:color="auto"/>
                <w:right w:val="none" w:sz="0" w:space="0" w:color="auto"/>
              </w:divBdr>
            </w:div>
          </w:divsChild>
        </w:div>
        <w:div w:id="1522743393">
          <w:marLeft w:val="0"/>
          <w:marRight w:val="0"/>
          <w:marTop w:val="0"/>
          <w:marBottom w:val="0"/>
          <w:divBdr>
            <w:top w:val="none" w:sz="0" w:space="0" w:color="auto"/>
            <w:left w:val="none" w:sz="0" w:space="0" w:color="auto"/>
            <w:bottom w:val="none" w:sz="0" w:space="0" w:color="auto"/>
            <w:right w:val="none" w:sz="0" w:space="0" w:color="auto"/>
          </w:divBdr>
          <w:divsChild>
            <w:div w:id="18609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3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greachpb.com.au/product/ba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breeding.net/Publications.pdf/english1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g.Rebetzke@csiro.au" TargetMode="External"/><Relationship Id="rId11" Type="http://schemas.openxmlformats.org/officeDocument/2006/relationships/hyperlink" Target="https://www.youtube.com/watch?v=mbFnHkh4uwE" TargetMode="External"/><Relationship Id="rId5" Type="http://schemas.openxmlformats.org/officeDocument/2006/relationships/image" Target="media/image1.jpeg"/><Relationship Id="rId10" Type="http://schemas.openxmlformats.org/officeDocument/2006/relationships/hyperlink" Target="https://grdc.com.au/news-and-media/audio/podcast/improving-crop-establishment-with-long-coleoptile-wheat" TargetMode="External"/><Relationship Id="rId4" Type="http://schemas.openxmlformats.org/officeDocument/2006/relationships/webSettings" Target="webSettings.xml"/><Relationship Id="rId9" Type="http://schemas.openxmlformats.org/officeDocument/2006/relationships/hyperlink" Target="https://www.longreachpb.com.au/product/d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11105</Words>
  <Characters>63305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74262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Rebetzke, Greg (A&amp;F, Black Mountain)</dc:creator>
  <cp:keywords/>
  <dc:description/>
  <cp:lastModifiedBy>Rebetzke, Greg (A&amp;F, Black Mountain)</cp:lastModifiedBy>
  <cp:revision>4</cp:revision>
  <cp:lastPrinted>2022-08-26T02:10:00Z</cp:lastPrinted>
  <dcterms:created xsi:type="dcterms:W3CDTF">2023-03-26T01:35:00Z</dcterms:created>
  <dcterms:modified xsi:type="dcterms:W3CDTF">2023-03-26T01:39:00Z</dcterms:modified>
</cp:coreProperties>
</file>