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F860" w14:textId="77777777" w:rsidR="00EB405D" w:rsidRPr="00176CF1" w:rsidRDefault="00EB405D" w:rsidP="00EB405D">
      <w:pPr>
        <w:pStyle w:val="Heading1"/>
        <w:shd w:val="clear" w:color="auto" w:fill="D5DCE4" w:themeFill="text2" w:themeFillTint="33"/>
        <w:spacing w:before="0" w:beforeAutospacing="0" w:after="0" w:afterAutospacing="0"/>
        <w:rPr>
          <w:rStyle w:val="IntenseReference"/>
          <w:rFonts w:asciiTheme="minorHAnsi" w:hAnsiTheme="minorHAnsi" w:cstheme="minorHAnsi"/>
          <w:szCs w:val="24"/>
        </w:rPr>
      </w:pPr>
      <w:r w:rsidRPr="00176CF1">
        <w:rPr>
          <w:rStyle w:val="IntenseReference"/>
          <w:rFonts w:asciiTheme="minorHAnsi" w:hAnsiTheme="minorHAnsi" w:cstheme="minorHAnsi"/>
          <w:szCs w:val="24"/>
        </w:rPr>
        <w:t>List of full publications</w:t>
      </w:r>
    </w:p>
    <w:p w14:paraId="3A3B30E6" w14:textId="77777777" w:rsidR="00EB405D" w:rsidRPr="00F572B3" w:rsidRDefault="00EB405D" w:rsidP="00EB405D">
      <w:pPr>
        <w:rPr>
          <w:rStyle w:val="Hyperlink"/>
          <w:rFonts w:asciiTheme="minorHAnsi" w:hAnsiTheme="minorHAnsi" w:cstheme="minorHAnsi"/>
          <w:color w:val="auto"/>
          <w:sz w:val="20"/>
          <w:szCs w:val="20"/>
          <w:u w:val="none"/>
          <w:lang w:val="en-AU"/>
        </w:rPr>
      </w:pPr>
      <w:r w:rsidRPr="00F572B3">
        <w:rPr>
          <w:rFonts w:asciiTheme="minorHAnsi" w:hAnsiTheme="minorHAnsi" w:cstheme="minorHAnsi"/>
          <w:sz w:val="20"/>
          <w:szCs w:val="20"/>
        </w:rPr>
        <w:t xml:space="preserve">Google Scholar: </w:t>
      </w:r>
      <w:hyperlink r:id="rId5" w:history="1">
        <w:r w:rsidRPr="00F572B3">
          <w:rPr>
            <w:rStyle w:val="Hyperlink"/>
            <w:rFonts w:asciiTheme="minorHAnsi" w:hAnsiTheme="minorHAnsi" w:cstheme="minorHAnsi"/>
            <w:sz w:val="20"/>
            <w:szCs w:val="20"/>
          </w:rPr>
          <w:t>https://scholar.google.com/citations?user=qE6UcI4AAAAJ&amp;hl=en</w:t>
        </w:r>
      </w:hyperlink>
      <w:r w:rsidRPr="00F572B3">
        <w:rPr>
          <w:rFonts w:asciiTheme="minorHAnsi" w:hAnsiTheme="minorHAnsi" w:cstheme="minorHAnsi"/>
          <w:sz w:val="20"/>
          <w:szCs w:val="20"/>
        </w:rPr>
        <w:t xml:space="preserve">  </w:t>
      </w:r>
      <w:r w:rsidRPr="00F572B3">
        <w:rPr>
          <w:rStyle w:val="Hyperlink"/>
          <w:rFonts w:asciiTheme="minorHAnsi" w:hAnsiTheme="minorHAnsi" w:cstheme="minorHAnsi"/>
          <w:color w:val="auto"/>
          <w:sz w:val="20"/>
          <w:szCs w:val="20"/>
          <w:u w:val="none"/>
          <w:lang w:val="en-AU"/>
        </w:rPr>
        <w:t xml:space="preserve"> </w:t>
      </w:r>
    </w:p>
    <w:p w14:paraId="0BCFBFF9" w14:textId="77777777" w:rsidR="00EB405D" w:rsidRPr="00F572B3" w:rsidRDefault="00EB405D" w:rsidP="00EB405D">
      <w:pPr>
        <w:rPr>
          <w:rFonts w:asciiTheme="minorHAnsi" w:hAnsiTheme="minorHAnsi" w:cstheme="minorHAnsi"/>
          <w:sz w:val="20"/>
          <w:szCs w:val="20"/>
        </w:rPr>
      </w:pPr>
      <w:r w:rsidRPr="00F572B3">
        <w:rPr>
          <w:rFonts w:asciiTheme="minorHAnsi" w:hAnsiTheme="minorHAnsi" w:cstheme="minorHAnsi"/>
          <w:bCs/>
          <w:sz w:val="20"/>
          <w:szCs w:val="20"/>
          <w:lang w:val="en-AU"/>
        </w:rPr>
        <w:t xml:space="preserve">ORCID: </w:t>
      </w:r>
      <w:hyperlink r:id="rId6" w:history="1">
        <w:r w:rsidRPr="00F572B3">
          <w:rPr>
            <w:rStyle w:val="Hyperlink"/>
            <w:rFonts w:asciiTheme="minorHAnsi" w:hAnsiTheme="minorHAnsi" w:cstheme="minorHAnsi"/>
            <w:sz w:val="20"/>
            <w:szCs w:val="20"/>
          </w:rPr>
          <w:t>https://orcid.org/0000-0002-2437-319X</w:t>
        </w:r>
      </w:hyperlink>
      <w:r w:rsidRPr="00F572B3">
        <w:rPr>
          <w:rFonts w:asciiTheme="minorHAnsi" w:hAnsiTheme="minorHAnsi" w:cstheme="minorHAnsi"/>
          <w:sz w:val="20"/>
          <w:szCs w:val="20"/>
        </w:rPr>
        <w:t xml:space="preserve"> </w:t>
      </w:r>
    </w:p>
    <w:p w14:paraId="3C0473D2" w14:textId="77777777" w:rsidR="00EB405D" w:rsidRPr="00F572B3" w:rsidRDefault="00EB405D" w:rsidP="00EB405D">
      <w:pPr>
        <w:jc w:val="left"/>
        <w:rPr>
          <w:rFonts w:asciiTheme="minorHAnsi" w:hAnsiTheme="minorHAnsi" w:cstheme="minorHAnsi"/>
          <w:b/>
          <w:i/>
          <w:iCs/>
          <w:sz w:val="20"/>
          <w:szCs w:val="20"/>
          <w:lang w:val="en-AU"/>
        </w:rPr>
      </w:pPr>
      <w:r w:rsidRPr="00F572B3">
        <w:rPr>
          <w:rFonts w:asciiTheme="minorHAnsi" w:hAnsiTheme="minorHAnsi" w:cstheme="minorHAnsi"/>
          <w:b/>
          <w:i/>
          <w:iCs/>
          <w:sz w:val="20"/>
          <w:szCs w:val="20"/>
          <w:lang w:val="en-AU"/>
        </w:rPr>
        <w:t>Journal</w:t>
      </w:r>
    </w:p>
    <w:p w14:paraId="11DC1A41" w14:textId="77777777" w:rsidR="00EB405D" w:rsidRPr="00F572B3" w:rsidRDefault="00EB405D" w:rsidP="00EB405D">
      <w:pPr>
        <w:widowControl/>
        <w:autoSpaceDE w:val="0"/>
        <w:autoSpaceDN w:val="0"/>
        <w:adjustRightInd w:val="0"/>
        <w:rPr>
          <w:rFonts w:asciiTheme="minorHAnsi" w:hAnsiTheme="minorHAnsi" w:cstheme="minorHAnsi"/>
          <w:b/>
          <w:sz w:val="20"/>
          <w:szCs w:val="20"/>
        </w:rPr>
      </w:pPr>
      <w:r w:rsidRPr="00F572B3">
        <w:rPr>
          <w:rFonts w:asciiTheme="minorHAnsi" w:hAnsiTheme="minorHAnsi" w:cstheme="minorHAnsi"/>
          <w:b/>
          <w:sz w:val="20"/>
          <w:szCs w:val="20"/>
        </w:rPr>
        <w:t>2021</w:t>
      </w:r>
    </w:p>
    <w:p w14:paraId="0F12FDFF"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Y. Zhao, W. Jiang, J. Zhang, E. Lovell, R. Amal, Z. Han, X. Lu, Anchoring site engineering in single-atom catalysts for highly efficient electrochemical </w:t>
      </w:r>
      <w:r>
        <w:rPr>
          <w:rFonts w:asciiTheme="minorHAnsi" w:hAnsiTheme="minorHAnsi" w:cstheme="minorHAnsi"/>
          <w:sz w:val="20"/>
          <w:szCs w:val="20"/>
        </w:rPr>
        <w:t xml:space="preserve">energy </w:t>
      </w:r>
      <w:r w:rsidRPr="00F572B3">
        <w:rPr>
          <w:rFonts w:asciiTheme="minorHAnsi" w:hAnsiTheme="minorHAnsi" w:cstheme="minorHAnsi"/>
          <w:sz w:val="20"/>
          <w:szCs w:val="20"/>
        </w:rPr>
        <w:t xml:space="preserve">conversion reactions, </w:t>
      </w:r>
      <w:r>
        <w:rPr>
          <w:rFonts w:asciiTheme="minorHAnsi" w:hAnsiTheme="minorHAnsi" w:cstheme="minorHAnsi"/>
          <w:b/>
          <w:bCs/>
          <w:sz w:val="20"/>
          <w:szCs w:val="20"/>
        </w:rPr>
        <w:t>Adv. Mater.</w:t>
      </w:r>
      <w:r>
        <w:rPr>
          <w:rFonts w:asciiTheme="minorHAnsi" w:hAnsiTheme="minorHAnsi" w:cstheme="minorHAnsi"/>
          <w:sz w:val="20"/>
          <w:szCs w:val="20"/>
        </w:rPr>
        <w:t>, accepted</w:t>
      </w:r>
      <w:r w:rsidRPr="00F572B3">
        <w:rPr>
          <w:rFonts w:asciiTheme="minorHAnsi" w:hAnsiTheme="minorHAnsi" w:cstheme="minorHAnsi"/>
          <w:sz w:val="20"/>
          <w:szCs w:val="20"/>
        </w:rPr>
        <w:t>, 2021.</w:t>
      </w:r>
    </w:p>
    <w:p w14:paraId="66A6D835"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P. Guan, R. Zhu, Y. Zhu, F. Chen, T. Wan, Z. Xu, R. Joshi, Z. Han, L. Hu, T. Wu, Y. Lu, D. Chu, Performance degradation and mitigation strategies of silver nanowire networks: A review, </w:t>
      </w:r>
      <w:r>
        <w:rPr>
          <w:rFonts w:asciiTheme="minorHAnsi" w:hAnsiTheme="minorHAnsi" w:cstheme="minorHAnsi"/>
          <w:b/>
          <w:bCs/>
          <w:sz w:val="20"/>
          <w:szCs w:val="20"/>
        </w:rPr>
        <w:t>Crit. Rev. Solid State Mater. Sci.</w:t>
      </w:r>
      <w:r w:rsidRPr="00F572B3">
        <w:rPr>
          <w:rFonts w:asciiTheme="minorHAnsi" w:hAnsiTheme="minorHAnsi" w:cstheme="minorHAnsi"/>
          <w:sz w:val="20"/>
          <w:szCs w:val="20"/>
        </w:rPr>
        <w:t>,</w:t>
      </w:r>
      <w:r>
        <w:rPr>
          <w:rFonts w:asciiTheme="minorHAnsi" w:hAnsiTheme="minorHAnsi" w:cstheme="minorHAnsi"/>
          <w:sz w:val="20"/>
          <w:szCs w:val="20"/>
        </w:rPr>
        <w:t xml:space="preserve"> accepted,</w:t>
      </w:r>
      <w:r w:rsidRPr="00F572B3">
        <w:rPr>
          <w:rFonts w:asciiTheme="minorHAnsi" w:hAnsiTheme="minorHAnsi" w:cstheme="minorHAnsi"/>
          <w:sz w:val="20"/>
          <w:szCs w:val="20"/>
        </w:rPr>
        <w:t xml:space="preserve"> 2021.</w:t>
      </w:r>
    </w:p>
    <w:p w14:paraId="29C1486A"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M. H. A. Khan, R. Daiyan, Z. Han, M. </w:t>
      </w:r>
      <w:proofErr w:type="spellStart"/>
      <w:r w:rsidRPr="00F572B3">
        <w:rPr>
          <w:rFonts w:asciiTheme="minorHAnsi" w:hAnsiTheme="minorHAnsi" w:cstheme="minorHAnsi"/>
          <w:sz w:val="20"/>
          <w:szCs w:val="20"/>
        </w:rPr>
        <w:t>Hablutzel</w:t>
      </w:r>
      <w:proofErr w:type="spellEnd"/>
      <w:r w:rsidRPr="00F572B3">
        <w:rPr>
          <w:rFonts w:asciiTheme="minorHAnsi" w:hAnsiTheme="minorHAnsi" w:cstheme="minorHAnsi"/>
          <w:sz w:val="20"/>
          <w:szCs w:val="20"/>
        </w:rPr>
        <w:t xml:space="preserve">, M. Haque, R. Amal, I. </w:t>
      </w:r>
      <w:proofErr w:type="spellStart"/>
      <w:r w:rsidRPr="00F572B3">
        <w:rPr>
          <w:rFonts w:asciiTheme="minorHAnsi" w:hAnsiTheme="minorHAnsi" w:cstheme="minorHAnsi"/>
          <w:sz w:val="20"/>
          <w:szCs w:val="20"/>
        </w:rPr>
        <w:t>MacGill</w:t>
      </w:r>
      <w:proofErr w:type="spellEnd"/>
      <w:r w:rsidRPr="00F572B3">
        <w:rPr>
          <w:rFonts w:asciiTheme="minorHAnsi" w:hAnsiTheme="minorHAnsi" w:cstheme="minorHAnsi"/>
          <w:sz w:val="20"/>
          <w:szCs w:val="20"/>
        </w:rPr>
        <w:t xml:space="preserve">, </w:t>
      </w:r>
      <w:proofErr w:type="gramStart"/>
      <w:r w:rsidRPr="00F572B3">
        <w:rPr>
          <w:rFonts w:asciiTheme="minorHAnsi" w:hAnsiTheme="minorHAnsi" w:cstheme="minorHAnsi"/>
          <w:sz w:val="20"/>
          <w:szCs w:val="20"/>
        </w:rPr>
        <w:t>Designing</w:t>
      </w:r>
      <w:proofErr w:type="gramEnd"/>
      <w:r w:rsidRPr="00F572B3">
        <w:rPr>
          <w:rFonts w:asciiTheme="minorHAnsi" w:hAnsiTheme="minorHAnsi" w:cstheme="minorHAnsi"/>
          <w:sz w:val="20"/>
          <w:szCs w:val="20"/>
        </w:rPr>
        <w:t xml:space="preserve"> integrated optimal electricity supply – </w:t>
      </w:r>
      <w:proofErr w:type="spellStart"/>
      <w:r w:rsidRPr="00F572B3">
        <w:rPr>
          <w:rFonts w:asciiTheme="minorHAnsi" w:hAnsiTheme="minorHAnsi" w:cstheme="minorHAnsi"/>
          <w:sz w:val="20"/>
          <w:szCs w:val="20"/>
        </w:rPr>
        <w:t>Electrolyzer</w:t>
      </w:r>
      <w:proofErr w:type="spellEnd"/>
      <w:r w:rsidRPr="00F572B3">
        <w:rPr>
          <w:rFonts w:asciiTheme="minorHAnsi" w:hAnsiTheme="minorHAnsi" w:cstheme="minorHAnsi"/>
          <w:sz w:val="20"/>
          <w:szCs w:val="20"/>
        </w:rPr>
        <w:t xml:space="preserve"> configuration for renewable hydrogen generation in Australia, </w:t>
      </w:r>
      <w:proofErr w:type="spellStart"/>
      <w:r w:rsidRPr="00F572B3">
        <w:rPr>
          <w:rFonts w:asciiTheme="minorHAnsi" w:hAnsiTheme="minorHAnsi" w:cstheme="minorHAnsi"/>
          <w:b/>
          <w:bCs/>
          <w:sz w:val="20"/>
          <w:szCs w:val="20"/>
        </w:rPr>
        <w:t>iScience</w:t>
      </w:r>
      <w:proofErr w:type="spellEnd"/>
      <w:r w:rsidRPr="00F572B3">
        <w:rPr>
          <w:rFonts w:asciiTheme="minorHAnsi" w:hAnsiTheme="minorHAnsi" w:cstheme="minorHAnsi"/>
          <w:sz w:val="20"/>
          <w:szCs w:val="20"/>
        </w:rPr>
        <w:t>, accepted, 2021.</w:t>
      </w:r>
    </w:p>
    <w:p w14:paraId="7703D835"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Q. Zhang, P. Kumar, X. Zhu, R. Daiyan, N. M. Bedford, K. H. Wu, Z. Han, R. Amal, X. Lu, Electronically Modified Atomic Sites Within a Multicomponent Co/Cu Composite for Efficient Oxygen Electroreduction, </w:t>
      </w:r>
      <w:r w:rsidRPr="00F572B3">
        <w:rPr>
          <w:rFonts w:asciiTheme="minorHAnsi" w:hAnsiTheme="minorHAnsi" w:cstheme="minorHAnsi"/>
          <w:b/>
          <w:bCs/>
          <w:sz w:val="20"/>
          <w:szCs w:val="20"/>
        </w:rPr>
        <w:t>Adv. Energy Mater.</w:t>
      </w:r>
      <w:r w:rsidRPr="00F572B3">
        <w:rPr>
          <w:rFonts w:asciiTheme="minorHAnsi" w:hAnsiTheme="minorHAnsi" w:cstheme="minorHAnsi"/>
          <w:sz w:val="20"/>
          <w:szCs w:val="20"/>
        </w:rPr>
        <w:t>, 11, 2100303, 2021.</w:t>
      </w:r>
    </w:p>
    <w:p w14:paraId="698A50F4"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Y. Zhou, H. Qi, J. Yang, Z. Bo, F. Huang, M. S. Islam, X. Lu, L. Dai, R. Amal, C. H. Wang, Z. Han, Two-birds-one-stone: Multifunctional supercapacitors beyond traditional energy storage, </w:t>
      </w:r>
      <w:r w:rsidRPr="00F572B3">
        <w:rPr>
          <w:rFonts w:asciiTheme="minorHAnsi" w:hAnsiTheme="minorHAnsi" w:cstheme="minorHAnsi"/>
          <w:b/>
          <w:bCs/>
          <w:sz w:val="20"/>
          <w:szCs w:val="20"/>
        </w:rPr>
        <w:t>Energy Environ. Sci.</w:t>
      </w:r>
      <w:r w:rsidRPr="00F572B3">
        <w:rPr>
          <w:rFonts w:asciiTheme="minorHAnsi" w:hAnsiTheme="minorHAnsi" w:cstheme="minorHAnsi"/>
          <w:sz w:val="20"/>
          <w:szCs w:val="20"/>
        </w:rPr>
        <w:t>, 14, 1854 (2021).</w:t>
      </w:r>
    </w:p>
    <w:p w14:paraId="7A508976"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J. Chen, Y. Zhou, M. S. Islam, S. A. Brown, Z. Han, C. H. Wang, Carbon </w:t>
      </w:r>
      <w:proofErr w:type="spellStart"/>
      <w:r w:rsidRPr="00F572B3">
        <w:rPr>
          <w:rFonts w:asciiTheme="minorHAnsi" w:hAnsiTheme="minorHAnsi" w:cstheme="minorHAnsi"/>
          <w:sz w:val="20"/>
          <w:szCs w:val="20"/>
        </w:rPr>
        <w:t>fibre</w:t>
      </w:r>
      <w:proofErr w:type="spellEnd"/>
      <w:r w:rsidRPr="00F572B3">
        <w:rPr>
          <w:rFonts w:asciiTheme="minorHAnsi" w:hAnsiTheme="minorHAnsi" w:cstheme="minorHAnsi"/>
          <w:sz w:val="20"/>
          <w:szCs w:val="20"/>
        </w:rPr>
        <w:t xml:space="preserve"> reinforced Zn-MnO</w:t>
      </w:r>
      <w:r w:rsidRPr="00F572B3">
        <w:rPr>
          <w:rFonts w:asciiTheme="minorHAnsi" w:hAnsiTheme="minorHAnsi" w:cstheme="minorHAnsi"/>
          <w:sz w:val="20"/>
          <w:szCs w:val="20"/>
          <w:vertAlign w:val="subscript"/>
        </w:rPr>
        <w:t>2</w:t>
      </w:r>
      <w:r w:rsidRPr="00F572B3">
        <w:rPr>
          <w:rFonts w:asciiTheme="minorHAnsi" w:hAnsiTheme="minorHAnsi" w:cstheme="minorHAnsi"/>
          <w:sz w:val="20"/>
          <w:szCs w:val="20"/>
        </w:rPr>
        <w:t xml:space="preserve"> structural composite batteries, </w:t>
      </w:r>
      <w:r w:rsidRPr="00F572B3">
        <w:rPr>
          <w:rFonts w:asciiTheme="minorHAnsi" w:hAnsiTheme="minorHAnsi" w:cstheme="minorHAnsi"/>
          <w:b/>
          <w:bCs/>
          <w:sz w:val="20"/>
          <w:szCs w:val="20"/>
        </w:rPr>
        <w:t>Compos. Sci. Technol.</w:t>
      </w:r>
      <w:r w:rsidRPr="00F572B3">
        <w:rPr>
          <w:rFonts w:asciiTheme="minorHAnsi" w:hAnsiTheme="minorHAnsi" w:cstheme="minorHAnsi"/>
          <w:sz w:val="20"/>
          <w:szCs w:val="20"/>
        </w:rPr>
        <w:t>, 209, 108787 (2021).</w:t>
      </w:r>
    </w:p>
    <w:p w14:paraId="7EB6787D"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Z. Sha, F. Huang, Y. Zhou, W. Yang, Y. Yu, J. Zhang, S. Wu, S. A. Brown, S. Peng, Z. Han, C. Wang, Carbon </w:t>
      </w:r>
      <w:proofErr w:type="spellStart"/>
      <w:r w:rsidRPr="00F572B3">
        <w:rPr>
          <w:rFonts w:asciiTheme="minorHAnsi" w:hAnsiTheme="minorHAnsi" w:cstheme="minorHAnsi"/>
          <w:sz w:val="20"/>
          <w:szCs w:val="20"/>
        </w:rPr>
        <w:t>fibre</w:t>
      </w:r>
      <w:proofErr w:type="spellEnd"/>
      <w:r w:rsidRPr="00F572B3">
        <w:rPr>
          <w:rFonts w:asciiTheme="minorHAnsi" w:hAnsiTheme="minorHAnsi" w:cstheme="minorHAnsi"/>
          <w:sz w:val="20"/>
          <w:szCs w:val="20"/>
        </w:rPr>
        <w:t xml:space="preserve"> electrodes for </w:t>
      </w:r>
      <w:proofErr w:type="spellStart"/>
      <w:r w:rsidRPr="00F572B3">
        <w:rPr>
          <w:rFonts w:asciiTheme="minorHAnsi" w:hAnsiTheme="minorHAnsi" w:cstheme="minorHAnsi"/>
          <w:sz w:val="20"/>
          <w:szCs w:val="20"/>
        </w:rPr>
        <w:t>ultra long</w:t>
      </w:r>
      <w:proofErr w:type="spellEnd"/>
      <w:r w:rsidRPr="00F572B3">
        <w:rPr>
          <w:rFonts w:asciiTheme="minorHAnsi" w:hAnsiTheme="minorHAnsi" w:cstheme="minorHAnsi"/>
          <w:sz w:val="20"/>
          <w:szCs w:val="20"/>
        </w:rPr>
        <w:t xml:space="preserve"> cycle life pseudocapacitors by engineering the nano-structure of vertical graphene and manganese dioxides, </w:t>
      </w:r>
      <w:r w:rsidRPr="00F572B3">
        <w:rPr>
          <w:rFonts w:asciiTheme="minorHAnsi" w:hAnsiTheme="minorHAnsi" w:cstheme="minorHAnsi"/>
          <w:b/>
          <w:bCs/>
          <w:sz w:val="20"/>
          <w:szCs w:val="20"/>
        </w:rPr>
        <w:t xml:space="preserve">Carbon, </w:t>
      </w:r>
      <w:r w:rsidRPr="00F572B3">
        <w:rPr>
          <w:rFonts w:asciiTheme="minorHAnsi" w:hAnsiTheme="minorHAnsi" w:cstheme="minorHAnsi"/>
          <w:sz w:val="20"/>
          <w:szCs w:val="20"/>
        </w:rPr>
        <w:t>117, 260 (2021).</w:t>
      </w:r>
    </w:p>
    <w:p w14:paraId="393940BB"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T. Zurrer, K. Wong, J. Horlyck, E. Lovell, N. Bedford, Z. Han, K. Liang, J. Scott, R. Amal, Mixed-Metal MOF-74 Templated Catalysts for Efficient Carbon Dioxide Capture and Methanation, </w:t>
      </w:r>
      <w:r w:rsidRPr="00F572B3">
        <w:rPr>
          <w:rFonts w:asciiTheme="minorHAnsi" w:hAnsiTheme="minorHAnsi" w:cstheme="minorHAnsi"/>
          <w:b/>
          <w:bCs/>
          <w:sz w:val="20"/>
          <w:szCs w:val="20"/>
        </w:rPr>
        <w:t xml:space="preserve">Adv. </w:t>
      </w:r>
      <w:proofErr w:type="spellStart"/>
      <w:r w:rsidRPr="00F572B3">
        <w:rPr>
          <w:rFonts w:asciiTheme="minorHAnsi" w:hAnsiTheme="minorHAnsi" w:cstheme="minorHAnsi"/>
          <w:b/>
          <w:bCs/>
          <w:sz w:val="20"/>
          <w:szCs w:val="20"/>
        </w:rPr>
        <w:t>Funct</w:t>
      </w:r>
      <w:proofErr w:type="spellEnd"/>
      <w:r w:rsidRPr="00F572B3">
        <w:rPr>
          <w:rFonts w:asciiTheme="minorHAnsi" w:hAnsiTheme="minorHAnsi" w:cstheme="minorHAnsi"/>
          <w:b/>
          <w:bCs/>
          <w:sz w:val="20"/>
          <w:szCs w:val="20"/>
        </w:rPr>
        <w:t>. Mater.</w:t>
      </w:r>
      <w:r w:rsidRPr="00F572B3">
        <w:rPr>
          <w:rFonts w:asciiTheme="minorHAnsi" w:hAnsiTheme="minorHAnsi" w:cstheme="minorHAnsi"/>
          <w:sz w:val="20"/>
          <w:szCs w:val="20"/>
        </w:rPr>
        <w:t>,</w:t>
      </w:r>
      <w:r w:rsidRPr="00F572B3">
        <w:rPr>
          <w:rFonts w:asciiTheme="minorHAnsi" w:hAnsiTheme="minorHAnsi" w:cstheme="minorHAnsi"/>
          <w:b/>
          <w:bCs/>
          <w:sz w:val="20"/>
          <w:szCs w:val="20"/>
        </w:rPr>
        <w:t xml:space="preserve"> </w:t>
      </w:r>
      <w:r w:rsidRPr="00F572B3">
        <w:rPr>
          <w:rFonts w:asciiTheme="minorHAnsi" w:hAnsiTheme="minorHAnsi" w:cstheme="minorHAnsi"/>
          <w:sz w:val="20"/>
          <w:szCs w:val="20"/>
        </w:rPr>
        <w:t>31, 2007624 (2021).</w:t>
      </w:r>
    </w:p>
    <w:p w14:paraId="6475205F"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X. Zhang, J. Fan, X. Lu, R. Amal, Z. Han, D. Chu, Bridging </w:t>
      </w:r>
      <w:proofErr w:type="spellStart"/>
      <w:r w:rsidRPr="00F572B3">
        <w:rPr>
          <w:rFonts w:asciiTheme="minorHAnsi" w:hAnsiTheme="minorHAnsi" w:cstheme="minorHAnsi"/>
          <w:sz w:val="20"/>
          <w:szCs w:val="20"/>
        </w:rPr>
        <w:t>NiCo</w:t>
      </w:r>
      <w:proofErr w:type="spellEnd"/>
      <w:r w:rsidRPr="00F572B3">
        <w:rPr>
          <w:rFonts w:asciiTheme="minorHAnsi" w:hAnsiTheme="minorHAnsi" w:cstheme="minorHAnsi"/>
          <w:sz w:val="20"/>
          <w:szCs w:val="20"/>
        </w:rPr>
        <w:t xml:space="preserve"> layered double hydroxides and Ni</w:t>
      </w:r>
      <w:r w:rsidRPr="00F572B3">
        <w:rPr>
          <w:rFonts w:asciiTheme="minorHAnsi" w:hAnsiTheme="minorHAnsi" w:cstheme="minorHAnsi"/>
          <w:sz w:val="20"/>
          <w:szCs w:val="20"/>
          <w:vertAlign w:val="subscript"/>
        </w:rPr>
        <w:t>3</w:t>
      </w:r>
      <w:r w:rsidRPr="00F572B3">
        <w:rPr>
          <w:rFonts w:asciiTheme="minorHAnsi" w:hAnsiTheme="minorHAnsi" w:cstheme="minorHAnsi"/>
          <w:sz w:val="20"/>
          <w:szCs w:val="20"/>
        </w:rPr>
        <w:t>S</w:t>
      </w:r>
      <w:r w:rsidRPr="00F572B3">
        <w:rPr>
          <w:rFonts w:asciiTheme="minorHAnsi" w:hAnsiTheme="minorHAnsi" w:cstheme="minorHAnsi"/>
          <w:sz w:val="20"/>
          <w:szCs w:val="20"/>
          <w:vertAlign w:val="subscript"/>
        </w:rPr>
        <w:t>2</w:t>
      </w:r>
      <w:r w:rsidRPr="00F572B3">
        <w:rPr>
          <w:rFonts w:asciiTheme="minorHAnsi" w:hAnsiTheme="minorHAnsi" w:cstheme="minorHAnsi"/>
          <w:sz w:val="20"/>
          <w:szCs w:val="20"/>
        </w:rPr>
        <w:t xml:space="preserve"> for bifunctional electrocatalysts: the role of vertical graphene, </w:t>
      </w:r>
      <w:r w:rsidRPr="00F572B3">
        <w:rPr>
          <w:rFonts w:asciiTheme="minorHAnsi" w:hAnsiTheme="minorHAnsi" w:cstheme="minorHAnsi"/>
          <w:b/>
          <w:bCs/>
          <w:sz w:val="20"/>
          <w:szCs w:val="20"/>
        </w:rPr>
        <w:t>Chem. Eng. J.</w:t>
      </w:r>
      <w:r w:rsidRPr="00F572B3">
        <w:rPr>
          <w:rFonts w:asciiTheme="minorHAnsi" w:hAnsiTheme="minorHAnsi" w:cstheme="minorHAnsi"/>
          <w:sz w:val="20"/>
          <w:szCs w:val="20"/>
        </w:rPr>
        <w:t>, 415, 129048 (2021).</w:t>
      </w:r>
    </w:p>
    <w:p w14:paraId="7C67BF90"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F. Huang, G. Singer, Y. Zhou, Z. Sha, J. Chen, Z. Han, S. Brown, J. Zhang, C. H. Wang, </w:t>
      </w:r>
      <w:proofErr w:type="gramStart"/>
      <w:r w:rsidRPr="00F572B3">
        <w:rPr>
          <w:rFonts w:asciiTheme="minorHAnsi" w:hAnsiTheme="minorHAnsi" w:cstheme="minorHAnsi"/>
          <w:sz w:val="20"/>
          <w:szCs w:val="20"/>
        </w:rPr>
        <w:t>Creating</w:t>
      </w:r>
      <w:proofErr w:type="gramEnd"/>
      <w:r w:rsidRPr="00F572B3">
        <w:rPr>
          <w:rFonts w:asciiTheme="minorHAnsi" w:hAnsiTheme="minorHAnsi" w:cstheme="minorHAnsi"/>
          <w:sz w:val="20"/>
          <w:szCs w:val="20"/>
        </w:rPr>
        <w:t xml:space="preserve"> ionic channels in solid epoxy-based electrolyte by using PVA-coated carbon nanofibers, </w:t>
      </w:r>
      <w:r w:rsidRPr="00F572B3">
        <w:rPr>
          <w:rFonts w:asciiTheme="minorHAnsi" w:hAnsiTheme="minorHAnsi" w:cstheme="minorHAnsi"/>
          <w:b/>
          <w:bCs/>
          <w:sz w:val="20"/>
          <w:szCs w:val="20"/>
        </w:rPr>
        <w:t>Compos. Sci. Technol.</w:t>
      </w:r>
      <w:r w:rsidRPr="00F572B3">
        <w:rPr>
          <w:rFonts w:asciiTheme="minorHAnsi" w:hAnsiTheme="minorHAnsi" w:cstheme="minorHAnsi"/>
          <w:sz w:val="20"/>
          <w:szCs w:val="20"/>
        </w:rPr>
        <w:t>, 207, 108710 (2021).</w:t>
      </w:r>
    </w:p>
    <w:p w14:paraId="332CFC76"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Y. Zhao, J. Zhang, S. Wang, X. Guo, K. Yan, Z. Han, X. Lu, H. Liu, G. Wang, Constructing atomic heterometallic sites in ultrathin nickel-incorporated cobalt phosphide nanosheets via a boron-assisted strategy for highly efficient water splitting, </w:t>
      </w:r>
      <w:r w:rsidRPr="00F572B3">
        <w:rPr>
          <w:rFonts w:asciiTheme="minorHAnsi" w:hAnsiTheme="minorHAnsi" w:cstheme="minorHAnsi"/>
          <w:b/>
          <w:bCs/>
          <w:sz w:val="20"/>
          <w:szCs w:val="20"/>
        </w:rPr>
        <w:t>Nano Lett.</w:t>
      </w:r>
      <w:r w:rsidRPr="00F572B3">
        <w:rPr>
          <w:rFonts w:asciiTheme="minorHAnsi" w:hAnsiTheme="minorHAnsi" w:cstheme="minorHAnsi"/>
          <w:sz w:val="20"/>
          <w:szCs w:val="20"/>
        </w:rPr>
        <w:t>, 21, 823 (2021).</w:t>
      </w:r>
    </w:p>
    <w:p w14:paraId="5FDE0C2A"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J. Chen, J. Liang, Y. Zhou, Z. Sha, S. Lim, F. Huang, Z. Han, S. A. Brown, L. Cao, D. W. Wang, C. H. Wang, A vertical graphene enhanced Zn-MnO</w:t>
      </w:r>
      <w:r w:rsidRPr="00F572B3">
        <w:rPr>
          <w:rFonts w:asciiTheme="minorHAnsi" w:hAnsiTheme="minorHAnsi" w:cstheme="minorHAnsi"/>
          <w:sz w:val="20"/>
          <w:szCs w:val="20"/>
          <w:vertAlign w:val="subscript"/>
        </w:rPr>
        <w:t>2</w:t>
      </w:r>
      <w:r w:rsidRPr="00F572B3">
        <w:rPr>
          <w:rFonts w:asciiTheme="minorHAnsi" w:hAnsiTheme="minorHAnsi" w:cstheme="minorHAnsi"/>
          <w:sz w:val="20"/>
          <w:szCs w:val="20"/>
        </w:rPr>
        <w:t xml:space="preserve"> flexible battery towards wearable electric devices, </w:t>
      </w:r>
      <w:r w:rsidRPr="00F572B3">
        <w:rPr>
          <w:rFonts w:asciiTheme="minorHAnsi" w:hAnsiTheme="minorHAnsi" w:cstheme="minorHAnsi"/>
          <w:b/>
          <w:bCs/>
          <w:sz w:val="20"/>
          <w:szCs w:val="20"/>
        </w:rPr>
        <w:t>J. Mater. Chem. A</w:t>
      </w:r>
      <w:r w:rsidRPr="00F572B3">
        <w:rPr>
          <w:rFonts w:asciiTheme="minorHAnsi" w:hAnsiTheme="minorHAnsi" w:cstheme="minorHAnsi"/>
          <w:sz w:val="20"/>
          <w:szCs w:val="20"/>
        </w:rPr>
        <w:t>, 9, 575 (2021).</w:t>
      </w:r>
    </w:p>
    <w:p w14:paraId="6485842B"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Z. Y. Leong, Z. Han, G. Wang, S. Yang, H. Y. Yang, Electric field modulated ion-sieving effects of graphene oxide membranes, </w:t>
      </w:r>
      <w:r w:rsidRPr="00F572B3">
        <w:rPr>
          <w:rFonts w:asciiTheme="minorHAnsi" w:hAnsiTheme="minorHAnsi" w:cstheme="minorHAnsi"/>
          <w:b/>
          <w:bCs/>
          <w:sz w:val="20"/>
          <w:szCs w:val="20"/>
        </w:rPr>
        <w:t>J. Mater. Chem. A</w:t>
      </w:r>
      <w:r w:rsidRPr="00F572B3">
        <w:rPr>
          <w:rFonts w:asciiTheme="minorHAnsi" w:hAnsiTheme="minorHAnsi" w:cstheme="minorHAnsi"/>
          <w:sz w:val="20"/>
          <w:szCs w:val="20"/>
        </w:rPr>
        <w:t>, 9, 244 (2021).</w:t>
      </w:r>
    </w:p>
    <w:p w14:paraId="712C4873"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M. E. Pam, D. Yan, J. Yu, D. Fang, L. Guo, X. L. Li, T. C. Li, L. K. Ang, X. Lu, R. Amal, Z. Han, H. Y. Yang, Microstructural engineering of cathode materials for advanced zinc-ion aqueous batteries, </w:t>
      </w:r>
      <w:r w:rsidRPr="00F572B3">
        <w:rPr>
          <w:rFonts w:asciiTheme="minorHAnsi" w:hAnsiTheme="minorHAnsi" w:cstheme="minorHAnsi"/>
          <w:b/>
          <w:bCs/>
          <w:sz w:val="20"/>
          <w:szCs w:val="20"/>
        </w:rPr>
        <w:t>Adv. Sci.</w:t>
      </w:r>
      <w:r w:rsidRPr="00F572B3">
        <w:rPr>
          <w:rFonts w:asciiTheme="minorHAnsi" w:hAnsiTheme="minorHAnsi" w:cstheme="minorHAnsi"/>
          <w:sz w:val="20"/>
          <w:szCs w:val="20"/>
        </w:rPr>
        <w:t>, 8, 2002722 (2021).</w:t>
      </w:r>
    </w:p>
    <w:p w14:paraId="4AE45405"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M. Li, B. Cai, R. Tian, X. Yu, M. B. H. Breese, X. Chu, Z. Han, S. Li, R. Joshi, A. </w:t>
      </w:r>
      <w:proofErr w:type="spellStart"/>
      <w:r w:rsidRPr="00F572B3">
        <w:rPr>
          <w:rFonts w:asciiTheme="minorHAnsi" w:hAnsiTheme="minorHAnsi" w:cstheme="minorHAnsi"/>
          <w:sz w:val="20"/>
          <w:szCs w:val="20"/>
        </w:rPr>
        <w:t>Vinu</w:t>
      </w:r>
      <w:proofErr w:type="spellEnd"/>
      <w:r w:rsidRPr="00F572B3">
        <w:rPr>
          <w:rFonts w:asciiTheme="minorHAnsi" w:hAnsiTheme="minorHAnsi" w:cstheme="minorHAnsi"/>
          <w:sz w:val="20"/>
          <w:szCs w:val="20"/>
        </w:rPr>
        <w:t xml:space="preserve">, T. Wan, Z. </w:t>
      </w:r>
      <w:proofErr w:type="spellStart"/>
      <w:r w:rsidRPr="00F572B3">
        <w:rPr>
          <w:rFonts w:asciiTheme="minorHAnsi" w:hAnsiTheme="minorHAnsi" w:cstheme="minorHAnsi"/>
          <w:sz w:val="20"/>
          <w:szCs w:val="20"/>
        </w:rPr>
        <w:t>Ao</w:t>
      </w:r>
      <w:proofErr w:type="spellEnd"/>
      <w:r w:rsidRPr="00F572B3">
        <w:rPr>
          <w:rFonts w:asciiTheme="minorHAnsi" w:hAnsiTheme="minorHAnsi" w:cstheme="minorHAnsi"/>
          <w:sz w:val="20"/>
          <w:szCs w:val="20"/>
        </w:rPr>
        <w:t>, J. Yi, D. Chu, Vanadium doped 1T MoS</w:t>
      </w:r>
      <w:r w:rsidRPr="00F572B3">
        <w:rPr>
          <w:rFonts w:asciiTheme="minorHAnsi" w:hAnsiTheme="minorHAnsi" w:cstheme="minorHAnsi"/>
          <w:sz w:val="20"/>
          <w:szCs w:val="20"/>
          <w:vertAlign w:val="subscript"/>
        </w:rPr>
        <w:t>2</w:t>
      </w:r>
      <w:r w:rsidRPr="00F572B3">
        <w:rPr>
          <w:rFonts w:asciiTheme="minorHAnsi" w:hAnsiTheme="minorHAnsi" w:cstheme="minorHAnsi"/>
          <w:sz w:val="20"/>
          <w:szCs w:val="20"/>
        </w:rPr>
        <w:t xml:space="preserve"> nanosheets for highly efficient electrocatalytic hydrogen evolution in both acidic and alkaline solutions, </w:t>
      </w:r>
      <w:r w:rsidRPr="00F572B3">
        <w:rPr>
          <w:rFonts w:asciiTheme="minorHAnsi" w:hAnsiTheme="minorHAnsi" w:cstheme="minorHAnsi"/>
          <w:b/>
          <w:bCs/>
          <w:sz w:val="20"/>
          <w:szCs w:val="20"/>
        </w:rPr>
        <w:t>Chem. Eng. J.</w:t>
      </w:r>
      <w:r w:rsidRPr="00F572B3">
        <w:rPr>
          <w:rFonts w:asciiTheme="minorHAnsi" w:hAnsiTheme="minorHAnsi" w:cstheme="minorHAnsi"/>
          <w:sz w:val="20"/>
          <w:szCs w:val="20"/>
        </w:rPr>
        <w:t>, 409, 128158 (2021).</w:t>
      </w:r>
    </w:p>
    <w:p w14:paraId="3478218D"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Z. Sha, F. Huang, Y. Zhou, J. Zhang, S. Wu, J. Chen, S. A. Brown, S. Peng, Z. Han, C. H. Wang, Synergies of vertical graphene and manganese dioxide in enhancing the energy density of carbon </w:t>
      </w:r>
      <w:proofErr w:type="spellStart"/>
      <w:r w:rsidRPr="00F572B3">
        <w:rPr>
          <w:rFonts w:asciiTheme="minorHAnsi" w:hAnsiTheme="minorHAnsi" w:cstheme="minorHAnsi"/>
          <w:sz w:val="20"/>
          <w:szCs w:val="20"/>
        </w:rPr>
        <w:t>fibre</w:t>
      </w:r>
      <w:proofErr w:type="spellEnd"/>
      <w:r w:rsidRPr="00F572B3">
        <w:rPr>
          <w:rFonts w:asciiTheme="minorHAnsi" w:hAnsiTheme="minorHAnsi" w:cstheme="minorHAnsi"/>
          <w:sz w:val="20"/>
          <w:szCs w:val="20"/>
        </w:rPr>
        <w:t xml:space="preserve">-based structural supercapacitors, </w:t>
      </w:r>
      <w:r w:rsidRPr="00F572B3">
        <w:rPr>
          <w:rFonts w:asciiTheme="minorHAnsi" w:hAnsiTheme="minorHAnsi" w:cstheme="minorHAnsi"/>
          <w:b/>
          <w:bCs/>
          <w:sz w:val="20"/>
          <w:szCs w:val="20"/>
        </w:rPr>
        <w:t>Compos. Sci. Technol.</w:t>
      </w:r>
      <w:r w:rsidRPr="00F572B3">
        <w:rPr>
          <w:rFonts w:asciiTheme="minorHAnsi" w:hAnsiTheme="minorHAnsi" w:cstheme="minorHAnsi"/>
          <w:sz w:val="20"/>
          <w:szCs w:val="20"/>
        </w:rPr>
        <w:t>, 201, 108568 (2021).</w:t>
      </w:r>
    </w:p>
    <w:p w14:paraId="7FAC00F9"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bookmarkStart w:id="0" w:name="_Hlk37281411"/>
      <w:r w:rsidRPr="00F572B3">
        <w:rPr>
          <w:rFonts w:asciiTheme="minorHAnsi" w:hAnsiTheme="minorHAnsi" w:cstheme="minorHAnsi"/>
          <w:sz w:val="20"/>
          <w:szCs w:val="20"/>
        </w:rPr>
        <w:t>Y. Zhou, F. Huang, Z. Sha, Z. Han, J. Chen, J. Zhang, S. Peng, S. Wu, W. Yang, A. Rider, L. Dai, C. H. Wang, Hierarchically structured electrodes for moldable supercapacitors by synergistically hybridizing vertical graphene nanosheets and MnO</w:t>
      </w:r>
      <w:r w:rsidRPr="00F572B3">
        <w:rPr>
          <w:rFonts w:asciiTheme="minorHAnsi" w:hAnsiTheme="minorHAnsi" w:cstheme="minorHAnsi"/>
          <w:sz w:val="20"/>
          <w:szCs w:val="20"/>
          <w:vertAlign w:val="subscript"/>
        </w:rPr>
        <w:t>2</w:t>
      </w:r>
      <w:r w:rsidRPr="00F572B3">
        <w:rPr>
          <w:rFonts w:asciiTheme="minorHAnsi" w:hAnsiTheme="minorHAnsi" w:cstheme="minorHAnsi"/>
          <w:sz w:val="20"/>
          <w:szCs w:val="20"/>
        </w:rPr>
        <w:t xml:space="preserve">, </w:t>
      </w:r>
      <w:r w:rsidRPr="00F572B3">
        <w:rPr>
          <w:rFonts w:asciiTheme="minorHAnsi" w:hAnsiTheme="minorHAnsi" w:cstheme="minorHAnsi"/>
          <w:b/>
          <w:bCs/>
          <w:sz w:val="20"/>
          <w:szCs w:val="20"/>
        </w:rPr>
        <w:t>Carbon</w:t>
      </w:r>
      <w:r w:rsidRPr="00F572B3">
        <w:rPr>
          <w:rFonts w:asciiTheme="minorHAnsi" w:hAnsiTheme="minorHAnsi" w:cstheme="minorHAnsi"/>
          <w:sz w:val="20"/>
          <w:szCs w:val="20"/>
        </w:rPr>
        <w:t>,</w:t>
      </w:r>
      <w:r w:rsidRPr="00F572B3">
        <w:rPr>
          <w:rFonts w:asciiTheme="minorHAnsi" w:hAnsiTheme="minorHAnsi" w:cstheme="minorHAnsi"/>
          <w:b/>
          <w:bCs/>
          <w:sz w:val="20"/>
          <w:szCs w:val="20"/>
        </w:rPr>
        <w:t xml:space="preserve"> </w:t>
      </w:r>
      <w:r w:rsidRPr="00F572B3">
        <w:rPr>
          <w:rFonts w:asciiTheme="minorHAnsi" w:hAnsiTheme="minorHAnsi" w:cstheme="minorHAnsi"/>
          <w:sz w:val="20"/>
          <w:szCs w:val="20"/>
        </w:rPr>
        <w:t>172, 272 (2021).</w:t>
      </w:r>
    </w:p>
    <w:p w14:paraId="04AE6019"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D. H. Seo, M. Xie, A. T. Murdock, T. van der Laan, E. Y. M. Ang, M. Lawn, M. Yao, Y. C. Woo, S. Pineda, M. Grigore, S. Yick, Z. Han, S. Gray, K. Ostrikov, G. Millar, T. Y. Ng, H. K. Shon, A. Bendavid, Rejection of harsh pH saline solutions using graphene membranes, </w:t>
      </w:r>
      <w:r w:rsidRPr="00F572B3">
        <w:rPr>
          <w:rFonts w:asciiTheme="minorHAnsi" w:hAnsiTheme="minorHAnsi" w:cstheme="minorHAnsi"/>
          <w:b/>
          <w:bCs/>
          <w:sz w:val="20"/>
          <w:szCs w:val="20"/>
        </w:rPr>
        <w:t>Carbon</w:t>
      </w:r>
      <w:r w:rsidRPr="00F572B3">
        <w:rPr>
          <w:rFonts w:asciiTheme="minorHAnsi" w:hAnsiTheme="minorHAnsi" w:cstheme="minorHAnsi"/>
          <w:sz w:val="20"/>
          <w:szCs w:val="20"/>
        </w:rPr>
        <w:t>, 171, 240 (2021).</w:t>
      </w:r>
    </w:p>
    <w:p w14:paraId="30A95A80" w14:textId="77777777" w:rsidR="00EB405D" w:rsidRPr="00F572B3" w:rsidRDefault="00EB405D" w:rsidP="00EB405D">
      <w:pPr>
        <w:widowControl/>
        <w:autoSpaceDE w:val="0"/>
        <w:autoSpaceDN w:val="0"/>
        <w:adjustRightInd w:val="0"/>
        <w:rPr>
          <w:rFonts w:asciiTheme="minorHAnsi" w:hAnsiTheme="minorHAnsi" w:cstheme="minorHAnsi"/>
          <w:b/>
          <w:bCs/>
          <w:sz w:val="20"/>
          <w:szCs w:val="20"/>
        </w:rPr>
      </w:pPr>
      <w:r w:rsidRPr="00F572B3">
        <w:rPr>
          <w:rFonts w:asciiTheme="minorHAnsi" w:hAnsiTheme="minorHAnsi" w:cstheme="minorHAnsi"/>
          <w:b/>
          <w:bCs/>
          <w:sz w:val="20"/>
          <w:szCs w:val="20"/>
        </w:rPr>
        <w:t>2020</w:t>
      </w:r>
    </w:p>
    <w:p w14:paraId="6C01BBE9"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lastRenderedPageBreak/>
        <w:t xml:space="preserve">C. Tsounis, X. Lu, N. M. Bedford, B. Subhash, L. Thomsen, Q. Zhang, Z. Ma, K. Ostrikov, A. Bendavid, J. A. Scott, R. Amal, Z. J. Han, Valence alignment of mixed Ni-Fe hydroxide electrocatalysts through preferential templating on graphene edges for enhanced oxygen evolution, </w:t>
      </w:r>
      <w:r w:rsidRPr="00F572B3">
        <w:rPr>
          <w:rFonts w:asciiTheme="minorHAnsi" w:hAnsiTheme="minorHAnsi" w:cstheme="minorHAnsi"/>
          <w:b/>
          <w:bCs/>
          <w:sz w:val="20"/>
          <w:szCs w:val="20"/>
        </w:rPr>
        <w:t>ACS Nano</w:t>
      </w:r>
      <w:r w:rsidRPr="00F572B3">
        <w:rPr>
          <w:rFonts w:asciiTheme="minorHAnsi" w:hAnsiTheme="minorHAnsi" w:cstheme="minorHAnsi"/>
          <w:sz w:val="20"/>
          <w:szCs w:val="20"/>
        </w:rPr>
        <w:t>, 14, 11327 (2020).</w:t>
      </w:r>
    </w:p>
    <w:p w14:paraId="1992CA90"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Q. Zhang, X. Tan, N. M. Bedford, Z. J. Han, S. Smith, R. Amal, X. Lu, Direct insights into the role of epoxy groups on cobalt sites for acidic H2O2 production, </w:t>
      </w:r>
      <w:r w:rsidRPr="00F572B3">
        <w:rPr>
          <w:rFonts w:asciiTheme="minorHAnsi" w:hAnsiTheme="minorHAnsi" w:cstheme="minorHAnsi"/>
          <w:b/>
          <w:bCs/>
          <w:sz w:val="20"/>
          <w:szCs w:val="20"/>
        </w:rPr>
        <w:t>Nat. Comm.</w:t>
      </w:r>
      <w:r w:rsidRPr="00F572B3">
        <w:rPr>
          <w:rFonts w:asciiTheme="minorHAnsi" w:hAnsiTheme="minorHAnsi" w:cstheme="minorHAnsi"/>
          <w:sz w:val="20"/>
          <w:szCs w:val="20"/>
        </w:rPr>
        <w:t>, 11, 4181 (2020).</w:t>
      </w:r>
    </w:p>
    <w:p w14:paraId="2F71C5F6"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R. Shi, J. Guo, X. Zhang, G. I. N. Waterhouse, Z. J. Han, Y. Zhao, L. Shang, C. Zhou, L. Jiang, T. Zhang, Efficient wettability-controlled electroreduction of CO2 to CO at Au/C interfaces, </w:t>
      </w:r>
      <w:r w:rsidRPr="00F572B3">
        <w:rPr>
          <w:rFonts w:asciiTheme="minorHAnsi" w:hAnsiTheme="minorHAnsi" w:cstheme="minorHAnsi"/>
          <w:b/>
          <w:bCs/>
          <w:sz w:val="20"/>
          <w:szCs w:val="20"/>
        </w:rPr>
        <w:t>Nat. Comm.</w:t>
      </w:r>
      <w:r w:rsidRPr="00F572B3">
        <w:rPr>
          <w:rFonts w:asciiTheme="minorHAnsi" w:hAnsiTheme="minorHAnsi" w:cstheme="minorHAnsi"/>
          <w:sz w:val="20"/>
          <w:szCs w:val="20"/>
        </w:rPr>
        <w:t>, 11, 3028 (2020).</w:t>
      </w:r>
    </w:p>
    <w:p w14:paraId="3AC44B6E"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Z. Bo, J. Yang, H. Qi, J. Yan, K. Cen, Z. J. Han, Revealing ion transport in sub-2 nm two-dimensional graphene channels, </w:t>
      </w:r>
      <w:r w:rsidRPr="00F572B3">
        <w:rPr>
          <w:rFonts w:asciiTheme="minorHAnsi" w:hAnsiTheme="minorHAnsi" w:cstheme="minorHAnsi"/>
          <w:b/>
          <w:bCs/>
          <w:sz w:val="20"/>
          <w:szCs w:val="20"/>
        </w:rPr>
        <w:t>Energy Storage Mater.</w:t>
      </w:r>
      <w:r w:rsidRPr="00F572B3">
        <w:rPr>
          <w:rFonts w:asciiTheme="minorHAnsi" w:hAnsiTheme="minorHAnsi" w:cstheme="minorHAnsi"/>
          <w:sz w:val="20"/>
          <w:szCs w:val="20"/>
        </w:rPr>
        <w:t>, 31, 64 (2020).</w:t>
      </w:r>
    </w:p>
    <w:p w14:paraId="178E855E"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M. Rana, J. Kim, L. Peng, H. Lim, R. Kaiser, L. Ran, B. Luo, Z. J. Han, M. S. A. Hossain, X. Lu, I. Gentle, Y. Yamauchi, R. </w:t>
      </w:r>
      <w:proofErr w:type="spellStart"/>
      <w:r w:rsidRPr="00F572B3">
        <w:rPr>
          <w:rFonts w:asciiTheme="minorHAnsi" w:hAnsiTheme="minorHAnsi" w:cstheme="minorHAnsi"/>
          <w:sz w:val="20"/>
          <w:szCs w:val="20"/>
        </w:rPr>
        <w:t>Knibbe</w:t>
      </w:r>
      <w:proofErr w:type="spellEnd"/>
      <w:r w:rsidRPr="00F572B3">
        <w:rPr>
          <w:rFonts w:asciiTheme="minorHAnsi" w:hAnsiTheme="minorHAnsi" w:cstheme="minorHAnsi"/>
          <w:sz w:val="20"/>
          <w:szCs w:val="20"/>
        </w:rPr>
        <w:t xml:space="preserve">, Impact of Micropores and Dopants to Mitigate Lithium Polysulfides Shuttle over High Surface Area of ZIF-8 Derived Nanoporous Carbons, </w:t>
      </w:r>
      <w:r w:rsidRPr="00F572B3">
        <w:rPr>
          <w:rFonts w:asciiTheme="minorHAnsi" w:hAnsiTheme="minorHAnsi" w:cstheme="minorHAnsi"/>
          <w:b/>
          <w:bCs/>
          <w:sz w:val="20"/>
          <w:szCs w:val="20"/>
        </w:rPr>
        <w:t>ACS Appl. Energy Mater.</w:t>
      </w:r>
      <w:r w:rsidRPr="00F572B3">
        <w:rPr>
          <w:rFonts w:asciiTheme="minorHAnsi" w:hAnsiTheme="minorHAnsi" w:cstheme="minorHAnsi"/>
          <w:sz w:val="20"/>
          <w:szCs w:val="20"/>
        </w:rPr>
        <w:t>, 3, 5523 (2020).</w:t>
      </w:r>
    </w:p>
    <w:p w14:paraId="519F28C9"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S. A. Moshizi, S. Azadi, A. Belford, A. </w:t>
      </w:r>
      <w:proofErr w:type="spellStart"/>
      <w:r w:rsidRPr="00F572B3">
        <w:rPr>
          <w:rFonts w:asciiTheme="minorHAnsi" w:hAnsiTheme="minorHAnsi" w:cstheme="minorHAnsi"/>
          <w:sz w:val="20"/>
          <w:szCs w:val="20"/>
        </w:rPr>
        <w:t>Razmjou</w:t>
      </w:r>
      <w:proofErr w:type="spellEnd"/>
      <w:r w:rsidRPr="00F572B3">
        <w:rPr>
          <w:rFonts w:asciiTheme="minorHAnsi" w:hAnsiTheme="minorHAnsi" w:cstheme="minorHAnsi"/>
          <w:sz w:val="20"/>
          <w:szCs w:val="20"/>
        </w:rPr>
        <w:t xml:space="preserve">, S. Wu, Z. J. Han, M. </w:t>
      </w:r>
      <w:proofErr w:type="spellStart"/>
      <w:r w:rsidRPr="00F572B3">
        <w:rPr>
          <w:rFonts w:asciiTheme="minorHAnsi" w:hAnsiTheme="minorHAnsi" w:cstheme="minorHAnsi"/>
          <w:sz w:val="20"/>
          <w:szCs w:val="20"/>
        </w:rPr>
        <w:t>Asadnia</w:t>
      </w:r>
      <w:proofErr w:type="spellEnd"/>
      <w:r w:rsidRPr="00F572B3">
        <w:rPr>
          <w:rFonts w:asciiTheme="minorHAnsi" w:hAnsiTheme="minorHAnsi" w:cstheme="minorHAnsi"/>
          <w:sz w:val="20"/>
          <w:szCs w:val="20"/>
        </w:rPr>
        <w:t xml:space="preserve">, Development of an ultra-sensitive and flexible piezoresistive flow sensor using vertical graphene nanosheets, </w:t>
      </w:r>
      <w:r w:rsidRPr="00F572B3">
        <w:rPr>
          <w:rFonts w:asciiTheme="minorHAnsi" w:hAnsiTheme="minorHAnsi" w:cstheme="minorHAnsi"/>
          <w:b/>
          <w:bCs/>
          <w:sz w:val="20"/>
          <w:szCs w:val="20"/>
        </w:rPr>
        <w:t>Nano-Micro Lett.</w:t>
      </w:r>
      <w:r w:rsidRPr="00F572B3">
        <w:rPr>
          <w:rFonts w:asciiTheme="minorHAnsi" w:hAnsiTheme="minorHAnsi" w:cstheme="minorHAnsi"/>
          <w:sz w:val="20"/>
          <w:szCs w:val="20"/>
        </w:rPr>
        <w:t>, 12, 109 (2020).</w:t>
      </w:r>
    </w:p>
    <w:p w14:paraId="61EC855A"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Z. Ma, C. Tsounis, P. V. Kumar, Z. J. Han, R. J. Wong, C. Y. Toe, Y. H. Ng, R. Amal, Enhanced electrochemical CO</w:t>
      </w:r>
      <w:r w:rsidRPr="00F572B3">
        <w:rPr>
          <w:rFonts w:asciiTheme="minorHAnsi" w:hAnsiTheme="minorHAnsi" w:cstheme="minorHAnsi"/>
          <w:sz w:val="20"/>
          <w:szCs w:val="20"/>
          <w:vertAlign w:val="subscript"/>
        </w:rPr>
        <w:t>2</w:t>
      </w:r>
      <w:r w:rsidRPr="00F572B3">
        <w:rPr>
          <w:rFonts w:asciiTheme="minorHAnsi" w:hAnsiTheme="minorHAnsi" w:cstheme="minorHAnsi"/>
          <w:sz w:val="20"/>
          <w:szCs w:val="20"/>
        </w:rPr>
        <w:t xml:space="preserve"> reduction of </w:t>
      </w:r>
      <w:proofErr w:type="spellStart"/>
      <w:r w:rsidRPr="00F572B3">
        <w:rPr>
          <w:rFonts w:asciiTheme="minorHAnsi" w:hAnsiTheme="minorHAnsi" w:cstheme="minorHAnsi"/>
          <w:sz w:val="20"/>
          <w:szCs w:val="20"/>
        </w:rPr>
        <w:t>Cu@CuxO</w:t>
      </w:r>
      <w:proofErr w:type="spellEnd"/>
      <w:r w:rsidRPr="00F572B3">
        <w:rPr>
          <w:rFonts w:asciiTheme="minorHAnsi" w:hAnsiTheme="minorHAnsi" w:cstheme="minorHAnsi"/>
          <w:sz w:val="20"/>
          <w:szCs w:val="20"/>
        </w:rPr>
        <w:t xml:space="preserve"> nanoparticles decorated on 3D vertical graphene with intrinsic </w:t>
      </w:r>
      <w:r w:rsidRPr="00F572B3">
        <w:rPr>
          <w:rFonts w:asciiTheme="minorHAnsi" w:hAnsiTheme="minorHAnsi" w:cstheme="minorHAnsi"/>
          <w:i/>
          <w:iCs/>
          <w:sz w:val="20"/>
          <w:szCs w:val="20"/>
        </w:rPr>
        <w:t>sp</w:t>
      </w:r>
      <w:r w:rsidRPr="00F572B3">
        <w:rPr>
          <w:rFonts w:asciiTheme="minorHAnsi" w:hAnsiTheme="minorHAnsi" w:cstheme="minorHAnsi"/>
          <w:i/>
          <w:iCs/>
          <w:sz w:val="20"/>
          <w:szCs w:val="20"/>
          <w:vertAlign w:val="superscript"/>
        </w:rPr>
        <w:t>3</w:t>
      </w:r>
      <w:r w:rsidRPr="00F572B3">
        <w:rPr>
          <w:rFonts w:asciiTheme="minorHAnsi" w:hAnsiTheme="minorHAnsi" w:cstheme="minorHAnsi"/>
          <w:i/>
          <w:iCs/>
          <w:sz w:val="20"/>
          <w:szCs w:val="20"/>
        </w:rPr>
        <w:t>-</w:t>
      </w:r>
      <w:r w:rsidRPr="00F572B3">
        <w:rPr>
          <w:rFonts w:asciiTheme="minorHAnsi" w:hAnsiTheme="minorHAnsi" w:cstheme="minorHAnsi"/>
          <w:sz w:val="20"/>
          <w:szCs w:val="20"/>
        </w:rPr>
        <w:t xml:space="preserve">type defect, </w:t>
      </w:r>
      <w:r w:rsidRPr="00F572B3">
        <w:rPr>
          <w:rFonts w:asciiTheme="minorHAnsi" w:hAnsiTheme="minorHAnsi" w:cstheme="minorHAnsi"/>
          <w:b/>
          <w:bCs/>
          <w:sz w:val="20"/>
          <w:szCs w:val="20"/>
        </w:rPr>
        <w:t xml:space="preserve">Adv. </w:t>
      </w:r>
      <w:proofErr w:type="spellStart"/>
      <w:r w:rsidRPr="00F572B3">
        <w:rPr>
          <w:rFonts w:asciiTheme="minorHAnsi" w:hAnsiTheme="minorHAnsi" w:cstheme="minorHAnsi"/>
          <w:b/>
          <w:bCs/>
          <w:sz w:val="20"/>
          <w:szCs w:val="20"/>
        </w:rPr>
        <w:t>Funct</w:t>
      </w:r>
      <w:proofErr w:type="spellEnd"/>
      <w:r w:rsidRPr="00F572B3">
        <w:rPr>
          <w:rFonts w:asciiTheme="minorHAnsi" w:hAnsiTheme="minorHAnsi" w:cstheme="minorHAnsi"/>
          <w:b/>
          <w:bCs/>
          <w:sz w:val="20"/>
          <w:szCs w:val="20"/>
        </w:rPr>
        <w:t>. Mater.</w:t>
      </w:r>
      <w:r w:rsidRPr="00F572B3">
        <w:rPr>
          <w:rFonts w:asciiTheme="minorHAnsi" w:hAnsiTheme="minorHAnsi" w:cstheme="minorHAnsi"/>
          <w:sz w:val="20"/>
          <w:szCs w:val="20"/>
        </w:rPr>
        <w:t>, 30, 1910118 (2020).</w:t>
      </w:r>
    </w:p>
    <w:p w14:paraId="49C4C1D5"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Y. Zhu, T. Wan, P. Guan, Y. Wang, T. Wu, Z. J. Han, G. Tang, D. Chu, Improving thermal and electrical stability of silver nanowire network electrodes through integrating graphene oxide intermediate layers, </w:t>
      </w:r>
      <w:r w:rsidRPr="00F572B3">
        <w:rPr>
          <w:rFonts w:asciiTheme="minorHAnsi" w:hAnsiTheme="minorHAnsi" w:cstheme="minorHAnsi"/>
          <w:b/>
          <w:bCs/>
          <w:sz w:val="20"/>
          <w:szCs w:val="20"/>
        </w:rPr>
        <w:t>J. Colloid Interface Sci.</w:t>
      </w:r>
      <w:r w:rsidRPr="00F572B3">
        <w:rPr>
          <w:rFonts w:asciiTheme="minorHAnsi" w:hAnsiTheme="minorHAnsi" w:cstheme="minorHAnsi"/>
          <w:sz w:val="20"/>
          <w:szCs w:val="20"/>
        </w:rPr>
        <w:t>, 566, 375 (2020).</w:t>
      </w:r>
    </w:p>
    <w:p w14:paraId="1C4CF70D"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F. Li, M. R. Kaiser, M. Ma, Y. Hou, T. Zhou, W. Lai, Z. J. Han, J. Chen, Z. Guo, H. Liu, J. Wang, Uniform </w:t>
      </w:r>
      <w:proofErr w:type="spellStart"/>
      <w:r w:rsidRPr="00F572B3">
        <w:rPr>
          <w:rFonts w:asciiTheme="minorHAnsi" w:hAnsiTheme="minorHAnsi" w:cstheme="minorHAnsi"/>
          <w:sz w:val="20"/>
          <w:szCs w:val="20"/>
        </w:rPr>
        <w:t>Polypyrrole</w:t>
      </w:r>
      <w:proofErr w:type="spellEnd"/>
      <w:r w:rsidRPr="00F572B3">
        <w:rPr>
          <w:rFonts w:asciiTheme="minorHAnsi" w:hAnsiTheme="minorHAnsi" w:cstheme="minorHAnsi"/>
          <w:sz w:val="20"/>
          <w:szCs w:val="20"/>
        </w:rPr>
        <w:t xml:space="preserve"> Layer-Coated Sulfur/Graphene Aerogel via the Vapor-Phase Deposition Technique as the Cathode Material for Li–S Batteries, </w:t>
      </w:r>
      <w:r w:rsidRPr="00F572B3">
        <w:rPr>
          <w:rFonts w:asciiTheme="minorHAnsi" w:hAnsiTheme="minorHAnsi" w:cstheme="minorHAnsi"/>
          <w:b/>
          <w:bCs/>
          <w:sz w:val="20"/>
          <w:szCs w:val="20"/>
        </w:rPr>
        <w:t>ACS Appl. Mater. Interfaces</w:t>
      </w:r>
      <w:r w:rsidRPr="00F572B3">
        <w:rPr>
          <w:rFonts w:asciiTheme="minorHAnsi" w:hAnsiTheme="minorHAnsi" w:cstheme="minorHAnsi"/>
          <w:sz w:val="20"/>
          <w:szCs w:val="20"/>
        </w:rPr>
        <w:t>, 5, 5958 (2020).</w:t>
      </w:r>
    </w:p>
    <w:p w14:paraId="4FAE6C10"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Y. Zhao, M. T. Tang, S. Wu, J. </w:t>
      </w:r>
      <w:proofErr w:type="spellStart"/>
      <w:r w:rsidRPr="00F572B3">
        <w:rPr>
          <w:rFonts w:asciiTheme="minorHAnsi" w:hAnsiTheme="minorHAnsi" w:cstheme="minorHAnsi"/>
          <w:sz w:val="20"/>
          <w:szCs w:val="20"/>
        </w:rPr>
        <w:t>Geng</w:t>
      </w:r>
      <w:proofErr w:type="spellEnd"/>
      <w:r w:rsidRPr="00F572B3">
        <w:rPr>
          <w:rFonts w:asciiTheme="minorHAnsi" w:hAnsiTheme="minorHAnsi" w:cstheme="minorHAnsi"/>
          <w:sz w:val="20"/>
          <w:szCs w:val="20"/>
        </w:rPr>
        <w:t xml:space="preserve">, Z. J. Han, K. Chan, P. Gao, H. Li, Rational design of stable sulfur vacancies in molybdenum disulfide for hydrogen evolution, </w:t>
      </w:r>
      <w:r w:rsidRPr="00F572B3">
        <w:rPr>
          <w:rFonts w:asciiTheme="minorHAnsi" w:hAnsiTheme="minorHAnsi" w:cstheme="minorHAnsi"/>
          <w:b/>
          <w:bCs/>
          <w:sz w:val="20"/>
          <w:szCs w:val="20"/>
        </w:rPr>
        <w:t xml:space="preserve">J. </w:t>
      </w:r>
      <w:proofErr w:type="spellStart"/>
      <w:r w:rsidRPr="00F572B3">
        <w:rPr>
          <w:rFonts w:asciiTheme="minorHAnsi" w:hAnsiTheme="minorHAnsi" w:cstheme="minorHAnsi"/>
          <w:b/>
          <w:bCs/>
          <w:sz w:val="20"/>
          <w:szCs w:val="20"/>
        </w:rPr>
        <w:t>Catal</w:t>
      </w:r>
      <w:proofErr w:type="spellEnd"/>
      <w:r w:rsidRPr="00F572B3">
        <w:rPr>
          <w:rFonts w:asciiTheme="minorHAnsi" w:hAnsiTheme="minorHAnsi" w:cstheme="minorHAnsi"/>
          <w:b/>
          <w:bCs/>
          <w:sz w:val="20"/>
          <w:szCs w:val="20"/>
        </w:rPr>
        <w:t>.</w:t>
      </w:r>
      <w:r w:rsidRPr="00F572B3">
        <w:rPr>
          <w:rFonts w:asciiTheme="minorHAnsi" w:hAnsiTheme="minorHAnsi" w:cstheme="minorHAnsi"/>
          <w:sz w:val="20"/>
          <w:szCs w:val="20"/>
        </w:rPr>
        <w:t>, 382, 320 (2020).</w:t>
      </w:r>
    </w:p>
    <w:p w14:paraId="71748072"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H. Qi, S. Yick, O. Francis, A. Murdock, T. van der Laan, K. Ostrikov, Z. Bo, Z. J. Han, A. Bendavid, Nanohybrid </w:t>
      </w:r>
      <w:proofErr w:type="spellStart"/>
      <w:r w:rsidRPr="00F572B3">
        <w:rPr>
          <w:rFonts w:asciiTheme="minorHAnsi" w:hAnsiTheme="minorHAnsi" w:cstheme="minorHAnsi"/>
          <w:sz w:val="20"/>
          <w:szCs w:val="20"/>
        </w:rPr>
        <w:t>TiN</w:t>
      </w:r>
      <w:proofErr w:type="spellEnd"/>
      <w:r w:rsidRPr="00F572B3">
        <w:rPr>
          <w:rFonts w:asciiTheme="minorHAnsi" w:hAnsiTheme="minorHAnsi" w:cstheme="minorHAnsi"/>
          <w:sz w:val="20"/>
          <w:szCs w:val="20"/>
        </w:rPr>
        <w:t xml:space="preserve">/vertical graphene for high-performance supercapacitor applications, </w:t>
      </w:r>
      <w:r w:rsidRPr="00F572B3">
        <w:rPr>
          <w:rFonts w:asciiTheme="minorHAnsi" w:hAnsiTheme="minorHAnsi" w:cstheme="minorHAnsi"/>
          <w:b/>
          <w:bCs/>
          <w:sz w:val="20"/>
          <w:szCs w:val="20"/>
        </w:rPr>
        <w:t>Energy Storage Mater.</w:t>
      </w:r>
      <w:r w:rsidRPr="00F572B3">
        <w:rPr>
          <w:rFonts w:asciiTheme="minorHAnsi" w:hAnsiTheme="minorHAnsi" w:cstheme="minorHAnsi"/>
          <w:sz w:val="20"/>
          <w:szCs w:val="20"/>
        </w:rPr>
        <w:t>, 26, 138 (2020).</w:t>
      </w:r>
    </w:p>
    <w:p w14:paraId="1D707F11" w14:textId="77777777" w:rsidR="00EB405D" w:rsidRPr="00F572B3" w:rsidRDefault="00EB405D" w:rsidP="00EB405D">
      <w:pPr>
        <w:widowControl/>
        <w:autoSpaceDE w:val="0"/>
        <w:autoSpaceDN w:val="0"/>
        <w:adjustRightInd w:val="0"/>
        <w:rPr>
          <w:rFonts w:asciiTheme="minorHAnsi" w:hAnsiTheme="minorHAnsi" w:cstheme="minorHAnsi"/>
          <w:b/>
          <w:bCs/>
          <w:sz w:val="20"/>
          <w:szCs w:val="20"/>
        </w:rPr>
      </w:pPr>
      <w:r w:rsidRPr="00F572B3">
        <w:rPr>
          <w:rFonts w:asciiTheme="minorHAnsi" w:hAnsiTheme="minorHAnsi" w:cstheme="minorHAnsi"/>
          <w:b/>
          <w:bCs/>
          <w:sz w:val="20"/>
          <w:szCs w:val="20"/>
        </w:rPr>
        <w:t>2019</w:t>
      </w:r>
    </w:p>
    <w:p w14:paraId="7FC76725"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Z. Sha, Z. J. Han, S. Wu, F. Zhang, M. Islam, S. Brown, C. Wang, Low-temperature plasma assisted growth of vertical graphene for enhancing carbon </w:t>
      </w:r>
      <w:proofErr w:type="spellStart"/>
      <w:r w:rsidRPr="00F572B3">
        <w:rPr>
          <w:rFonts w:asciiTheme="minorHAnsi" w:hAnsiTheme="minorHAnsi" w:cstheme="minorHAnsi"/>
          <w:sz w:val="20"/>
          <w:szCs w:val="20"/>
        </w:rPr>
        <w:t>fibre</w:t>
      </w:r>
      <w:proofErr w:type="spellEnd"/>
      <w:r w:rsidRPr="00F572B3">
        <w:rPr>
          <w:rFonts w:asciiTheme="minorHAnsi" w:hAnsiTheme="minorHAnsi" w:cstheme="minorHAnsi"/>
          <w:sz w:val="20"/>
          <w:szCs w:val="20"/>
        </w:rPr>
        <w:t xml:space="preserve">/epoxy interfacial strength, </w:t>
      </w:r>
      <w:r w:rsidRPr="00F572B3">
        <w:rPr>
          <w:rFonts w:asciiTheme="minorHAnsi" w:hAnsiTheme="minorHAnsi" w:cstheme="minorHAnsi"/>
          <w:b/>
          <w:bCs/>
          <w:sz w:val="20"/>
          <w:szCs w:val="20"/>
        </w:rPr>
        <w:t>Compos. Sci. Tech.</w:t>
      </w:r>
      <w:r w:rsidRPr="00F572B3">
        <w:rPr>
          <w:rFonts w:asciiTheme="minorHAnsi" w:hAnsiTheme="minorHAnsi" w:cstheme="minorHAnsi"/>
          <w:sz w:val="20"/>
          <w:szCs w:val="20"/>
        </w:rPr>
        <w:t>, 184, 107867 (2019).</w:t>
      </w:r>
    </w:p>
    <w:p w14:paraId="1FCCEA95"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M. R. Kaiser, Z. J. Han, J. Z. Wang, Electro-polymerized </w:t>
      </w:r>
      <w:proofErr w:type="spellStart"/>
      <w:r w:rsidRPr="00F572B3">
        <w:rPr>
          <w:rFonts w:asciiTheme="minorHAnsi" w:hAnsiTheme="minorHAnsi" w:cstheme="minorHAnsi"/>
          <w:sz w:val="20"/>
          <w:szCs w:val="20"/>
        </w:rPr>
        <w:t>polypyrrole</w:t>
      </w:r>
      <w:proofErr w:type="spellEnd"/>
      <w:r w:rsidRPr="00F572B3">
        <w:rPr>
          <w:rFonts w:asciiTheme="minorHAnsi" w:hAnsiTheme="minorHAnsi" w:cstheme="minorHAnsi"/>
          <w:sz w:val="20"/>
          <w:szCs w:val="20"/>
        </w:rPr>
        <w:t xml:space="preserve"> film for fabrication of flexible and slurry-free </w:t>
      </w:r>
      <w:proofErr w:type="spellStart"/>
      <w:r w:rsidRPr="00F572B3">
        <w:rPr>
          <w:rFonts w:asciiTheme="minorHAnsi" w:hAnsiTheme="minorHAnsi" w:cstheme="minorHAnsi"/>
          <w:sz w:val="20"/>
          <w:szCs w:val="20"/>
        </w:rPr>
        <w:t>polypyrrole</w:t>
      </w:r>
      <w:proofErr w:type="spellEnd"/>
      <w:r w:rsidRPr="00F572B3">
        <w:rPr>
          <w:rFonts w:asciiTheme="minorHAnsi" w:hAnsiTheme="minorHAnsi" w:cstheme="minorHAnsi"/>
          <w:sz w:val="20"/>
          <w:szCs w:val="20"/>
        </w:rPr>
        <w:t>-sulfur-</w:t>
      </w:r>
      <w:proofErr w:type="spellStart"/>
      <w:r w:rsidRPr="00F572B3">
        <w:rPr>
          <w:rFonts w:asciiTheme="minorHAnsi" w:hAnsiTheme="minorHAnsi" w:cstheme="minorHAnsi"/>
          <w:sz w:val="20"/>
          <w:szCs w:val="20"/>
        </w:rPr>
        <w:t>polypyrrole</w:t>
      </w:r>
      <w:proofErr w:type="spellEnd"/>
      <w:r w:rsidRPr="00F572B3">
        <w:rPr>
          <w:rFonts w:asciiTheme="minorHAnsi" w:hAnsiTheme="minorHAnsi" w:cstheme="minorHAnsi"/>
          <w:sz w:val="20"/>
          <w:szCs w:val="20"/>
        </w:rPr>
        <w:t xml:space="preserve"> sandwich electrode for the lithium-sulfur battery, </w:t>
      </w:r>
      <w:r w:rsidRPr="00F572B3">
        <w:rPr>
          <w:rFonts w:asciiTheme="minorHAnsi" w:hAnsiTheme="minorHAnsi" w:cstheme="minorHAnsi"/>
          <w:b/>
          <w:bCs/>
          <w:sz w:val="20"/>
          <w:szCs w:val="20"/>
        </w:rPr>
        <w:t>J. Power Sources</w:t>
      </w:r>
      <w:r w:rsidRPr="00F572B3">
        <w:rPr>
          <w:rFonts w:asciiTheme="minorHAnsi" w:hAnsiTheme="minorHAnsi" w:cstheme="minorHAnsi"/>
          <w:sz w:val="20"/>
          <w:szCs w:val="20"/>
        </w:rPr>
        <w:t>, 437, 226925 (2019).</w:t>
      </w:r>
    </w:p>
    <w:p w14:paraId="13501E96"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J. Hong, S. Yick, E. Chow, A. Murdock, J. Fang, D. H. Seo, A. Wolff, Z. J. Han, T. van der Laan, A. Bendavid, K. Ostrikov, A. B. Murphy, Direct plasma printing of nano-gold from an inorganic precursor, </w:t>
      </w:r>
      <w:r w:rsidRPr="00F572B3">
        <w:rPr>
          <w:rFonts w:asciiTheme="minorHAnsi" w:hAnsiTheme="minorHAnsi" w:cstheme="minorHAnsi"/>
          <w:b/>
          <w:sz w:val="20"/>
          <w:szCs w:val="20"/>
        </w:rPr>
        <w:t>J. Mater. Chem. C</w:t>
      </w:r>
      <w:r w:rsidRPr="00F572B3">
        <w:rPr>
          <w:rFonts w:asciiTheme="minorHAnsi" w:hAnsiTheme="minorHAnsi" w:cstheme="minorHAnsi"/>
          <w:sz w:val="20"/>
          <w:szCs w:val="20"/>
        </w:rPr>
        <w:t>, 7, 6369 (2019).</w:t>
      </w:r>
    </w:p>
    <w:p w14:paraId="03B22CC6"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eastAsiaTheme="minorEastAsia" w:hAnsiTheme="minorHAnsi" w:cstheme="minorHAnsi"/>
          <w:kern w:val="0"/>
          <w:sz w:val="20"/>
          <w:szCs w:val="20"/>
        </w:rPr>
        <w:t xml:space="preserve">M. R. Kaiser, Z. J. Han, J. Liang, S. X. Dou, J. Z. Wang, Lithium-sulfide-based cathode for lithium-ion/sulfur battery: recent progress and challenges, </w:t>
      </w:r>
      <w:r w:rsidRPr="00F572B3">
        <w:rPr>
          <w:rFonts w:asciiTheme="minorHAnsi" w:eastAsiaTheme="minorEastAsia" w:hAnsiTheme="minorHAnsi" w:cstheme="minorHAnsi"/>
          <w:b/>
          <w:kern w:val="0"/>
          <w:sz w:val="20"/>
          <w:szCs w:val="20"/>
        </w:rPr>
        <w:t>Energy Storage Mater.</w:t>
      </w:r>
      <w:r w:rsidRPr="00F572B3">
        <w:rPr>
          <w:rFonts w:asciiTheme="minorHAnsi" w:eastAsiaTheme="minorEastAsia" w:hAnsiTheme="minorHAnsi" w:cstheme="minorHAnsi"/>
          <w:kern w:val="0"/>
          <w:sz w:val="20"/>
          <w:szCs w:val="20"/>
        </w:rPr>
        <w:t>, 19, 1 (2019).</w:t>
      </w:r>
    </w:p>
    <w:p w14:paraId="656C57F5"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eastAsiaTheme="minorEastAsia" w:hAnsiTheme="minorHAnsi" w:cstheme="minorHAnsi"/>
          <w:kern w:val="0"/>
          <w:sz w:val="20"/>
          <w:szCs w:val="20"/>
        </w:rPr>
        <w:t>S. Choi, D. H. Seo, M. R. Kaiser, A. Bendavid, A. Murdock, T. van der Laan, Z. J. Han, S. Yick, D. W. Su, S. X. Dou, G. X. Wang, WO</w:t>
      </w:r>
      <w:r w:rsidRPr="00F572B3">
        <w:rPr>
          <w:rFonts w:asciiTheme="minorHAnsi" w:eastAsiaTheme="minorEastAsia" w:hAnsiTheme="minorHAnsi" w:cstheme="minorHAnsi"/>
          <w:kern w:val="0"/>
          <w:sz w:val="20"/>
          <w:szCs w:val="20"/>
          <w:vertAlign w:val="subscript"/>
        </w:rPr>
        <w:t>3</w:t>
      </w:r>
      <w:r w:rsidRPr="00F572B3">
        <w:rPr>
          <w:rFonts w:asciiTheme="minorHAnsi" w:eastAsiaTheme="minorEastAsia" w:hAnsiTheme="minorHAnsi" w:cstheme="minorHAnsi"/>
          <w:kern w:val="0"/>
          <w:sz w:val="20"/>
          <w:szCs w:val="20"/>
        </w:rPr>
        <w:t xml:space="preserve"> nanolayer coated 3D-graphene/sulfur composites for high performance lithium/sulfur battery, </w:t>
      </w:r>
      <w:r w:rsidRPr="00F572B3">
        <w:rPr>
          <w:rFonts w:asciiTheme="minorHAnsi" w:eastAsiaTheme="minorEastAsia" w:hAnsiTheme="minorHAnsi" w:cstheme="minorHAnsi"/>
          <w:b/>
          <w:kern w:val="0"/>
          <w:sz w:val="20"/>
          <w:szCs w:val="20"/>
        </w:rPr>
        <w:t>J. Mater. Chem. A</w:t>
      </w:r>
      <w:r w:rsidRPr="00F572B3">
        <w:rPr>
          <w:rFonts w:asciiTheme="minorHAnsi" w:eastAsiaTheme="minorEastAsia" w:hAnsiTheme="minorHAnsi" w:cstheme="minorHAnsi"/>
          <w:kern w:val="0"/>
          <w:sz w:val="20"/>
          <w:szCs w:val="20"/>
        </w:rPr>
        <w:t>, 7, 4596 (2019).</w:t>
      </w:r>
    </w:p>
    <w:p w14:paraId="08773C68"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eastAsiaTheme="minorEastAsia" w:hAnsiTheme="minorHAnsi" w:cstheme="minorHAnsi"/>
          <w:kern w:val="0"/>
          <w:sz w:val="20"/>
          <w:szCs w:val="20"/>
        </w:rPr>
        <w:t xml:space="preserve">J. Zhang, H. Sade, Y. Zhao, A. T. Murdock, A. Bendavid, J.-P. </w:t>
      </w:r>
      <w:proofErr w:type="spellStart"/>
      <w:r w:rsidRPr="00F572B3">
        <w:rPr>
          <w:rFonts w:asciiTheme="minorHAnsi" w:eastAsiaTheme="minorEastAsia" w:hAnsiTheme="minorHAnsi" w:cstheme="minorHAnsi"/>
          <w:kern w:val="0"/>
          <w:sz w:val="20"/>
          <w:szCs w:val="20"/>
        </w:rPr>
        <w:t>Lellouche</w:t>
      </w:r>
      <w:proofErr w:type="spellEnd"/>
      <w:r w:rsidRPr="00F572B3">
        <w:rPr>
          <w:rFonts w:asciiTheme="minorHAnsi" w:eastAsiaTheme="minorEastAsia" w:hAnsiTheme="minorHAnsi" w:cstheme="minorHAnsi"/>
          <w:kern w:val="0"/>
          <w:sz w:val="20"/>
          <w:szCs w:val="20"/>
        </w:rPr>
        <w:t xml:space="preserve">, G. Wang, Z. J. Han, </w:t>
      </w:r>
      <w:r w:rsidRPr="00F572B3">
        <w:rPr>
          <w:rFonts w:asciiTheme="minorHAnsi" w:hAnsiTheme="minorHAnsi" w:cstheme="minorHAnsi"/>
          <w:sz w:val="20"/>
          <w:szCs w:val="20"/>
        </w:rPr>
        <w:t>Conformal carbon coating on WS</w:t>
      </w:r>
      <w:r w:rsidRPr="00F572B3">
        <w:rPr>
          <w:rFonts w:asciiTheme="minorHAnsi" w:hAnsiTheme="minorHAnsi" w:cstheme="minorHAnsi"/>
          <w:sz w:val="20"/>
          <w:szCs w:val="20"/>
          <w:vertAlign w:val="subscript"/>
        </w:rPr>
        <w:t>2</w:t>
      </w:r>
      <w:r w:rsidRPr="00F572B3">
        <w:rPr>
          <w:rFonts w:asciiTheme="minorHAnsi" w:hAnsiTheme="minorHAnsi" w:cstheme="minorHAnsi"/>
          <w:sz w:val="20"/>
          <w:szCs w:val="20"/>
        </w:rPr>
        <w:t xml:space="preserve"> nanotubes for excellent electrochemical performance of lithium-ion batteries</w:t>
      </w:r>
      <w:r w:rsidRPr="00F572B3">
        <w:rPr>
          <w:rFonts w:asciiTheme="minorHAnsi" w:eastAsiaTheme="minorEastAsia" w:hAnsiTheme="minorHAnsi" w:cstheme="minorHAnsi"/>
          <w:kern w:val="0"/>
          <w:sz w:val="20"/>
          <w:szCs w:val="20"/>
        </w:rPr>
        <w:t xml:space="preserve">, </w:t>
      </w:r>
      <w:r w:rsidRPr="00F572B3">
        <w:rPr>
          <w:rFonts w:asciiTheme="minorHAnsi" w:eastAsiaTheme="minorEastAsia" w:hAnsiTheme="minorHAnsi" w:cstheme="minorHAnsi"/>
          <w:b/>
          <w:kern w:val="0"/>
          <w:sz w:val="20"/>
          <w:szCs w:val="20"/>
        </w:rPr>
        <w:t>Nanotechnology</w:t>
      </w:r>
      <w:r w:rsidRPr="00F572B3">
        <w:rPr>
          <w:rFonts w:asciiTheme="minorHAnsi" w:eastAsiaTheme="minorEastAsia" w:hAnsiTheme="minorHAnsi" w:cstheme="minorHAnsi"/>
          <w:kern w:val="0"/>
          <w:sz w:val="20"/>
          <w:szCs w:val="20"/>
        </w:rPr>
        <w:t>, 30, 035401 (2019).</w:t>
      </w:r>
    </w:p>
    <w:p w14:paraId="6155128F" w14:textId="77777777" w:rsidR="00EB405D" w:rsidRPr="00F572B3" w:rsidRDefault="00EB405D" w:rsidP="00EB405D">
      <w:pPr>
        <w:widowControl/>
        <w:autoSpaceDE w:val="0"/>
        <w:autoSpaceDN w:val="0"/>
        <w:adjustRightInd w:val="0"/>
        <w:rPr>
          <w:rFonts w:asciiTheme="minorHAnsi" w:hAnsiTheme="minorHAnsi" w:cstheme="minorHAnsi"/>
          <w:b/>
          <w:bCs/>
          <w:sz w:val="20"/>
          <w:szCs w:val="20"/>
        </w:rPr>
      </w:pPr>
      <w:r w:rsidRPr="00F572B3">
        <w:rPr>
          <w:rFonts w:asciiTheme="minorHAnsi" w:hAnsiTheme="minorHAnsi" w:cstheme="minorHAnsi"/>
          <w:b/>
          <w:bCs/>
          <w:sz w:val="20"/>
          <w:szCs w:val="20"/>
        </w:rPr>
        <w:t>2018</w:t>
      </w:r>
    </w:p>
    <w:p w14:paraId="17B5DB4F"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eastAsiaTheme="minorEastAsia" w:hAnsiTheme="minorHAnsi" w:cstheme="minorHAnsi"/>
          <w:kern w:val="0"/>
          <w:sz w:val="20"/>
          <w:szCs w:val="20"/>
        </w:rPr>
        <w:t xml:space="preserve">S. Wu, S. Peng, Z. J. Han, H. Zhu, C. H. Wang, </w:t>
      </w:r>
      <w:r w:rsidRPr="00F572B3">
        <w:rPr>
          <w:rFonts w:asciiTheme="minorHAnsi" w:hAnsiTheme="minorHAnsi" w:cstheme="minorHAnsi"/>
          <w:sz w:val="20"/>
          <w:szCs w:val="20"/>
        </w:rPr>
        <w:t>Ultrasensitive and Stretchable Strain Sensors Based on Mazelike Vertical Graphene Network</w:t>
      </w:r>
      <w:r w:rsidRPr="00F572B3">
        <w:rPr>
          <w:rFonts w:asciiTheme="minorHAnsi" w:eastAsiaTheme="minorEastAsia" w:hAnsiTheme="minorHAnsi" w:cstheme="minorHAnsi"/>
          <w:kern w:val="0"/>
          <w:sz w:val="20"/>
          <w:szCs w:val="20"/>
        </w:rPr>
        <w:t xml:space="preserve">, </w:t>
      </w:r>
      <w:r w:rsidRPr="00F572B3">
        <w:rPr>
          <w:rFonts w:asciiTheme="minorHAnsi" w:eastAsiaTheme="minorEastAsia" w:hAnsiTheme="minorHAnsi" w:cstheme="minorHAnsi"/>
          <w:b/>
          <w:kern w:val="0"/>
          <w:sz w:val="20"/>
          <w:szCs w:val="20"/>
        </w:rPr>
        <w:t>ACS Appl. Mater. Interfaces</w:t>
      </w:r>
      <w:r w:rsidRPr="00F572B3">
        <w:rPr>
          <w:rFonts w:asciiTheme="minorHAnsi" w:eastAsiaTheme="minorEastAsia" w:hAnsiTheme="minorHAnsi" w:cstheme="minorHAnsi"/>
          <w:kern w:val="0"/>
          <w:sz w:val="20"/>
          <w:szCs w:val="20"/>
        </w:rPr>
        <w:t>, 10, 36312 (2018).</w:t>
      </w:r>
    </w:p>
    <w:p w14:paraId="36AB13A2"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eastAsiaTheme="minorEastAsia" w:hAnsiTheme="minorHAnsi" w:cstheme="minorHAnsi"/>
          <w:kern w:val="0"/>
          <w:sz w:val="20"/>
          <w:szCs w:val="20"/>
        </w:rPr>
        <w:t xml:space="preserve">J. Joseph, A. T. Murdock, D. H. Seo, Z. J. Han, A. P. </w:t>
      </w:r>
      <w:proofErr w:type="spellStart"/>
      <w:r w:rsidRPr="00F572B3">
        <w:rPr>
          <w:rFonts w:asciiTheme="minorHAnsi" w:eastAsiaTheme="minorEastAsia" w:hAnsiTheme="minorHAnsi" w:cstheme="minorHAnsi"/>
          <w:kern w:val="0"/>
          <w:sz w:val="20"/>
          <w:szCs w:val="20"/>
        </w:rPr>
        <w:t>O’Mullane</w:t>
      </w:r>
      <w:proofErr w:type="spellEnd"/>
      <w:r w:rsidRPr="00F572B3">
        <w:rPr>
          <w:rFonts w:asciiTheme="minorHAnsi" w:eastAsiaTheme="minorEastAsia" w:hAnsiTheme="minorHAnsi" w:cstheme="minorHAnsi"/>
          <w:kern w:val="0"/>
          <w:sz w:val="20"/>
          <w:szCs w:val="20"/>
        </w:rPr>
        <w:t xml:space="preserve">, K. Ostrikov, Plasma enabled synthesis and processing of materials for lithium-ion batteries, </w:t>
      </w:r>
      <w:r w:rsidRPr="00F572B3">
        <w:rPr>
          <w:rFonts w:asciiTheme="minorHAnsi" w:eastAsiaTheme="minorEastAsia" w:hAnsiTheme="minorHAnsi" w:cstheme="minorHAnsi"/>
          <w:b/>
          <w:kern w:val="0"/>
          <w:sz w:val="20"/>
          <w:szCs w:val="20"/>
        </w:rPr>
        <w:t>Adv. Mater. Tech.</w:t>
      </w:r>
      <w:r w:rsidRPr="00F572B3">
        <w:rPr>
          <w:rFonts w:asciiTheme="minorHAnsi" w:eastAsiaTheme="minorEastAsia" w:hAnsiTheme="minorHAnsi" w:cstheme="minorHAnsi"/>
          <w:kern w:val="0"/>
          <w:sz w:val="20"/>
          <w:szCs w:val="20"/>
        </w:rPr>
        <w:t>, 3, 1800070 (2018).</w:t>
      </w:r>
    </w:p>
    <w:p w14:paraId="5C1CEE97"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Z. J. Han, A. T. Murdock, D. H. Seo, A. Bendavid, Recent progress in plasma-assisted synthesis and modification of 2D materials, </w:t>
      </w:r>
      <w:r w:rsidRPr="00F572B3">
        <w:rPr>
          <w:rFonts w:asciiTheme="minorHAnsi" w:hAnsiTheme="minorHAnsi" w:cstheme="minorHAnsi"/>
          <w:b/>
          <w:sz w:val="20"/>
          <w:szCs w:val="20"/>
        </w:rPr>
        <w:t>2D Mater.</w:t>
      </w:r>
      <w:r w:rsidRPr="00F572B3">
        <w:rPr>
          <w:rFonts w:asciiTheme="minorHAnsi" w:hAnsiTheme="minorHAnsi" w:cstheme="minorHAnsi"/>
          <w:sz w:val="20"/>
          <w:szCs w:val="20"/>
        </w:rPr>
        <w:t>, 5, 032002 (2018).</w:t>
      </w:r>
    </w:p>
    <w:p w14:paraId="5CF9EE4C"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r w:rsidRPr="00F572B3">
        <w:rPr>
          <w:rFonts w:asciiTheme="minorHAnsi" w:hAnsiTheme="minorHAnsi" w:cstheme="minorHAnsi"/>
          <w:sz w:val="20"/>
          <w:szCs w:val="20"/>
        </w:rPr>
        <w:t xml:space="preserve">Z. J. Han, C. Huang, S. S. </w:t>
      </w:r>
      <w:proofErr w:type="spellStart"/>
      <w:r w:rsidRPr="00F572B3">
        <w:rPr>
          <w:rFonts w:asciiTheme="minorHAnsi" w:hAnsiTheme="minorHAnsi" w:cstheme="minorHAnsi"/>
          <w:sz w:val="20"/>
          <w:szCs w:val="20"/>
        </w:rPr>
        <w:t>Meysami</w:t>
      </w:r>
      <w:proofErr w:type="spellEnd"/>
      <w:r w:rsidRPr="00F572B3">
        <w:rPr>
          <w:rFonts w:asciiTheme="minorHAnsi" w:hAnsiTheme="minorHAnsi" w:cstheme="minorHAnsi"/>
          <w:sz w:val="20"/>
          <w:szCs w:val="20"/>
        </w:rPr>
        <w:t xml:space="preserve">, D. Piche, D. H. Seo, S. Pineda, A. T. Murdock, P. S. Bruce, P. S. Grant and N. </w:t>
      </w:r>
      <w:proofErr w:type="spellStart"/>
      <w:r w:rsidRPr="00F572B3">
        <w:rPr>
          <w:rFonts w:asciiTheme="minorHAnsi" w:hAnsiTheme="minorHAnsi" w:cstheme="minorHAnsi"/>
          <w:sz w:val="20"/>
          <w:szCs w:val="20"/>
        </w:rPr>
        <w:t>Grobert</w:t>
      </w:r>
      <w:proofErr w:type="spellEnd"/>
      <w:r w:rsidRPr="00F572B3">
        <w:rPr>
          <w:rFonts w:asciiTheme="minorHAnsi" w:hAnsiTheme="minorHAnsi" w:cstheme="minorHAnsi"/>
          <w:sz w:val="20"/>
          <w:szCs w:val="20"/>
        </w:rPr>
        <w:t xml:space="preserve">, High-frequency supercapacitors based on doped carbon nanostructures, </w:t>
      </w:r>
      <w:r w:rsidRPr="00F572B3">
        <w:rPr>
          <w:rFonts w:asciiTheme="minorHAnsi" w:hAnsiTheme="minorHAnsi" w:cstheme="minorHAnsi"/>
          <w:b/>
          <w:sz w:val="20"/>
          <w:szCs w:val="20"/>
        </w:rPr>
        <w:t>Carbon</w:t>
      </w:r>
      <w:r w:rsidRPr="00F572B3">
        <w:rPr>
          <w:rFonts w:asciiTheme="minorHAnsi" w:hAnsiTheme="minorHAnsi" w:cstheme="minorHAnsi"/>
          <w:sz w:val="20"/>
          <w:szCs w:val="20"/>
        </w:rPr>
        <w:t>, 126, 305 (2018).</w:t>
      </w:r>
    </w:p>
    <w:p w14:paraId="7B37B279"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bookmarkStart w:id="1" w:name="_Hlk7874395"/>
      <w:r w:rsidRPr="00F572B3">
        <w:rPr>
          <w:rFonts w:asciiTheme="minorHAnsi" w:hAnsiTheme="minorHAnsi" w:cstheme="minorHAnsi"/>
          <w:sz w:val="20"/>
          <w:szCs w:val="20"/>
          <w:lang w:val="en-AU"/>
        </w:rPr>
        <w:lastRenderedPageBreak/>
        <w:t xml:space="preserve">D. H. Seo, S. Pineda, Y. C. Woo, M. Xie, A. T. Murdock, Y. Jiao, M. J. Park, S. I. Lim, M. Lawn, F. F. Borghi, Z. J. Han, S. Gray, G. Millar, A. Du, H. K. Shon and K. Ostrikov, Anti-fouling graphene-based membranes for effective water desalination, </w:t>
      </w:r>
      <w:r w:rsidRPr="00F572B3">
        <w:rPr>
          <w:rFonts w:asciiTheme="minorHAnsi" w:hAnsiTheme="minorHAnsi" w:cstheme="minorHAnsi"/>
          <w:b/>
          <w:sz w:val="20"/>
          <w:szCs w:val="20"/>
        </w:rPr>
        <w:t>Nat. Comm.</w:t>
      </w:r>
      <w:r w:rsidRPr="00F572B3">
        <w:rPr>
          <w:rFonts w:asciiTheme="minorHAnsi" w:hAnsiTheme="minorHAnsi" w:cstheme="minorHAnsi"/>
          <w:sz w:val="20"/>
          <w:szCs w:val="20"/>
        </w:rPr>
        <w:t>, 9, 683 (</w:t>
      </w:r>
      <w:r w:rsidRPr="00F572B3">
        <w:rPr>
          <w:rFonts w:asciiTheme="minorHAnsi" w:hAnsiTheme="minorHAnsi" w:cstheme="minorHAnsi"/>
          <w:sz w:val="20"/>
          <w:szCs w:val="20"/>
          <w:lang w:val="en-AU"/>
        </w:rPr>
        <w:t>2018).</w:t>
      </w:r>
    </w:p>
    <w:bookmarkEnd w:id="1"/>
    <w:p w14:paraId="22C6B622"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sz w:val="20"/>
          <w:szCs w:val="20"/>
        </w:rPr>
      </w:pPr>
      <w:r w:rsidRPr="00F572B3">
        <w:rPr>
          <w:rFonts w:asciiTheme="minorHAnsi" w:hAnsiTheme="minorHAnsi" w:cstheme="minorHAnsi"/>
          <w:sz w:val="20"/>
          <w:szCs w:val="20"/>
        </w:rPr>
        <w:t xml:space="preserve">D. H. Seo, M. </w:t>
      </w:r>
      <w:proofErr w:type="spellStart"/>
      <w:r w:rsidRPr="00F572B3">
        <w:rPr>
          <w:rFonts w:asciiTheme="minorHAnsi" w:hAnsiTheme="minorHAnsi" w:cstheme="minorHAnsi"/>
          <w:sz w:val="20"/>
          <w:szCs w:val="20"/>
        </w:rPr>
        <w:t>Batmunkh</w:t>
      </w:r>
      <w:proofErr w:type="spellEnd"/>
      <w:r w:rsidRPr="00F572B3">
        <w:rPr>
          <w:rFonts w:asciiTheme="minorHAnsi" w:hAnsiTheme="minorHAnsi" w:cstheme="minorHAnsi"/>
          <w:sz w:val="20"/>
          <w:szCs w:val="20"/>
        </w:rPr>
        <w:t xml:space="preserve">, J. Fang, A. T. Murdock, S. Yick, Z. J. Han, C. J. Shearer, T. J. Macdonald, M. Lawn, A. Bendavid, J. G. </w:t>
      </w:r>
      <w:proofErr w:type="spellStart"/>
      <w:r w:rsidRPr="00F572B3">
        <w:rPr>
          <w:rFonts w:asciiTheme="minorHAnsi" w:hAnsiTheme="minorHAnsi" w:cstheme="minorHAnsi"/>
          <w:sz w:val="20"/>
          <w:szCs w:val="20"/>
        </w:rPr>
        <w:t>Shapter</w:t>
      </w:r>
      <w:proofErr w:type="spellEnd"/>
      <w:r w:rsidRPr="00F572B3">
        <w:rPr>
          <w:rFonts w:asciiTheme="minorHAnsi" w:hAnsiTheme="minorHAnsi" w:cstheme="minorHAnsi"/>
          <w:sz w:val="20"/>
          <w:szCs w:val="20"/>
        </w:rPr>
        <w:t xml:space="preserve"> and K. Ostrikov, Ambient air synthesis of multi-layer CVD graphene films for low-cost, efficient counter electrode material in dye-sensitized solar cells, </w:t>
      </w:r>
      <w:proofErr w:type="spellStart"/>
      <w:r w:rsidRPr="00F572B3">
        <w:rPr>
          <w:rFonts w:asciiTheme="minorHAnsi" w:hAnsiTheme="minorHAnsi" w:cstheme="minorHAnsi"/>
          <w:b/>
          <w:sz w:val="20"/>
          <w:szCs w:val="20"/>
        </w:rPr>
        <w:t>FlatChem</w:t>
      </w:r>
      <w:proofErr w:type="spellEnd"/>
      <w:r w:rsidRPr="00F572B3">
        <w:rPr>
          <w:rFonts w:asciiTheme="minorHAnsi" w:hAnsiTheme="minorHAnsi" w:cstheme="minorHAnsi"/>
          <w:sz w:val="20"/>
          <w:szCs w:val="20"/>
        </w:rPr>
        <w:t>, 8, 1 (2018).</w:t>
      </w:r>
    </w:p>
    <w:p w14:paraId="3C45F8AA" w14:textId="77777777" w:rsidR="00EB405D" w:rsidRPr="00F572B3" w:rsidRDefault="00EB405D" w:rsidP="00EB405D">
      <w:pPr>
        <w:widowControl/>
        <w:autoSpaceDE w:val="0"/>
        <w:autoSpaceDN w:val="0"/>
        <w:adjustRightInd w:val="0"/>
        <w:rPr>
          <w:rFonts w:asciiTheme="minorHAnsi" w:hAnsiTheme="minorHAnsi" w:cstheme="minorHAnsi"/>
          <w:b/>
          <w:bCs/>
          <w:iCs/>
          <w:sz w:val="20"/>
          <w:szCs w:val="20"/>
        </w:rPr>
      </w:pPr>
      <w:bookmarkStart w:id="2" w:name="_Hlk7874413"/>
      <w:r w:rsidRPr="00F572B3">
        <w:rPr>
          <w:rFonts w:asciiTheme="minorHAnsi" w:hAnsiTheme="minorHAnsi" w:cstheme="minorHAnsi"/>
          <w:b/>
          <w:bCs/>
          <w:iCs/>
          <w:sz w:val="20"/>
          <w:szCs w:val="20"/>
        </w:rPr>
        <w:t>2017</w:t>
      </w:r>
    </w:p>
    <w:p w14:paraId="63616214"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r w:rsidRPr="00F572B3">
        <w:rPr>
          <w:rFonts w:asciiTheme="minorHAnsi" w:hAnsiTheme="minorHAnsi" w:cstheme="minorHAnsi"/>
          <w:sz w:val="20"/>
          <w:szCs w:val="20"/>
        </w:rPr>
        <w:t>Z. J. Han, S. Pineda, A. T. Murdock, D. H. Seo, K. Ostrikov and A. Bendavid, RuO</w:t>
      </w:r>
      <w:r w:rsidRPr="00F572B3">
        <w:rPr>
          <w:rFonts w:asciiTheme="minorHAnsi" w:hAnsiTheme="minorHAnsi" w:cstheme="minorHAnsi"/>
          <w:sz w:val="20"/>
          <w:szCs w:val="20"/>
          <w:vertAlign w:val="subscript"/>
        </w:rPr>
        <w:t>2</w:t>
      </w:r>
      <w:r w:rsidRPr="00F572B3">
        <w:rPr>
          <w:rFonts w:asciiTheme="minorHAnsi" w:hAnsiTheme="minorHAnsi" w:cstheme="minorHAnsi"/>
          <w:sz w:val="20"/>
          <w:szCs w:val="20"/>
        </w:rPr>
        <w:t xml:space="preserve">-coated vertical graphene hybrid electrodes for high-performance </w:t>
      </w:r>
      <w:proofErr w:type="gramStart"/>
      <w:r w:rsidRPr="00F572B3">
        <w:rPr>
          <w:rFonts w:asciiTheme="minorHAnsi" w:hAnsiTheme="minorHAnsi" w:cstheme="minorHAnsi"/>
          <w:sz w:val="20"/>
          <w:szCs w:val="20"/>
        </w:rPr>
        <w:t>solid state</w:t>
      </w:r>
      <w:proofErr w:type="gramEnd"/>
      <w:r w:rsidRPr="00F572B3">
        <w:rPr>
          <w:rFonts w:asciiTheme="minorHAnsi" w:hAnsiTheme="minorHAnsi" w:cstheme="minorHAnsi"/>
          <w:sz w:val="20"/>
          <w:szCs w:val="20"/>
        </w:rPr>
        <w:t xml:space="preserve"> supercapacitors, </w:t>
      </w:r>
      <w:r w:rsidRPr="00F572B3">
        <w:rPr>
          <w:rFonts w:asciiTheme="minorHAnsi" w:hAnsiTheme="minorHAnsi" w:cstheme="minorHAnsi"/>
          <w:b/>
          <w:sz w:val="20"/>
          <w:szCs w:val="20"/>
        </w:rPr>
        <w:t>J. Mater. Chem. A</w:t>
      </w:r>
      <w:r w:rsidRPr="00F572B3">
        <w:rPr>
          <w:rFonts w:asciiTheme="minorHAnsi" w:hAnsiTheme="minorHAnsi" w:cstheme="minorHAnsi"/>
          <w:sz w:val="20"/>
          <w:szCs w:val="20"/>
        </w:rPr>
        <w:t>, 5, 17293 (2017).</w:t>
      </w:r>
    </w:p>
    <w:bookmarkEnd w:id="2"/>
    <w:p w14:paraId="29FC8EAE"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r w:rsidRPr="00F572B3">
        <w:rPr>
          <w:rFonts w:asciiTheme="minorHAnsi" w:hAnsiTheme="minorHAnsi" w:cstheme="minorHAnsi"/>
          <w:sz w:val="20"/>
          <w:szCs w:val="20"/>
        </w:rPr>
        <w:t xml:space="preserve">Z. Bo, Y. Tian, Z. J. Han, S. Wu, S. Zhang, J. Yan, K. Cen, and K. Ostrikov, </w:t>
      </w:r>
      <w:proofErr w:type="spellStart"/>
      <w:r w:rsidRPr="00F572B3">
        <w:rPr>
          <w:rFonts w:asciiTheme="minorHAnsi" w:hAnsiTheme="minorHAnsi" w:cstheme="minorHAnsi"/>
          <w:sz w:val="20"/>
          <w:szCs w:val="20"/>
        </w:rPr>
        <w:t>Tuneable</w:t>
      </w:r>
      <w:proofErr w:type="spellEnd"/>
      <w:r w:rsidRPr="00F572B3">
        <w:rPr>
          <w:rFonts w:asciiTheme="minorHAnsi" w:hAnsiTheme="minorHAnsi" w:cstheme="minorHAnsi"/>
          <w:sz w:val="20"/>
          <w:szCs w:val="20"/>
        </w:rPr>
        <w:t xml:space="preserve"> fluidics within graphene nanogaps for water purification and energy storage, </w:t>
      </w:r>
      <w:r w:rsidRPr="00F572B3">
        <w:rPr>
          <w:rFonts w:asciiTheme="minorHAnsi" w:hAnsiTheme="minorHAnsi" w:cstheme="minorHAnsi"/>
          <w:b/>
          <w:sz w:val="20"/>
          <w:szCs w:val="20"/>
        </w:rPr>
        <w:t xml:space="preserve">Nanoscale </w:t>
      </w:r>
      <w:proofErr w:type="spellStart"/>
      <w:r w:rsidRPr="00F572B3">
        <w:rPr>
          <w:rFonts w:asciiTheme="minorHAnsi" w:hAnsiTheme="minorHAnsi" w:cstheme="minorHAnsi"/>
          <w:b/>
          <w:sz w:val="20"/>
          <w:szCs w:val="20"/>
        </w:rPr>
        <w:t>Horiz</w:t>
      </w:r>
      <w:proofErr w:type="spellEnd"/>
      <w:r w:rsidRPr="00F572B3">
        <w:rPr>
          <w:rFonts w:asciiTheme="minorHAnsi" w:hAnsiTheme="minorHAnsi" w:cstheme="minorHAnsi"/>
          <w:b/>
          <w:sz w:val="20"/>
          <w:szCs w:val="20"/>
        </w:rPr>
        <w:t>.</w:t>
      </w:r>
      <w:r w:rsidRPr="00F572B3">
        <w:rPr>
          <w:rFonts w:asciiTheme="minorHAnsi" w:hAnsiTheme="minorHAnsi" w:cstheme="minorHAnsi"/>
          <w:sz w:val="20"/>
          <w:szCs w:val="20"/>
        </w:rPr>
        <w:t xml:space="preserve">, 2, 89 (2017). </w:t>
      </w:r>
    </w:p>
    <w:p w14:paraId="58FA74E3"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r w:rsidRPr="00F572B3">
        <w:rPr>
          <w:rFonts w:asciiTheme="minorHAnsi" w:hAnsiTheme="minorHAnsi" w:cstheme="minorHAnsi"/>
          <w:sz w:val="20"/>
          <w:szCs w:val="20"/>
        </w:rPr>
        <w:t xml:space="preserve">S. Pineda, F. Frizera Borghi, D. H. Seo, S. Yick, M. Lawn, T. van der Laan, Z. J. Han, and K. Ostrikov, Multifunctional graphene micro-islands: Rapid, low-temperature plasma-enabled synthesis and facile integration for bioengineering and </w:t>
      </w:r>
      <w:proofErr w:type="spellStart"/>
      <w:r w:rsidRPr="00F572B3">
        <w:rPr>
          <w:rFonts w:asciiTheme="minorHAnsi" w:hAnsiTheme="minorHAnsi" w:cstheme="minorHAnsi"/>
          <w:sz w:val="20"/>
          <w:szCs w:val="20"/>
        </w:rPr>
        <w:t>genosensing</w:t>
      </w:r>
      <w:proofErr w:type="spellEnd"/>
      <w:r w:rsidRPr="00F572B3">
        <w:rPr>
          <w:rFonts w:asciiTheme="minorHAnsi" w:hAnsiTheme="minorHAnsi" w:cstheme="minorHAnsi"/>
          <w:sz w:val="20"/>
          <w:szCs w:val="20"/>
        </w:rPr>
        <w:t xml:space="preserve"> applications, </w:t>
      </w:r>
      <w:proofErr w:type="spellStart"/>
      <w:r w:rsidRPr="00F572B3">
        <w:rPr>
          <w:rFonts w:asciiTheme="minorHAnsi" w:hAnsiTheme="minorHAnsi" w:cstheme="minorHAnsi"/>
          <w:b/>
          <w:sz w:val="20"/>
          <w:szCs w:val="20"/>
        </w:rPr>
        <w:t>Biosen</w:t>
      </w:r>
      <w:proofErr w:type="spellEnd"/>
      <w:r w:rsidRPr="00F572B3">
        <w:rPr>
          <w:rFonts w:asciiTheme="minorHAnsi" w:hAnsiTheme="minorHAnsi" w:cstheme="minorHAnsi"/>
          <w:b/>
          <w:sz w:val="20"/>
          <w:szCs w:val="20"/>
        </w:rPr>
        <w:t xml:space="preserve">. </w:t>
      </w:r>
      <w:proofErr w:type="spellStart"/>
      <w:r w:rsidRPr="00F572B3">
        <w:rPr>
          <w:rFonts w:asciiTheme="minorHAnsi" w:hAnsiTheme="minorHAnsi" w:cstheme="minorHAnsi"/>
          <w:b/>
          <w:sz w:val="20"/>
          <w:szCs w:val="20"/>
        </w:rPr>
        <w:t>Bioelectron</w:t>
      </w:r>
      <w:proofErr w:type="spellEnd"/>
      <w:r w:rsidRPr="00F572B3">
        <w:rPr>
          <w:rFonts w:asciiTheme="minorHAnsi" w:hAnsiTheme="minorHAnsi" w:cstheme="minorHAnsi"/>
          <w:b/>
          <w:sz w:val="20"/>
          <w:szCs w:val="20"/>
        </w:rPr>
        <w:t>.</w:t>
      </w:r>
      <w:r w:rsidRPr="00F572B3">
        <w:rPr>
          <w:rFonts w:asciiTheme="minorHAnsi" w:hAnsiTheme="minorHAnsi" w:cstheme="minorHAnsi"/>
          <w:sz w:val="20"/>
          <w:szCs w:val="20"/>
        </w:rPr>
        <w:t>, 89, 437 (2017).</w:t>
      </w:r>
    </w:p>
    <w:p w14:paraId="1B6313D7"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bookmarkStart w:id="3" w:name="_Hlk7874439"/>
      <w:r w:rsidRPr="00F572B3">
        <w:rPr>
          <w:rFonts w:asciiTheme="minorHAnsi" w:hAnsiTheme="minorHAnsi" w:cstheme="minorHAnsi"/>
          <w:sz w:val="20"/>
          <w:szCs w:val="20"/>
        </w:rPr>
        <w:t xml:space="preserve">D. H. Seo, S. Pineda, J. H. Fang, Y. </w:t>
      </w:r>
      <w:proofErr w:type="spellStart"/>
      <w:r w:rsidRPr="00F572B3">
        <w:rPr>
          <w:rFonts w:asciiTheme="minorHAnsi" w:hAnsiTheme="minorHAnsi" w:cstheme="minorHAnsi"/>
          <w:sz w:val="20"/>
          <w:szCs w:val="20"/>
        </w:rPr>
        <w:t>Gozukara</w:t>
      </w:r>
      <w:proofErr w:type="spellEnd"/>
      <w:r w:rsidRPr="00F572B3">
        <w:rPr>
          <w:rFonts w:asciiTheme="minorHAnsi" w:hAnsiTheme="minorHAnsi" w:cstheme="minorHAnsi"/>
          <w:sz w:val="20"/>
          <w:szCs w:val="20"/>
        </w:rPr>
        <w:t xml:space="preserve">, S. Yick, A. Bendavid, S. K. H. Lim, A. T. Murdock, A. B. Murphy, Z. J. Han, and K. Ostrikov, Single-Step, Ambient-Air Synthesis of Graphene from Renewable Precursors as Electrochemical </w:t>
      </w:r>
      <w:proofErr w:type="spellStart"/>
      <w:r w:rsidRPr="00F572B3">
        <w:rPr>
          <w:rFonts w:asciiTheme="minorHAnsi" w:hAnsiTheme="minorHAnsi" w:cstheme="minorHAnsi"/>
          <w:sz w:val="20"/>
          <w:szCs w:val="20"/>
        </w:rPr>
        <w:t>Genosensor</w:t>
      </w:r>
      <w:proofErr w:type="spellEnd"/>
      <w:r w:rsidRPr="00F572B3">
        <w:rPr>
          <w:rFonts w:asciiTheme="minorHAnsi" w:hAnsiTheme="minorHAnsi" w:cstheme="minorHAnsi"/>
          <w:sz w:val="20"/>
          <w:szCs w:val="20"/>
        </w:rPr>
        <w:t xml:space="preserve">, </w:t>
      </w:r>
      <w:r w:rsidRPr="00F572B3">
        <w:rPr>
          <w:rFonts w:asciiTheme="minorHAnsi" w:hAnsiTheme="minorHAnsi" w:cstheme="minorHAnsi"/>
          <w:b/>
          <w:sz w:val="20"/>
          <w:szCs w:val="20"/>
        </w:rPr>
        <w:t>Nat. Comm.</w:t>
      </w:r>
      <w:r w:rsidRPr="00F572B3">
        <w:rPr>
          <w:rFonts w:asciiTheme="minorHAnsi" w:hAnsiTheme="minorHAnsi" w:cstheme="minorHAnsi"/>
          <w:sz w:val="20"/>
          <w:szCs w:val="20"/>
        </w:rPr>
        <w:t>, 8, 14217 (2017).</w:t>
      </w:r>
    </w:p>
    <w:bookmarkEnd w:id="3"/>
    <w:p w14:paraId="42FCDDBF" w14:textId="77777777" w:rsidR="00EB405D" w:rsidRPr="00F572B3" w:rsidRDefault="00EB405D" w:rsidP="00EB405D">
      <w:pPr>
        <w:widowControl/>
        <w:autoSpaceDE w:val="0"/>
        <w:autoSpaceDN w:val="0"/>
        <w:adjustRightInd w:val="0"/>
        <w:rPr>
          <w:rFonts w:asciiTheme="minorHAnsi" w:hAnsiTheme="minorHAnsi" w:cstheme="minorHAnsi"/>
          <w:b/>
          <w:bCs/>
          <w:iCs/>
          <w:sz w:val="20"/>
          <w:szCs w:val="20"/>
        </w:rPr>
      </w:pPr>
      <w:r w:rsidRPr="00F572B3">
        <w:rPr>
          <w:rFonts w:asciiTheme="minorHAnsi" w:hAnsiTheme="minorHAnsi" w:cstheme="minorHAnsi"/>
          <w:b/>
          <w:bCs/>
          <w:iCs/>
          <w:sz w:val="20"/>
          <w:szCs w:val="20"/>
        </w:rPr>
        <w:t>2016</w:t>
      </w:r>
    </w:p>
    <w:p w14:paraId="79D3BC87"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r w:rsidRPr="00F572B3">
        <w:rPr>
          <w:rFonts w:asciiTheme="minorHAnsi" w:hAnsiTheme="minorHAnsi" w:cstheme="minorHAnsi"/>
          <w:sz w:val="20"/>
          <w:szCs w:val="20"/>
        </w:rPr>
        <w:t xml:space="preserve">P. Yu, Z. Tian, S. E. Lowe, J. Song, Z. Ma, X. Wang, Z. J. Han, Q. L. Bao, G. P. Simon, D. Li, and Y. L. Zhong, </w:t>
      </w:r>
      <w:r w:rsidRPr="00F572B3">
        <w:rPr>
          <w:rFonts w:asciiTheme="minorHAnsi" w:hAnsiTheme="minorHAnsi" w:cstheme="minorHAnsi"/>
          <w:bCs/>
          <w:kern w:val="0"/>
          <w:sz w:val="20"/>
          <w:szCs w:val="20"/>
        </w:rPr>
        <w:t xml:space="preserve">Mechanically-Assisted Electrochemical Production of Graphene Oxide, </w:t>
      </w:r>
      <w:r w:rsidRPr="00F572B3">
        <w:rPr>
          <w:rFonts w:asciiTheme="minorHAnsi" w:hAnsiTheme="minorHAnsi" w:cstheme="minorHAnsi"/>
          <w:b/>
          <w:bCs/>
          <w:kern w:val="0"/>
          <w:sz w:val="20"/>
          <w:szCs w:val="20"/>
        </w:rPr>
        <w:t>Chem. Mater.</w:t>
      </w:r>
      <w:r w:rsidRPr="00F572B3">
        <w:rPr>
          <w:rFonts w:asciiTheme="minorHAnsi" w:hAnsiTheme="minorHAnsi" w:cstheme="minorHAnsi"/>
          <w:bCs/>
          <w:kern w:val="0"/>
          <w:sz w:val="20"/>
          <w:szCs w:val="20"/>
        </w:rPr>
        <w:t>, 28, 8429 (2016).</w:t>
      </w:r>
    </w:p>
    <w:p w14:paraId="4AF48692"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r w:rsidRPr="00F572B3">
        <w:rPr>
          <w:rFonts w:asciiTheme="minorHAnsi" w:hAnsiTheme="minorHAnsi" w:cstheme="minorHAnsi"/>
          <w:sz w:val="20"/>
          <w:szCs w:val="20"/>
          <w:lang w:val="en-AU"/>
        </w:rPr>
        <w:t xml:space="preserve">D. W. Su, D. H. Seo, Z. J. Han, K. Ostrikov, S. X. Dou, H. J. </w:t>
      </w:r>
      <w:proofErr w:type="spellStart"/>
      <w:r w:rsidRPr="00F572B3">
        <w:rPr>
          <w:rFonts w:asciiTheme="minorHAnsi" w:hAnsiTheme="minorHAnsi" w:cstheme="minorHAnsi"/>
          <w:sz w:val="20"/>
          <w:szCs w:val="20"/>
          <w:lang w:val="en-AU"/>
        </w:rPr>
        <w:t>Ahn</w:t>
      </w:r>
      <w:proofErr w:type="spellEnd"/>
      <w:r w:rsidRPr="00F572B3">
        <w:rPr>
          <w:rFonts w:asciiTheme="minorHAnsi" w:hAnsiTheme="minorHAnsi" w:cstheme="minorHAnsi"/>
          <w:sz w:val="20"/>
          <w:szCs w:val="20"/>
          <w:lang w:val="en-AU"/>
        </w:rPr>
        <w:t xml:space="preserve">, Y. Ju, Z. Peng, and G. X. Wang, </w:t>
      </w:r>
      <w:r w:rsidRPr="00F572B3">
        <w:rPr>
          <w:rFonts w:asciiTheme="minorHAnsi" w:eastAsia="Times New Roman" w:hAnsiTheme="minorHAnsi" w:cstheme="minorHAnsi"/>
          <w:sz w:val="20"/>
          <w:szCs w:val="20"/>
        </w:rPr>
        <w:t xml:space="preserve">Ruthenium Nanocrystal Decorated Vertical Graphene </w:t>
      </w:r>
      <w:proofErr w:type="spellStart"/>
      <w:r w:rsidRPr="00F572B3">
        <w:rPr>
          <w:rFonts w:asciiTheme="minorHAnsi" w:eastAsia="Times New Roman" w:hAnsiTheme="minorHAnsi" w:cstheme="minorHAnsi"/>
          <w:sz w:val="20"/>
          <w:szCs w:val="20"/>
        </w:rPr>
        <w:t>Nanosheets@Ni</w:t>
      </w:r>
      <w:proofErr w:type="spellEnd"/>
      <w:r w:rsidRPr="00F572B3">
        <w:rPr>
          <w:rFonts w:asciiTheme="minorHAnsi" w:eastAsia="Times New Roman" w:hAnsiTheme="minorHAnsi" w:cstheme="minorHAnsi"/>
          <w:sz w:val="20"/>
          <w:szCs w:val="20"/>
        </w:rPr>
        <w:t xml:space="preserve"> foam as Highly Efficient Cathode Catalysts for Lithium-Oxygen Batteries, </w:t>
      </w:r>
      <w:r w:rsidRPr="00F572B3">
        <w:rPr>
          <w:rFonts w:asciiTheme="minorHAnsi" w:eastAsia="Times New Roman" w:hAnsiTheme="minorHAnsi" w:cstheme="minorHAnsi"/>
          <w:b/>
          <w:sz w:val="20"/>
          <w:szCs w:val="20"/>
        </w:rPr>
        <w:t>NPG Asia Mater.</w:t>
      </w:r>
      <w:r w:rsidRPr="00F572B3">
        <w:rPr>
          <w:rFonts w:asciiTheme="minorHAnsi" w:eastAsia="Times New Roman" w:hAnsiTheme="minorHAnsi" w:cstheme="minorHAnsi"/>
          <w:sz w:val="20"/>
          <w:szCs w:val="20"/>
        </w:rPr>
        <w:t>, 8, e286 (2016).</w:t>
      </w:r>
    </w:p>
    <w:p w14:paraId="21DB6EE0"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r w:rsidRPr="00F572B3">
        <w:rPr>
          <w:rFonts w:asciiTheme="minorHAnsi" w:hAnsiTheme="minorHAnsi" w:cstheme="minorHAnsi"/>
          <w:sz w:val="20"/>
          <w:szCs w:val="20"/>
        </w:rPr>
        <w:t xml:space="preserve">B. Liu, D. Kong, Z. J. Han, R. W. Mo, Y. Wang, Z. X. Huang, C. Cheng, H. Y. Yang, Three-dimensional hierarchical NiCo2O4 nanowire@Ni3S2 nanosheet core/shell arrays for flexible asymmetric supercapacitors, </w:t>
      </w:r>
      <w:r w:rsidRPr="00F572B3">
        <w:rPr>
          <w:rFonts w:asciiTheme="minorHAnsi" w:hAnsiTheme="minorHAnsi" w:cstheme="minorHAnsi"/>
          <w:b/>
          <w:sz w:val="20"/>
          <w:szCs w:val="20"/>
        </w:rPr>
        <w:t>Nanoscale</w:t>
      </w:r>
      <w:r w:rsidRPr="00F572B3">
        <w:rPr>
          <w:rFonts w:asciiTheme="minorHAnsi" w:hAnsiTheme="minorHAnsi" w:cstheme="minorHAnsi"/>
          <w:sz w:val="20"/>
          <w:szCs w:val="20"/>
        </w:rPr>
        <w:t>, 8, 10686 (2016).</w:t>
      </w:r>
    </w:p>
    <w:p w14:paraId="7A394710"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bookmarkStart w:id="4" w:name="_Hlk7874460"/>
      <w:r w:rsidRPr="00F572B3">
        <w:rPr>
          <w:rFonts w:asciiTheme="minorHAnsi" w:hAnsiTheme="minorHAnsi" w:cstheme="minorHAnsi"/>
          <w:sz w:val="20"/>
          <w:szCs w:val="20"/>
        </w:rPr>
        <w:t>Z. J. Han, Z. Bo, D. H. Seo, S. Pineda, Y. Wang, H. Y. Yang, and K. Ostrikov, High pseudocapacitive performance of MnO</w:t>
      </w:r>
      <w:r w:rsidRPr="00F572B3">
        <w:rPr>
          <w:rFonts w:asciiTheme="minorHAnsi" w:hAnsiTheme="minorHAnsi" w:cstheme="minorHAnsi"/>
          <w:sz w:val="20"/>
          <w:szCs w:val="20"/>
          <w:vertAlign w:val="subscript"/>
        </w:rPr>
        <w:t>2</w:t>
      </w:r>
      <w:r w:rsidRPr="00F572B3">
        <w:rPr>
          <w:rFonts w:asciiTheme="minorHAnsi" w:hAnsiTheme="minorHAnsi" w:cstheme="minorHAnsi"/>
          <w:sz w:val="20"/>
          <w:szCs w:val="20"/>
        </w:rPr>
        <w:t xml:space="preserve"> nanowires on recyclable electrodes, </w:t>
      </w:r>
      <w:r w:rsidRPr="00F572B3">
        <w:rPr>
          <w:rFonts w:asciiTheme="minorHAnsi" w:hAnsiTheme="minorHAnsi" w:cstheme="minorHAnsi"/>
          <w:b/>
          <w:sz w:val="20"/>
          <w:szCs w:val="20"/>
        </w:rPr>
        <w:t>ChemSusChem</w:t>
      </w:r>
      <w:r w:rsidRPr="00F572B3">
        <w:rPr>
          <w:rFonts w:asciiTheme="minorHAnsi" w:hAnsiTheme="minorHAnsi" w:cstheme="minorHAnsi"/>
          <w:sz w:val="20"/>
          <w:szCs w:val="20"/>
        </w:rPr>
        <w:t>, 9, 1020 (2016).</w:t>
      </w:r>
    </w:p>
    <w:bookmarkEnd w:id="4"/>
    <w:p w14:paraId="026819CB"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r w:rsidRPr="00F572B3">
        <w:rPr>
          <w:rFonts w:asciiTheme="minorHAnsi" w:hAnsiTheme="minorHAnsi" w:cstheme="minorHAnsi"/>
          <w:sz w:val="20"/>
          <w:szCs w:val="20"/>
        </w:rPr>
        <w:t xml:space="preserve">Y. Wang, B. Chen, D. H. Seo, Z. J. Han, J. I. Wong, K. Ostrikov, H. Zhang, and H. Y. Yang, </w:t>
      </w:r>
      <w:r w:rsidRPr="00F572B3">
        <w:rPr>
          <w:rFonts w:asciiTheme="minorHAnsi" w:eastAsia="Times New Roman" w:hAnsiTheme="minorHAnsi" w:cstheme="minorHAnsi"/>
          <w:kern w:val="0"/>
          <w:sz w:val="20"/>
          <w:szCs w:val="20"/>
          <w:lang w:val="en-AU"/>
        </w:rPr>
        <w:t xml:space="preserve">MoS2-coated vertical graphene nanosheet for high-performance rechargeable lithium-ion batteries and hydrogen production, </w:t>
      </w:r>
      <w:r w:rsidRPr="00F572B3">
        <w:rPr>
          <w:rFonts w:asciiTheme="minorHAnsi" w:hAnsiTheme="minorHAnsi" w:cstheme="minorHAnsi"/>
          <w:b/>
          <w:sz w:val="20"/>
          <w:szCs w:val="20"/>
        </w:rPr>
        <w:t>NPG Asia Mater.</w:t>
      </w:r>
      <w:r w:rsidRPr="00F572B3">
        <w:rPr>
          <w:rFonts w:asciiTheme="minorHAnsi" w:hAnsiTheme="minorHAnsi" w:cstheme="minorHAnsi"/>
          <w:sz w:val="20"/>
          <w:szCs w:val="20"/>
        </w:rPr>
        <w:t xml:space="preserve">, 8, e268 (2016). </w:t>
      </w:r>
    </w:p>
    <w:p w14:paraId="6EB2204A"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r w:rsidRPr="00F572B3">
        <w:rPr>
          <w:rFonts w:asciiTheme="minorHAnsi" w:hAnsiTheme="minorHAnsi" w:cstheme="minorHAnsi"/>
          <w:sz w:val="20"/>
          <w:szCs w:val="20"/>
        </w:rPr>
        <w:t>S. Xiao, P. Xiao, X. Zhang, D. Yan, X. Gu, F. Qin, Z. Ni, Z. J. Han, and K. Ostrikov, Atomic-layer soft plasma etching of MoS</w:t>
      </w:r>
      <w:r w:rsidRPr="00F572B3">
        <w:rPr>
          <w:rFonts w:asciiTheme="minorHAnsi" w:hAnsiTheme="minorHAnsi" w:cstheme="minorHAnsi"/>
          <w:sz w:val="20"/>
          <w:szCs w:val="20"/>
          <w:vertAlign w:val="subscript"/>
        </w:rPr>
        <w:t>2</w:t>
      </w:r>
      <w:r w:rsidRPr="00F572B3">
        <w:rPr>
          <w:rFonts w:asciiTheme="minorHAnsi" w:hAnsiTheme="minorHAnsi" w:cstheme="minorHAnsi"/>
          <w:sz w:val="20"/>
          <w:szCs w:val="20"/>
        </w:rPr>
        <w:t xml:space="preserve">, </w:t>
      </w:r>
      <w:r w:rsidRPr="00F572B3">
        <w:rPr>
          <w:rFonts w:asciiTheme="minorHAnsi" w:hAnsiTheme="minorHAnsi" w:cstheme="minorHAnsi"/>
          <w:b/>
          <w:sz w:val="20"/>
          <w:szCs w:val="20"/>
        </w:rPr>
        <w:t>Sci. Rep.</w:t>
      </w:r>
      <w:r w:rsidRPr="00F572B3">
        <w:rPr>
          <w:rFonts w:asciiTheme="minorHAnsi" w:hAnsiTheme="minorHAnsi" w:cstheme="minorHAnsi"/>
          <w:sz w:val="20"/>
          <w:szCs w:val="20"/>
        </w:rPr>
        <w:t>, 6, 19945 (2016).</w:t>
      </w:r>
    </w:p>
    <w:p w14:paraId="428DA2C8" w14:textId="77777777" w:rsidR="00EB405D" w:rsidRPr="00F572B3" w:rsidRDefault="00EB405D" w:rsidP="00EB405D">
      <w:pPr>
        <w:widowControl/>
        <w:autoSpaceDE w:val="0"/>
        <w:autoSpaceDN w:val="0"/>
        <w:adjustRightInd w:val="0"/>
        <w:rPr>
          <w:rFonts w:asciiTheme="minorHAnsi" w:hAnsiTheme="minorHAnsi" w:cstheme="minorHAnsi"/>
          <w:b/>
          <w:bCs/>
          <w:iCs/>
          <w:sz w:val="20"/>
          <w:szCs w:val="20"/>
        </w:rPr>
      </w:pPr>
      <w:r w:rsidRPr="00F572B3">
        <w:rPr>
          <w:rFonts w:asciiTheme="minorHAnsi" w:hAnsiTheme="minorHAnsi" w:cstheme="minorHAnsi"/>
          <w:b/>
          <w:bCs/>
          <w:iCs/>
          <w:sz w:val="20"/>
          <w:szCs w:val="20"/>
        </w:rPr>
        <w:t>2015</w:t>
      </w:r>
    </w:p>
    <w:p w14:paraId="4EAAB2CA"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r w:rsidRPr="00F572B3">
        <w:rPr>
          <w:rFonts w:asciiTheme="minorHAnsi" w:hAnsiTheme="minorHAnsi" w:cstheme="minorHAnsi"/>
          <w:kern w:val="0"/>
          <w:sz w:val="20"/>
          <w:szCs w:val="20"/>
          <w:lang w:val="en-AU"/>
        </w:rPr>
        <w:t xml:space="preserve">J. H. Fang, I. Levchenko, A. Mai-Prochnow, M. </w:t>
      </w:r>
      <w:proofErr w:type="spellStart"/>
      <w:r w:rsidRPr="00F572B3">
        <w:rPr>
          <w:rFonts w:asciiTheme="minorHAnsi" w:hAnsiTheme="minorHAnsi" w:cstheme="minorHAnsi"/>
          <w:kern w:val="0"/>
          <w:sz w:val="20"/>
          <w:szCs w:val="20"/>
          <w:lang w:val="en-AU"/>
        </w:rPr>
        <w:t>Keidar</w:t>
      </w:r>
      <w:proofErr w:type="spellEnd"/>
      <w:r w:rsidRPr="00F572B3">
        <w:rPr>
          <w:rFonts w:asciiTheme="minorHAnsi" w:hAnsiTheme="minorHAnsi" w:cstheme="minorHAnsi"/>
          <w:kern w:val="0"/>
          <w:sz w:val="20"/>
          <w:szCs w:val="20"/>
          <w:lang w:val="en-AU"/>
        </w:rPr>
        <w:t xml:space="preserve">, U. </w:t>
      </w:r>
      <w:proofErr w:type="spellStart"/>
      <w:r w:rsidRPr="00F572B3">
        <w:rPr>
          <w:rFonts w:asciiTheme="minorHAnsi" w:hAnsiTheme="minorHAnsi" w:cstheme="minorHAnsi"/>
          <w:kern w:val="0"/>
          <w:sz w:val="20"/>
          <w:szCs w:val="20"/>
          <w:lang w:val="en-AU"/>
        </w:rPr>
        <w:t>Cvelbar</w:t>
      </w:r>
      <w:proofErr w:type="spellEnd"/>
      <w:r w:rsidRPr="00F572B3">
        <w:rPr>
          <w:rFonts w:asciiTheme="minorHAnsi" w:hAnsiTheme="minorHAnsi" w:cstheme="minorHAnsi"/>
          <w:kern w:val="0"/>
          <w:sz w:val="20"/>
          <w:szCs w:val="20"/>
          <w:lang w:val="en-AU"/>
        </w:rPr>
        <w:t xml:space="preserve">, G. </w:t>
      </w:r>
      <w:proofErr w:type="spellStart"/>
      <w:r w:rsidRPr="00F572B3">
        <w:rPr>
          <w:rFonts w:asciiTheme="minorHAnsi" w:hAnsiTheme="minorHAnsi" w:cstheme="minorHAnsi"/>
          <w:kern w:val="0"/>
          <w:sz w:val="20"/>
          <w:szCs w:val="20"/>
          <w:lang w:val="en-AU"/>
        </w:rPr>
        <w:t>Filipic</w:t>
      </w:r>
      <w:proofErr w:type="spellEnd"/>
      <w:r w:rsidRPr="00F572B3">
        <w:rPr>
          <w:rFonts w:asciiTheme="minorHAnsi" w:hAnsiTheme="minorHAnsi" w:cstheme="minorHAnsi"/>
          <w:kern w:val="0"/>
          <w:sz w:val="20"/>
          <w:szCs w:val="20"/>
          <w:lang w:val="en-AU"/>
        </w:rPr>
        <w:t xml:space="preserve">, Z. J. Han, and K. Ostrikov, </w:t>
      </w:r>
      <w:r w:rsidRPr="00F572B3">
        <w:rPr>
          <w:rFonts w:asciiTheme="minorHAnsi" w:hAnsiTheme="minorHAnsi" w:cstheme="minorHAnsi"/>
          <w:sz w:val="20"/>
          <w:szCs w:val="20"/>
        </w:rPr>
        <w:t xml:space="preserve">Protein retention on plasma-treated hierarchical nanoscale gold-silver platform, </w:t>
      </w:r>
      <w:r w:rsidRPr="00F572B3">
        <w:rPr>
          <w:rFonts w:asciiTheme="minorHAnsi" w:hAnsiTheme="minorHAnsi" w:cstheme="minorHAnsi"/>
          <w:b/>
          <w:sz w:val="20"/>
          <w:szCs w:val="20"/>
        </w:rPr>
        <w:t>Sci. Rep.</w:t>
      </w:r>
      <w:r w:rsidRPr="00F572B3">
        <w:rPr>
          <w:rFonts w:asciiTheme="minorHAnsi" w:hAnsiTheme="minorHAnsi" w:cstheme="minorHAnsi"/>
          <w:sz w:val="20"/>
          <w:szCs w:val="20"/>
        </w:rPr>
        <w:t>, 5, 13379 (2015).</w:t>
      </w:r>
    </w:p>
    <w:p w14:paraId="0599CAF3"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kern w:val="0"/>
          <w:sz w:val="20"/>
          <w:szCs w:val="20"/>
          <w:lang w:val="en-AU"/>
        </w:rPr>
      </w:pPr>
      <w:r w:rsidRPr="00F572B3">
        <w:rPr>
          <w:rFonts w:asciiTheme="minorHAnsi" w:hAnsiTheme="minorHAnsi" w:cstheme="minorHAnsi"/>
          <w:sz w:val="20"/>
          <w:szCs w:val="20"/>
        </w:rPr>
        <w:t xml:space="preserve">M. Ishaq, Z. J. Han, S. Kumar, M. D. M. Evans, and K. Ostrikov, Atmospheric-pressure plasma- and TRAIL-induced apoptosis in TRAIL-resistant colorectal cancer cells, </w:t>
      </w:r>
      <w:r w:rsidRPr="00F572B3">
        <w:rPr>
          <w:rFonts w:asciiTheme="minorHAnsi" w:hAnsiTheme="minorHAnsi" w:cstheme="minorHAnsi"/>
          <w:b/>
          <w:sz w:val="20"/>
          <w:szCs w:val="20"/>
        </w:rPr>
        <w:t xml:space="preserve">Plasma Process </w:t>
      </w:r>
      <w:proofErr w:type="spellStart"/>
      <w:r w:rsidRPr="00F572B3">
        <w:rPr>
          <w:rFonts w:asciiTheme="minorHAnsi" w:hAnsiTheme="minorHAnsi" w:cstheme="minorHAnsi"/>
          <w:b/>
          <w:sz w:val="20"/>
          <w:szCs w:val="20"/>
        </w:rPr>
        <w:t>Polym</w:t>
      </w:r>
      <w:proofErr w:type="spellEnd"/>
      <w:r w:rsidRPr="00F572B3">
        <w:rPr>
          <w:rFonts w:asciiTheme="minorHAnsi" w:hAnsiTheme="minorHAnsi" w:cstheme="minorHAnsi"/>
          <w:b/>
          <w:sz w:val="20"/>
          <w:szCs w:val="20"/>
        </w:rPr>
        <w:t>.</w:t>
      </w:r>
      <w:r w:rsidRPr="00F572B3">
        <w:rPr>
          <w:rFonts w:asciiTheme="minorHAnsi" w:hAnsiTheme="minorHAnsi" w:cstheme="minorHAnsi"/>
          <w:sz w:val="20"/>
          <w:szCs w:val="20"/>
        </w:rPr>
        <w:t xml:space="preserve">, 12, 574 (2015). </w:t>
      </w:r>
    </w:p>
    <w:p w14:paraId="780B7E67"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kern w:val="0"/>
          <w:sz w:val="20"/>
          <w:szCs w:val="20"/>
          <w:lang w:val="en-AU"/>
        </w:rPr>
      </w:pPr>
      <w:r w:rsidRPr="00F572B3">
        <w:rPr>
          <w:rFonts w:asciiTheme="minorHAnsi" w:hAnsiTheme="minorHAnsi" w:cstheme="minorHAnsi"/>
          <w:kern w:val="0"/>
          <w:sz w:val="20"/>
          <w:szCs w:val="20"/>
          <w:lang w:val="en-AU"/>
        </w:rPr>
        <w:t xml:space="preserve">J. Joseph, A. </w:t>
      </w:r>
      <w:proofErr w:type="spellStart"/>
      <w:r w:rsidRPr="00F572B3">
        <w:rPr>
          <w:rFonts w:asciiTheme="minorHAnsi" w:hAnsiTheme="minorHAnsi" w:cstheme="minorHAnsi"/>
          <w:kern w:val="0"/>
          <w:sz w:val="20"/>
          <w:szCs w:val="20"/>
          <w:lang w:val="en-AU"/>
        </w:rPr>
        <w:t>Paravannoor</w:t>
      </w:r>
      <w:proofErr w:type="spellEnd"/>
      <w:r w:rsidRPr="00F572B3">
        <w:rPr>
          <w:rFonts w:asciiTheme="minorHAnsi" w:hAnsiTheme="minorHAnsi" w:cstheme="minorHAnsi"/>
          <w:kern w:val="0"/>
          <w:sz w:val="20"/>
          <w:szCs w:val="20"/>
          <w:lang w:val="en-AU"/>
        </w:rPr>
        <w:t xml:space="preserve">, S. V. Nair, Z. J. Han, K. Ostrikov, and A. Balakrishnan, </w:t>
      </w:r>
      <w:r w:rsidRPr="00F572B3">
        <w:rPr>
          <w:rFonts w:asciiTheme="minorHAnsi" w:hAnsiTheme="minorHAnsi" w:cstheme="minorHAnsi"/>
          <w:sz w:val="20"/>
          <w:szCs w:val="20"/>
        </w:rPr>
        <w:t>Supercapacitors based on camphor-derived meso/</w:t>
      </w:r>
      <w:proofErr w:type="spellStart"/>
      <w:r w:rsidRPr="00F572B3">
        <w:rPr>
          <w:rFonts w:asciiTheme="minorHAnsi" w:hAnsiTheme="minorHAnsi" w:cstheme="minorHAnsi"/>
          <w:sz w:val="20"/>
          <w:szCs w:val="20"/>
        </w:rPr>
        <w:t>macroporous</w:t>
      </w:r>
      <w:proofErr w:type="spellEnd"/>
      <w:r w:rsidRPr="00F572B3">
        <w:rPr>
          <w:rFonts w:asciiTheme="minorHAnsi" w:hAnsiTheme="minorHAnsi" w:cstheme="minorHAnsi"/>
          <w:sz w:val="20"/>
          <w:szCs w:val="20"/>
        </w:rPr>
        <w:t xml:space="preserve"> carbon sponge electrodes with ultrafast frequency response for ac line-filtering, </w:t>
      </w:r>
      <w:r w:rsidRPr="00F572B3">
        <w:rPr>
          <w:rFonts w:asciiTheme="minorHAnsi" w:hAnsiTheme="minorHAnsi" w:cstheme="minorHAnsi"/>
          <w:b/>
          <w:sz w:val="20"/>
          <w:szCs w:val="20"/>
        </w:rPr>
        <w:t>J. Mater. Chem. A.</w:t>
      </w:r>
      <w:r w:rsidRPr="00F572B3">
        <w:rPr>
          <w:rFonts w:asciiTheme="minorHAnsi" w:hAnsiTheme="minorHAnsi" w:cstheme="minorHAnsi"/>
          <w:sz w:val="20"/>
          <w:szCs w:val="20"/>
        </w:rPr>
        <w:t>, 3, 14105 (2015).</w:t>
      </w:r>
    </w:p>
    <w:p w14:paraId="6BFD231C"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kern w:val="0"/>
          <w:sz w:val="20"/>
          <w:szCs w:val="20"/>
          <w:lang w:val="en-AU"/>
        </w:rPr>
      </w:pPr>
      <w:r w:rsidRPr="00F572B3">
        <w:rPr>
          <w:rFonts w:asciiTheme="minorHAnsi" w:hAnsiTheme="minorHAnsi" w:cstheme="minorHAnsi"/>
          <w:sz w:val="20"/>
          <w:szCs w:val="20"/>
        </w:rPr>
        <w:t xml:space="preserve">D. H. Seo, S. Yick, D. Su, G. Wang, Z. J. Han, and K. Ostrikov, </w:t>
      </w:r>
      <w:r w:rsidRPr="00F572B3">
        <w:rPr>
          <w:rFonts w:asciiTheme="minorHAnsi" w:eastAsia="Times New Roman" w:hAnsiTheme="minorHAnsi" w:cstheme="minorHAnsi"/>
          <w:sz w:val="20"/>
          <w:szCs w:val="20"/>
        </w:rPr>
        <w:t>Sustainable process for all-carbon electrodes: horticultural doping of natural-resource-derived nanocarbons for high-performance supercapacitors</w:t>
      </w:r>
      <w:r w:rsidRPr="00F572B3">
        <w:rPr>
          <w:rFonts w:asciiTheme="minorHAnsi" w:hAnsiTheme="minorHAnsi" w:cstheme="minorHAnsi"/>
          <w:sz w:val="20"/>
          <w:szCs w:val="20"/>
        </w:rPr>
        <w:t xml:space="preserve">, </w:t>
      </w:r>
      <w:r w:rsidRPr="00F572B3">
        <w:rPr>
          <w:rFonts w:asciiTheme="minorHAnsi" w:hAnsiTheme="minorHAnsi" w:cstheme="minorHAnsi"/>
          <w:b/>
          <w:sz w:val="20"/>
          <w:szCs w:val="20"/>
        </w:rPr>
        <w:t>Carbon</w:t>
      </w:r>
      <w:r w:rsidRPr="00F572B3">
        <w:rPr>
          <w:rFonts w:asciiTheme="minorHAnsi" w:hAnsiTheme="minorHAnsi" w:cstheme="minorHAnsi"/>
          <w:sz w:val="20"/>
          <w:szCs w:val="20"/>
        </w:rPr>
        <w:t>, 91, 386 (2015).</w:t>
      </w:r>
    </w:p>
    <w:p w14:paraId="6938E660"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kern w:val="0"/>
          <w:sz w:val="20"/>
          <w:szCs w:val="20"/>
          <w:lang w:val="en-AU"/>
        </w:rPr>
      </w:pPr>
      <w:r w:rsidRPr="00F572B3">
        <w:rPr>
          <w:rFonts w:asciiTheme="minorHAnsi" w:hAnsiTheme="minorHAnsi" w:cstheme="minorHAnsi"/>
          <w:sz w:val="20"/>
          <w:szCs w:val="20"/>
        </w:rPr>
        <w:t xml:space="preserve">Z. Bo, J. Qian, Z. J. Han, L. Duan, K. </w:t>
      </w:r>
      <w:proofErr w:type="spellStart"/>
      <w:r w:rsidRPr="00F572B3">
        <w:rPr>
          <w:rFonts w:asciiTheme="minorHAnsi" w:hAnsiTheme="minorHAnsi" w:cstheme="minorHAnsi"/>
          <w:sz w:val="20"/>
          <w:szCs w:val="20"/>
        </w:rPr>
        <w:t>Qiu</w:t>
      </w:r>
      <w:proofErr w:type="spellEnd"/>
      <w:r w:rsidRPr="00F572B3">
        <w:rPr>
          <w:rFonts w:asciiTheme="minorHAnsi" w:hAnsiTheme="minorHAnsi" w:cstheme="minorHAnsi"/>
          <w:sz w:val="20"/>
          <w:szCs w:val="20"/>
        </w:rPr>
        <w:t xml:space="preserve">, K. Ostrikov, J. Yan, and K. Cen, Note: </w:t>
      </w:r>
      <w:r w:rsidRPr="00F572B3">
        <w:rPr>
          <w:rFonts w:asciiTheme="minorHAnsi" w:eastAsia="Times New Roman" w:hAnsiTheme="minorHAnsi" w:cstheme="minorHAnsi"/>
          <w:sz w:val="20"/>
          <w:szCs w:val="20"/>
        </w:rPr>
        <w:t xml:space="preserve">Rapid reduction of graphene oxide paper by glow discharge plasma, </w:t>
      </w:r>
      <w:r w:rsidRPr="00F572B3">
        <w:rPr>
          <w:rFonts w:asciiTheme="minorHAnsi" w:eastAsia="Times New Roman" w:hAnsiTheme="minorHAnsi" w:cstheme="minorHAnsi"/>
          <w:b/>
          <w:sz w:val="20"/>
          <w:szCs w:val="20"/>
        </w:rPr>
        <w:t xml:space="preserve">Rev. Sci. Instr., </w:t>
      </w:r>
      <w:r w:rsidRPr="00F572B3">
        <w:rPr>
          <w:rFonts w:asciiTheme="minorHAnsi" w:eastAsia="Times New Roman" w:hAnsiTheme="minorHAnsi" w:cstheme="minorHAnsi"/>
          <w:sz w:val="20"/>
          <w:szCs w:val="20"/>
        </w:rPr>
        <w:t>86, 056101 (2015).</w:t>
      </w:r>
    </w:p>
    <w:p w14:paraId="46EADECB"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kern w:val="0"/>
          <w:sz w:val="20"/>
          <w:szCs w:val="20"/>
          <w:lang w:val="en-AU"/>
        </w:rPr>
      </w:pPr>
      <w:bookmarkStart w:id="5" w:name="_Hlk7874477"/>
      <w:r w:rsidRPr="00F572B3">
        <w:rPr>
          <w:rFonts w:asciiTheme="minorHAnsi" w:hAnsiTheme="minorHAnsi" w:cstheme="minorHAnsi"/>
          <w:sz w:val="20"/>
          <w:szCs w:val="20"/>
        </w:rPr>
        <w:t xml:space="preserve">Z. Bo, S. Mao, Z. J. Han, K. Cen, J. Chen, and K. Ostrikov, Emerging energy and environmental applications of </w:t>
      </w:r>
      <w:proofErr w:type="gramStart"/>
      <w:r w:rsidRPr="00F572B3">
        <w:rPr>
          <w:rFonts w:asciiTheme="minorHAnsi" w:hAnsiTheme="minorHAnsi" w:cstheme="minorHAnsi"/>
          <w:sz w:val="20"/>
          <w:szCs w:val="20"/>
        </w:rPr>
        <w:t>vertically-oriented</w:t>
      </w:r>
      <w:proofErr w:type="gramEnd"/>
      <w:r w:rsidRPr="00F572B3">
        <w:rPr>
          <w:rFonts w:asciiTheme="minorHAnsi" w:hAnsiTheme="minorHAnsi" w:cstheme="minorHAnsi"/>
          <w:sz w:val="20"/>
          <w:szCs w:val="20"/>
        </w:rPr>
        <w:t xml:space="preserve"> graphenes, </w:t>
      </w:r>
      <w:r w:rsidRPr="00F572B3">
        <w:rPr>
          <w:rFonts w:asciiTheme="minorHAnsi" w:hAnsiTheme="minorHAnsi" w:cstheme="minorHAnsi"/>
          <w:b/>
          <w:sz w:val="20"/>
          <w:szCs w:val="20"/>
        </w:rPr>
        <w:t>Chem. Soc. Rev.</w:t>
      </w:r>
      <w:r w:rsidRPr="00F572B3">
        <w:rPr>
          <w:rFonts w:asciiTheme="minorHAnsi" w:hAnsiTheme="minorHAnsi" w:cstheme="minorHAnsi"/>
          <w:sz w:val="20"/>
          <w:szCs w:val="20"/>
        </w:rPr>
        <w:t>, 44, 2108 (2015).</w:t>
      </w:r>
    </w:p>
    <w:bookmarkEnd w:id="5"/>
    <w:p w14:paraId="3B71FD7E"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r w:rsidRPr="00F572B3">
        <w:rPr>
          <w:rFonts w:asciiTheme="minorHAnsi" w:hAnsiTheme="minorHAnsi" w:cstheme="minorHAnsi"/>
          <w:kern w:val="0"/>
          <w:sz w:val="20"/>
          <w:szCs w:val="20"/>
          <w:lang w:val="en-AU"/>
        </w:rPr>
        <w:t xml:space="preserve">I. Levchenko, A. Mai-Prochnow, S. Yick, M. M. M. </w:t>
      </w:r>
      <w:proofErr w:type="spellStart"/>
      <w:r w:rsidRPr="00F572B3">
        <w:rPr>
          <w:rFonts w:asciiTheme="minorHAnsi" w:hAnsiTheme="minorHAnsi" w:cstheme="minorHAnsi"/>
          <w:kern w:val="0"/>
          <w:sz w:val="20"/>
          <w:szCs w:val="20"/>
          <w:lang w:val="en-AU"/>
        </w:rPr>
        <w:t>Bilek</w:t>
      </w:r>
      <w:proofErr w:type="spellEnd"/>
      <w:r w:rsidRPr="00F572B3">
        <w:rPr>
          <w:rFonts w:asciiTheme="minorHAnsi" w:hAnsiTheme="minorHAnsi" w:cstheme="minorHAnsi"/>
          <w:kern w:val="0"/>
          <w:sz w:val="20"/>
          <w:szCs w:val="20"/>
          <w:lang w:val="en-AU"/>
        </w:rPr>
        <w:t xml:space="preserve">, A. </w:t>
      </w:r>
      <w:proofErr w:type="spellStart"/>
      <w:r w:rsidRPr="00F572B3">
        <w:rPr>
          <w:rFonts w:asciiTheme="minorHAnsi" w:hAnsiTheme="minorHAnsi" w:cstheme="minorHAnsi"/>
          <w:kern w:val="0"/>
          <w:sz w:val="20"/>
          <w:szCs w:val="20"/>
          <w:lang w:val="en-AU"/>
        </w:rPr>
        <w:t>Kondyurin</w:t>
      </w:r>
      <w:proofErr w:type="spellEnd"/>
      <w:r w:rsidRPr="00F572B3">
        <w:rPr>
          <w:rFonts w:asciiTheme="minorHAnsi" w:hAnsiTheme="minorHAnsi" w:cstheme="minorHAnsi"/>
          <w:kern w:val="0"/>
          <w:sz w:val="20"/>
          <w:szCs w:val="20"/>
          <w:lang w:val="en-AU"/>
        </w:rPr>
        <w:t xml:space="preserve">, Z. J. Han, J. Fang, U. </w:t>
      </w:r>
      <w:proofErr w:type="spellStart"/>
      <w:r w:rsidRPr="00F572B3">
        <w:rPr>
          <w:rFonts w:asciiTheme="minorHAnsi" w:hAnsiTheme="minorHAnsi" w:cstheme="minorHAnsi"/>
          <w:kern w:val="0"/>
          <w:sz w:val="20"/>
          <w:szCs w:val="20"/>
          <w:lang w:val="en-AU"/>
        </w:rPr>
        <w:t>Cvelbar</w:t>
      </w:r>
      <w:proofErr w:type="spellEnd"/>
      <w:r w:rsidRPr="00F572B3">
        <w:rPr>
          <w:rFonts w:asciiTheme="minorHAnsi" w:hAnsiTheme="minorHAnsi" w:cstheme="minorHAnsi"/>
          <w:kern w:val="0"/>
          <w:sz w:val="20"/>
          <w:szCs w:val="20"/>
          <w:lang w:val="en-AU"/>
        </w:rPr>
        <w:t xml:space="preserve">, D. Mariotti, and K. Ostrikov, </w:t>
      </w:r>
      <w:r w:rsidRPr="00F572B3">
        <w:rPr>
          <w:rFonts w:asciiTheme="minorHAnsi" w:hAnsiTheme="minorHAnsi" w:cstheme="minorHAnsi"/>
          <w:bCs/>
          <w:sz w:val="20"/>
          <w:szCs w:val="20"/>
        </w:rPr>
        <w:t xml:space="preserve">Hybrid carbon-based nanostructured platforms for the advanced bioreactors, </w:t>
      </w:r>
      <w:r w:rsidRPr="00F572B3">
        <w:rPr>
          <w:rFonts w:asciiTheme="minorHAnsi" w:hAnsiTheme="minorHAnsi" w:cstheme="minorHAnsi"/>
          <w:b/>
          <w:bCs/>
          <w:sz w:val="20"/>
          <w:szCs w:val="20"/>
        </w:rPr>
        <w:t xml:space="preserve">J. </w:t>
      </w:r>
      <w:proofErr w:type="spellStart"/>
      <w:r w:rsidRPr="00F572B3">
        <w:rPr>
          <w:rFonts w:asciiTheme="minorHAnsi" w:hAnsiTheme="minorHAnsi" w:cstheme="minorHAnsi"/>
          <w:b/>
          <w:bCs/>
          <w:sz w:val="20"/>
          <w:szCs w:val="20"/>
        </w:rPr>
        <w:t>Nanosci</w:t>
      </w:r>
      <w:proofErr w:type="spellEnd"/>
      <w:r w:rsidRPr="00F572B3">
        <w:rPr>
          <w:rFonts w:asciiTheme="minorHAnsi" w:hAnsiTheme="minorHAnsi" w:cstheme="minorHAnsi"/>
          <w:b/>
          <w:bCs/>
          <w:sz w:val="20"/>
          <w:szCs w:val="20"/>
        </w:rPr>
        <w:t>. Nanotech.</w:t>
      </w:r>
      <w:r w:rsidRPr="00F572B3">
        <w:rPr>
          <w:rFonts w:asciiTheme="minorHAnsi" w:hAnsiTheme="minorHAnsi" w:cstheme="minorHAnsi"/>
          <w:bCs/>
          <w:sz w:val="20"/>
          <w:szCs w:val="20"/>
        </w:rPr>
        <w:t>, 15, 10074 (2015).</w:t>
      </w:r>
    </w:p>
    <w:p w14:paraId="1F16AC42"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r w:rsidRPr="00F572B3">
        <w:rPr>
          <w:rFonts w:asciiTheme="minorHAnsi" w:hAnsiTheme="minorHAnsi" w:cstheme="minorHAnsi"/>
          <w:sz w:val="20"/>
          <w:szCs w:val="20"/>
        </w:rPr>
        <w:t xml:space="preserve">D. H. Seo, S. Yick, S. Pineda, D. Su, G. Wang, Z. J. Han, and K. Ostrikov, Single-step, plasma-enabled reforming of natural precursors into vertical graphene electrodes with high areal capacitance, </w:t>
      </w:r>
      <w:r w:rsidRPr="00F572B3">
        <w:rPr>
          <w:rFonts w:asciiTheme="minorHAnsi" w:hAnsiTheme="minorHAnsi" w:cstheme="minorHAnsi"/>
          <w:b/>
          <w:sz w:val="20"/>
          <w:szCs w:val="20"/>
        </w:rPr>
        <w:t>ACS Sustain. Chem. Eng.,</w:t>
      </w:r>
      <w:r w:rsidRPr="00F572B3">
        <w:rPr>
          <w:rFonts w:asciiTheme="minorHAnsi" w:hAnsiTheme="minorHAnsi" w:cstheme="minorHAnsi"/>
          <w:sz w:val="20"/>
          <w:szCs w:val="20"/>
        </w:rPr>
        <w:t xml:space="preserve"> 3, 544 (2015).</w:t>
      </w:r>
    </w:p>
    <w:p w14:paraId="43DB1F84"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r w:rsidRPr="00F572B3">
        <w:rPr>
          <w:rFonts w:asciiTheme="minorHAnsi" w:hAnsiTheme="minorHAnsi" w:cstheme="minorHAnsi"/>
          <w:sz w:val="20"/>
          <w:szCs w:val="20"/>
        </w:rPr>
        <w:t xml:space="preserve">D. H. Seo, S. Pineda, S. Yick, J. Bell, Z. J. Han, and K. Ostrikov, </w:t>
      </w:r>
      <w:r w:rsidRPr="00F572B3">
        <w:rPr>
          <w:rFonts w:asciiTheme="minorHAnsi" w:hAnsiTheme="minorHAnsi" w:cstheme="minorHAnsi"/>
          <w:kern w:val="0"/>
          <w:sz w:val="20"/>
          <w:szCs w:val="20"/>
          <w:lang w:val="en-AU"/>
        </w:rPr>
        <w:t>Plasma-enabled sustainable elemental lifecycles: honeycomb-derived graphenes for next generation biosensors and supercapacitors</w:t>
      </w:r>
      <w:r w:rsidRPr="00F572B3">
        <w:rPr>
          <w:rFonts w:asciiTheme="minorHAnsi" w:hAnsiTheme="minorHAnsi" w:cstheme="minorHAnsi"/>
          <w:sz w:val="20"/>
          <w:szCs w:val="20"/>
        </w:rPr>
        <w:t xml:space="preserve">, </w:t>
      </w:r>
      <w:r w:rsidRPr="00F572B3">
        <w:rPr>
          <w:rFonts w:asciiTheme="minorHAnsi" w:hAnsiTheme="minorHAnsi" w:cstheme="minorHAnsi"/>
          <w:b/>
          <w:sz w:val="20"/>
          <w:szCs w:val="20"/>
        </w:rPr>
        <w:t>Green Chem.,</w:t>
      </w:r>
      <w:r w:rsidRPr="00F572B3">
        <w:rPr>
          <w:rFonts w:asciiTheme="minorHAnsi" w:hAnsiTheme="minorHAnsi" w:cstheme="minorHAnsi"/>
          <w:sz w:val="20"/>
          <w:szCs w:val="20"/>
        </w:rPr>
        <w:t xml:space="preserve"> 17, 2164 (2015).</w:t>
      </w:r>
      <w:bookmarkEnd w:id="0"/>
    </w:p>
    <w:p w14:paraId="4854E5FE" w14:textId="77777777" w:rsidR="00EB405D" w:rsidRPr="00F572B3" w:rsidRDefault="00EB405D" w:rsidP="00EB405D">
      <w:pPr>
        <w:widowControl/>
        <w:rPr>
          <w:rFonts w:asciiTheme="minorHAnsi" w:hAnsiTheme="minorHAnsi" w:cstheme="minorHAnsi"/>
          <w:b/>
          <w:bCs/>
          <w:iCs/>
          <w:sz w:val="20"/>
          <w:szCs w:val="20"/>
        </w:rPr>
      </w:pPr>
      <w:r w:rsidRPr="00F572B3">
        <w:rPr>
          <w:rFonts w:asciiTheme="minorHAnsi" w:hAnsiTheme="minorHAnsi" w:cstheme="minorHAnsi"/>
          <w:b/>
          <w:bCs/>
          <w:iCs/>
          <w:sz w:val="20"/>
          <w:szCs w:val="20"/>
        </w:rPr>
        <w:lastRenderedPageBreak/>
        <w:t>2014</w:t>
      </w:r>
    </w:p>
    <w:p w14:paraId="7C080F58" w14:textId="77777777" w:rsidR="00EB405D" w:rsidRPr="00F572B3" w:rsidRDefault="00EB405D" w:rsidP="00EB405D">
      <w:pPr>
        <w:widowControl/>
        <w:numPr>
          <w:ilvl w:val="0"/>
          <w:numId w:val="4"/>
        </w:numPr>
        <w:rPr>
          <w:rFonts w:asciiTheme="minorHAnsi" w:hAnsiTheme="minorHAnsi" w:cstheme="minorHAnsi"/>
          <w:i/>
          <w:sz w:val="20"/>
          <w:szCs w:val="20"/>
        </w:rPr>
      </w:pPr>
      <w:r w:rsidRPr="00F572B3">
        <w:rPr>
          <w:rFonts w:asciiTheme="minorHAnsi" w:hAnsiTheme="minorHAnsi" w:cstheme="minorHAnsi"/>
          <w:sz w:val="20"/>
          <w:szCs w:val="20"/>
        </w:rPr>
        <w:t xml:space="preserve">Y. G. Zhu, Y. Wang, Y. Shi, J. I. Wong, Z. X. Huang, M. Ding, Z. J. Han, K. Ostrikov, and H. Y. Yang, </w:t>
      </w:r>
      <w:r w:rsidRPr="00F572B3">
        <w:rPr>
          <w:rFonts w:asciiTheme="minorHAnsi" w:eastAsia="Times New Roman" w:hAnsiTheme="minorHAnsi" w:cstheme="minorHAnsi"/>
          <w:sz w:val="20"/>
          <w:szCs w:val="20"/>
        </w:rPr>
        <w:t>Catalyst engineering for lithium ion batteries: The catalytic role of Ge for enhancing electrochemical performance of SnO</w:t>
      </w:r>
      <w:r w:rsidRPr="00F572B3">
        <w:rPr>
          <w:rFonts w:asciiTheme="minorHAnsi" w:eastAsia="Times New Roman" w:hAnsiTheme="minorHAnsi" w:cstheme="minorHAnsi"/>
          <w:sz w:val="20"/>
          <w:szCs w:val="20"/>
          <w:vertAlign w:val="subscript"/>
        </w:rPr>
        <w:t>2</w:t>
      </w:r>
      <w:r w:rsidRPr="00F572B3">
        <w:rPr>
          <w:rFonts w:asciiTheme="minorHAnsi" w:eastAsia="Times New Roman" w:hAnsiTheme="minorHAnsi" w:cstheme="minorHAnsi"/>
          <w:sz w:val="20"/>
          <w:szCs w:val="20"/>
        </w:rPr>
        <w:t>(GeO</w:t>
      </w:r>
      <w:r w:rsidRPr="00F572B3">
        <w:rPr>
          <w:rFonts w:asciiTheme="minorHAnsi" w:eastAsia="Times New Roman" w:hAnsiTheme="minorHAnsi" w:cstheme="minorHAnsi"/>
          <w:sz w:val="20"/>
          <w:szCs w:val="20"/>
          <w:vertAlign w:val="subscript"/>
        </w:rPr>
        <w:t>2</w:t>
      </w:r>
      <w:r w:rsidRPr="00F572B3">
        <w:rPr>
          <w:rFonts w:asciiTheme="minorHAnsi" w:eastAsia="Times New Roman" w:hAnsiTheme="minorHAnsi" w:cstheme="minorHAnsi"/>
          <w:sz w:val="20"/>
          <w:szCs w:val="20"/>
        </w:rPr>
        <w:t>)</w:t>
      </w:r>
      <w:r w:rsidRPr="00F572B3">
        <w:rPr>
          <w:rFonts w:asciiTheme="minorHAnsi" w:eastAsia="Times New Roman" w:hAnsiTheme="minorHAnsi" w:cstheme="minorHAnsi"/>
          <w:sz w:val="20"/>
          <w:szCs w:val="20"/>
          <w:vertAlign w:val="subscript"/>
        </w:rPr>
        <w:t>0.13</w:t>
      </w:r>
      <w:r w:rsidRPr="00F572B3">
        <w:rPr>
          <w:rFonts w:asciiTheme="minorHAnsi" w:eastAsia="Times New Roman" w:hAnsiTheme="minorHAnsi" w:cstheme="minorHAnsi"/>
          <w:sz w:val="20"/>
          <w:szCs w:val="20"/>
        </w:rPr>
        <w:t>/G anodes</w:t>
      </w:r>
      <w:r w:rsidRPr="00F572B3">
        <w:rPr>
          <w:rFonts w:asciiTheme="minorHAnsi" w:hAnsiTheme="minorHAnsi" w:cstheme="minorHAnsi"/>
          <w:sz w:val="20"/>
          <w:szCs w:val="20"/>
        </w:rPr>
        <w:t xml:space="preserve">, </w:t>
      </w:r>
      <w:r w:rsidRPr="00F572B3">
        <w:rPr>
          <w:rFonts w:asciiTheme="minorHAnsi" w:hAnsiTheme="minorHAnsi" w:cstheme="minorHAnsi"/>
          <w:b/>
          <w:sz w:val="20"/>
          <w:szCs w:val="20"/>
        </w:rPr>
        <w:t xml:space="preserve">Nanoscale, </w:t>
      </w:r>
      <w:r w:rsidRPr="00F572B3">
        <w:rPr>
          <w:rFonts w:asciiTheme="minorHAnsi" w:hAnsiTheme="minorHAnsi" w:cstheme="minorHAnsi"/>
          <w:sz w:val="20"/>
          <w:szCs w:val="20"/>
        </w:rPr>
        <w:t>6, 15020 (2014).</w:t>
      </w:r>
    </w:p>
    <w:p w14:paraId="5C41AD82" w14:textId="77777777" w:rsidR="00EB405D" w:rsidRPr="00F572B3" w:rsidRDefault="00EB405D" w:rsidP="00EB405D">
      <w:pPr>
        <w:widowControl/>
        <w:numPr>
          <w:ilvl w:val="0"/>
          <w:numId w:val="4"/>
        </w:numPr>
        <w:rPr>
          <w:rFonts w:asciiTheme="minorHAnsi" w:hAnsiTheme="minorHAnsi" w:cstheme="minorHAnsi"/>
          <w:i/>
          <w:sz w:val="20"/>
          <w:szCs w:val="20"/>
        </w:rPr>
      </w:pPr>
      <w:bookmarkStart w:id="6" w:name="_Hlk7874507"/>
      <w:bookmarkStart w:id="7" w:name="_Hlk7874532"/>
      <w:bookmarkStart w:id="8" w:name="_Hlk7874549"/>
      <w:r w:rsidRPr="00F572B3">
        <w:rPr>
          <w:rFonts w:asciiTheme="minorHAnsi" w:hAnsiTheme="minorHAnsi" w:cstheme="minorHAnsi"/>
          <w:sz w:val="20"/>
          <w:szCs w:val="20"/>
        </w:rPr>
        <w:t xml:space="preserve">Z. J. Han, D. H. Seo, S. Yick, J. Chen, and K. Ostrikov, </w:t>
      </w:r>
      <w:proofErr w:type="spellStart"/>
      <w:r w:rsidRPr="00F572B3">
        <w:rPr>
          <w:rFonts w:asciiTheme="minorHAnsi" w:hAnsiTheme="minorHAnsi" w:cstheme="minorHAnsi"/>
          <w:sz w:val="20"/>
          <w:szCs w:val="20"/>
        </w:rPr>
        <w:t>MnO</w:t>
      </w:r>
      <w:r w:rsidRPr="00F572B3">
        <w:rPr>
          <w:rFonts w:asciiTheme="minorHAnsi" w:hAnsiTheme="minorHAnsi" w:cstheme="minorHAnsi"/>
          <w:sz w:val="20"/>
          <w:szCs w:val="20"/>
          <w:vertAlign w:val="subscript"/>
        </w:rPr>
        <w:t>x</w:t>
      </w:r>
      <w:proofErr w:type="spellEnd"/>
      <w:r w:rsidRPr="00F572B3">
        <w:rPr>
          <w:rFonts w:asciiTheme="minorHAnsi" w:hAnsiTheme="minorHAnsi" w:cstheme="minorHAnsi"/>
          <w:sz w:val="20"/>
          <w:szCs w:val="20"/>
        </w:rPr>
        <w:t xml:space="preserve">/carbon nanotube/reduced graphene oxide nanohybrids as high-performance supercapacitor electrodes, </w:t>
      </w:r>
      <w:r w:rsidRPr="00F572B3">
        <w:rPr>
          <w:rFonts w:asciiTheme="minorHAnsi" w:hAnsiTheme="minorHAnsi" w:cstheme="minorHAnsi"/>
          <w:b/>
          <w:sz w:val="20"/>
          <w:szCs w:val="20"/>
        </w:rPr>
        <w:t xml:space="preserve">NPG Asia Mater., </w:t>
      </w:r>
      <w:r w:rsidRPr="00F572B3">
        <w:rPr>
          <w:rFonts w:asciiTheme="minorHAnsi" w:hAnsiTheme="minorHAnsi" w:cstheme="minorHAnsi"/>
          <w:sz w:val="20"/>
          <w:szCs w:val="20"/>
        </w:rPr>
        <w:t xml:space="preserve">6, e140 (2014). </w:t>
      </w:r>
      <w:bookmarkEnd w:id="6"/>
      <w:bookmarkEnd w:id="7"/>
    </w:p>
    <w:bookmarkEnd w:id="8"/>
    <w:p w14:paraId="5EAA4EE2" w14:textId="77777777" w:rsidR="00EB405D" w:rsidRPr="00F572B3" w:rsidRDefault="00EB405D" w:rsidP="00EB405D">
      <w:pPr>
        <w:widowControl/>
        <w:numPr>
          <w:ilvl w:val="0"/>
          <w:numId w:val="4"/>
        </w:numPr>
        <w:rPr>
          <w:rFonts w:asciiTheme="minorHAnsi" w:hAnsiTheme="minorHAnsi" w:cstheme="minorHAnsi"/>
          <w:i/>
          <w:sz w:val="20"/>
          <w:szCs w:val="20"/>
        </w:rPr>
      </w:pPr>
      <w:r w:rsidRPr="00F572B3">
        <w:rPr>
          <w:rFonts w:asciiTheme="minorHAnsi" w:hAnsiTheme="minorHAnsi" w:cstheme="minorHAnsi"/>
          <w:sz w:val="20"/>
          <w:szCs w:val="20"/>
        </w:rPr>
        <w:t xml:space="preserve">H. </w:t>
      </w:r>
      <w:proofErr w:type="spellStart"/>
      <w:r w:rsidRPr="00F572B3">
        <w:rPr>
          <w:rFonts w:asciiTheme="minorHAnsi" w:hAnsiTheme="minorHAnsi" w:cstheme="minorHAnsi"/>
          <w:sz w:val="20"/>
          <w:szCs w:val="20"/>
        </w:rPr>
        <w:t>Alhassen</w:t>
      </w:r>
      <w:proofErr w:type="spellEnd"/>
      <w:r w:rsidRPr="00F572B3">
        <w:rPr>
          <w:rFonts w:asciiTheme="minorHAnsi" w:hAnsiTheme="minorHAnsi" w:cstheme="minorHAnsi"/>
          <w:sz w:val="20"/>
          <w:szCs w:val="20"/>
        </w:rPr>
        <w:t xml:space="preserve">, V. Antony, A. Ghanem, M. M. A. Yajadda, Z. J. Han, and K. Ostrikov, Organic/hybrid nanoparticles and single-walled carbon nanotubes: preparation methods and chiral applications, </w:t>
      </w:r>
      <w:r w:rsidRPr="00F572B3">
        <w:rPr>
          <w:rFonts w:asciiTheme="minorHAnsi" w:hAnsiTheme="minorHAnsi" w:cstheme="minorHAnsi"/>
          <w:b/>
          <w:sz w:val="20"/>
          <w:szCs w:val="20"/>
        </w:rPr>
        <w:t>Chirality,</w:t>
      </w:r>
      <w:r w:rsidRPr="00F572B3">
        <w:rPr>
          <w:rFonts w:asciiTheme="minorHAnsi" w:hAnsiTheme="minorHAnsi" w:cstheme="minorHAnsi"/>
          <w:i/>
          <w:sz w:val="20"/>
          <w:szCs w:val="20"/>
        </w:rPr>
        <w:t xml:space="preserve"> </w:t>
      </w:r>
      <w:r w:rsidRPr="00F572B3">
        <w:rPr>
          <w:rFonts w:asciiTheme="minorHAnsi" w:hAnsiTheme="minorHAnsi" w:cstheme="minorHAnsi"/>
          <w:sz w:val="20"/>
          <w:szCs w:val="20"/>
        </w:rPr>
        <w:t>26, 683 (2014).</w:t>
      </w:r>
    </w:p>
    <w:p w14:paraId="46A11B34"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M. Ahmed, M. M. A. Yajadda, Z. J. Han, K. Ostrikov, and A. Ghanem, Single-walled carbon nanotube-based polymer monoliths for the enantioselective nano-liquid chromatographic separation of racemic pharmaceuticals, </w:t>
      </w:r>
      <w:r w:rsidRPr="00F572B3">
        <w:rPr>
          <w:rFonts w:asciiTheme="minorHAnsi" w:hAnsiTheme="minorHAnsi" w:cstheme="minorHAnsi"/>
          <w:b/>
          <w:sz w:val="20"/>
          <w:szCs w:val="20"/>
        </w:rPr>
        <w:t xml:space="preserve">J. </w:t>
      </w:r>
      <w:proofErr w:type="spellStart"/>
      <w:r w:rsidRPr="00F572B3">
        <w:rPr>
          <w:rFonts w:asciiTheme="minorHAnsi" w:hAnsiTheme="minorHAnsi" w:cstheme="minorHAnsi"/>
          <w:b/>
          <w:sz w:val="20"/>
          <w:szCs w:val="20"/>
        </w:rPr>
        <w:t>Chromatogr</w:t>
      </w:r>
      <w:proofErr w:type="spellEnd"/>
      <w:r w:rsidRPr="00F572B3">
        <w:rPr>
          <w:rFonts w:asciiTheme="minorHAnsi" w:hAnsiTheme="minorHAnsi" w:cstheme="minorHAnsi"/>
          <w:b/>
          <w:sz w:val="20"/>
          <w:szCs w:val="20"/>
        </w:rPr>
        <w:t>. A,</w:t>
      </w:r>
      <w:r w:rsidRPr="00F572B3">
        <w:rPr>
          <w:rFonts w:asciiTheme="minorHAnsi" w:hAnsiTheme="minorHAnsi" w:cstheme="minorHAnsi"/>
          <w:sz w:val="20"/>
          <w:szCs w:val="20"/>
        </w:rPr>
        <w:t xml:space="preserve"> 1360, 100 (2014).</w:t>
      </w:r>
    </w:p>
    <w:p w14:paraId="2D9D7155" w14:textId="77777777" w:rsidR="00EB405D" w:rsidRPr="00F572B3" w:rsidRDefault="00EB405D" w:rsidP="00EB405D">
      <w:pPr>
        <w:widowControl/>
        <w:numPr>
          <w:ilvl w:val="0"/>
          <w:numId w:val="4"/>
        </w:numPr>
        <w:rPr>
          <w:rFonts w:asciiTheme="minorHAnsi" w:hAnsiTheme="minorHAnsi" w:cstheme="minorHAnsi"/>
          <w:i/>
          <w:sz w:val="20"/>
          <w:szCs w:val="20"/>
        </w:rPr>
      </w:pPr>
      <w:r w:rsidRPr="00F572B3">
        <w:rPr>
          <w:rFonts w:asciiTheme="minorHAnsi" w:hAnsiTheme="minorHAnsi" w:cstheme="minorHAnsi"/>
          <w:sz w:val="20"/>
          <w:szCs w:val="20"/>
        </w:rPr>
        <w:t xml:space="preserve">J. H. Fang, I. Levchenko, S. Yick, Z. J. Han, and K. Ostrikov, </w:t>
      </w:r>
      <w:r w:rsidRPr="00F572B3">
        <w:rPr>
          <w:rFonts w:asciiTheme="minorHAnsi" w:hAnsiTheme="minorHAnsi" w:cstheme="minorHAnsi"/>
          <w:kern w:val="0"/>
          <w:sz w:val="20"/>
          <w:szCs w:val="20"/>
          <w:lang w:val="en-AU"/>
        </w:rPr>
        <w:t xml:space="preserve">Carbon nanotubes on nanoporous alumina: from surface mats to conformal pore filling, </w:t>
      </w:r>
      <w:r w:rsidRPr="00F572B3">
        <w:rPr>
          <w:rFonts w:asciiTheme="minorHAnsi" w:hAnsiTheme="minorHAnsi" w:cstheme="minorHAnsi"/>
          <w:b/>
          <w:kern w:val="0"/>
          <w:sz w:val="20"/>
          <w:szCs w:val="20"/>
          <w:lang w:val="en-AU"/>
        </w:rPr>
        <w:t>Nanoscale Res. Lett.,</w:t>
      </w:r>
      <w:r w:rsidRPr="00F572B3">
        <w:rPr>
          <w:rFonts w:asciiTheme="minorHAnsi" w:hAnsiTheme="minorHAnsi" w:cstheme="minorHAnsi"/>
          <w:kern w:val="0"/>
          <w:sz w:val="20"/>
          <w:szCs w:val="20"/>
          <w:lang w:val="en-AU"/>
        </w:rPr>
        <w:t xml:space="preserve"> 9, 390 (2014).</w:t>
      </w:r>
    </w:p>
    <w:p w14:paraId="0C11A2BF"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D. H. Seo, S. Yick, Z. J. Han, and K. Ostrikov, Synergistic fusion of vertical graphene nanosheets and carbon nanotubes for high-performance supercapacitor electrodes, </w:t>
      </w:r>
      <w:r w:rsidRPr="00F572B3">
        <w:rPr>
          <w:rFonts w:asciiTheme="minorHAnsi" w:hAnsiTheme="minorHAnsi" w:cstheme="minorHAnsi"/>
          <w:b/>
          <w:sz w:val="20"/>
          <w:szCs w:val="20"/>
        </w:rPr>
        <w:t xml:space="preserve">ChemSusChem, </w:t>
      </w:r>
      <w:r w:rsidRPr="00F572B3">
        <w:rPr>
          <w:rFonts w:asciiTheme="minorHAnsi" w:hAnsiTheme="minorHAnsi" w:cstheme="minorHAnsi"/>
          <w:sz w:val="20"/>
          <w:szCs w:val="20"/>
        </w:rPr>
        <w:t xml:space="preserve">7, 2317 (2014). </w:t>
      </w:r>
    </w:p>
    <w:p w14:paraId="1B9D3D33"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S. Yick, Z. J. Han, and K. Ostrikov, </w:t>
      </w:r>
      <w:r w:rsidRPr="00F572B3">
        <w:rPr>
          <w:rStyle w:val="maintitle"/>
          <w:rFonts w:asciiTheme="minorHAnsi" w:hAnsiTheme="minorHAnsi" w:cstheme="minorHAnsi"/>
          <w:sz w:val="20"/>
          <w:szCs w:val="20"/>
        </w:rPr>
        <w:t>Controlled growth of single-walled carbon nanotube networks by catalyst interfacial diffusion</w:t>
      </w:r>
      <w:r w:rsidRPr="00F572B3">
        <w:rPr>
          <w:rFonts w:asciiTheme="minorHAnsi" w:hAnsiTheme="minorHAnsi" w:cstheme="minorHAnsi"/>
          <w:sz w:val="20"/>
          <w:szCs w:val="20"/>
        </w:rPr>
        <w:t xml:space="preserve">, </w:t>
      </w:r>
      <w:r w:rsidRPr="00F572B3">
        <w:rPr>
          <w:rFonts w:asciiTheme="minorHAnsi" w:hAnsiTheme="minorHAnsi" w:cstheme="minorHAnsi"/>
          <w:b/>
          <w:sz w:val="20"/>
          <w:szCs w:val="20"/>
        </w:rPr>
        <w:t>Adv. Mater. Interfaces,</w:t>
      </w:r>
      <w:r w:rsidRPr="00F572B3">
        <w:rPr>
          <w:rFonts w:asciiTheme="minorHAnsi" w:hAnsiTheme="minorHAnsi" w:cstheme="minorHAnsi"/>
          <w:i/>
          <w:sz w:val="20"/>
          <w:szCs w:val="20"/>
        </w:rPr>
        <w:t xml:space="preserve"> </w:t>
      </w:r>
      <w:r w:rsidRPr="00F572B3">
        <w:rPr>
          <w:rFonts w:asciiTheme="minorHAnsi" w:hAnsiTheme="minorHAnsi" w:cstheme="minorHAnsi"/>
          <w:sz w:val="20"/>
          <w:szCs w:val="20"/>
        </w:rPr>
        <w:t>1, 1300151 (2014).</w:t>
      </w:r>
    </w:p>
    <w:p w14:paraId="7A418FC3" w14:textId="77777777" w:rsidR="00EB405D" w:rsidRPr="00F572B3" w:rsidRDefault="00EB405D" w:rsidP="00EB405D">
      <w:pPr>
        <w:widowControl/>
        <w:numPr>
          <w:ilvl w:val="0"/>
          <w:numId w:val="4"/>
        </w:numPr>
        <w:rPr>
          <w:rFonts w:asciiTheme="minorHAnsi" w:hAnsiTheme="minorHAnsi" w:cstheme="minorHAnsi"/>
          <w:i/>
          <w:sz w:val="20"/>
          <w:szCs w:val="20"/>
        </w:rPr>
      </w:pPr>
      <w:r w:rsidRPr="00F572B3">
        <w:rPr>
          <w:rFonts w:asciiTheme="minorHAnsi" w:hAnsiTheme="minorHAnsi" w:cstheme="minorHAnsi"/>
          <w:sz w:val="20"/>
          <w:szCs w:val="20"/>
        </w:rPr>
        <w:t>Y. Wang, G. Xing, Z. J. Han, K. Ostrikov, Y. Shi, J. I. Wong, Z. X. Huang, and H. Y. Yang, Pre-</w:t>
      </w:r>
      <w:proofErr w:type="spellStart"/>
      <w:r w:rsidRPr="00F572B3">
        <w:rPr>
          <w:rFonts w:asciiTheme="minorHAnsi" w:hAnsiTheme="minorHAnsi" w:cstheme="minorHAnsi"/>
          <w:sz w:val="20"/>
          <w:szCs w:val="20"/>
        </w:rPr>
        <w:t>lithiated</w:t>
      </w:r>
      <w:proofErr w:type="spellEnd"/>
      <w:r w:rsidRPr="00F572B3">
        <w:rPr>
          <w:rFonts w:asciiTheme="minorHAnsi" w:hAnsiTheme="minorHAnsi" w:cstheme="minorHAnsi"/>
          <w:sz w:val="20"/>
          <w:szCs w:val="20"/>
        </w:rPr>
        <w:t xml:space="preserve"> MoS</w:t>
      </w:r>
      <w:r w:rsidRPr="00F572B3">
        <w:rPr>
          <w:rFonts w:asciiTheme="minorHAnsi" w:hAnsiTheme="minorHAnsi" w:cstheme="minorHAnsi"/>
          <w:sz w:val="20"/>
          <w:szCs w:val="20"/>
          <w:vertAlign w:val="subscript"/>
        </w:rPr>
        <w:t>2</w:t>
      </w:r>
      <w:r w:rsidRPr="00F572B3">
        <w:rPr>
          <w:rFonts w:asciiTheme="minorHAnsi" w:hAnsiTheme="minorHAnsi" w:cstheme="minorHAnsi"/>
          <w:sz w:val="20"/>
          <w:szCs w:val="20"/>
        </w:rPr>
        <w:t xml:space="preserve">/onion-like-carbon for high performance anode material of lithium ion batteries, </w:t>
      </w:r>
      <w:r w:rsidRPr="00F572B3">
        <w:rPr>
          <w:rFonts w:asciiTheme="minorHAnsi" w:hAnsiTheme="minorHAnsi" w:cstheme="minorHAnsi"/>
          <w:b/>
          <w:sz w:val="20"/>
          <w:szCs w:val="20"/>
        </w:rPr>
        <w:t>Nanoscale,</w:t>
      </w:r>
      <w:r w:rsidRPr="00F572B3">
        <w:rPr>
          <w:rFonts w:asciiTheme="minorHAnsi" w:hAnsiTheme="minorHAnsi" w:cstheme="minorHAnsi"/>
          <w:i/>
          <w:sz w:val="20"/>
          <w:szCs w:val="20"/>
        </w:rPr>
        <w:t xml:space="preserve"> </w:t>
      </w:r>
      <w:r w:rsidRPr="00F572B3">
        <w:rPr>
          <w:rFonts w:asciiTheme="minorHAnsi" w:hAnsiTheme="minorHAnsi" w:cstheme="minorHAnsi"/>
          <w:sz w:val="20"/>
          <w:szCs w:val="20"/>
        </w:rPr>
        <w:t>6, 884 (2014)</w:t>
      </w:r>
      <w:r w:rsidRPr="00F572B3">
        <w:rPr>
          <w:rFonts w:asciiTheme="minorHAnsi" w:hAnsiTheme="minorHAnsi" w:cstheme="minorHAnsi"/>
          <w:i/>
          <w:sz w:val="20"/>
          <w:szCs w:val="20"/>
        </w:rPr>
        <w:t>.</w:t>
      </w:r>
    </w:p>
    <w:p w14:paraId="40351B8F" w14:textId="77777777" w:rsidR="00EB405D" w:rsidRPr="00F572B3" w:rsidRDefault="00EB405D" w:rsidP="00EB405D">
      <w:pPr>
        <w:widowControl/>
        <w:numPr>
          <w:ilvl w:val="0"/>
          <w:numId w:val="4"/>
        </w:numPr>
        <w:rPr>
          <w:rFonts w:asciiTheme="minorHAnsi" w:hAnsiTheme="minorHAnsi" w:cstheme="minorHAnsi"/>
          <w:i/>
          <w:sz w:val="20"/>
          <w:szCs w:val="20"/>
        </w:rPr>
      </w:pPr>
      <w:r w:rsidRPr="00F572B3">
        <w:rPr>
          <w:rFonts w:asciiTheme="minorHAnsi" w:hAnsiTheme="minorHAnsi" w:cstheme="minorHAnsi"/>
          <w:sz w:val="20"/>
          <w:szCs w:val="20"/>
        </w:rPr>
        <w:t xml:space="preserve">S. Pineda, Z. J. Han, and K. Ostrikov, Plasma-enabled carbon nanostructures for early diagnosis of neurodegenerative diseases, </w:t>
      </w:r>
      <w:r w:rsidRPr="00F572B3">
        <w:rPr>
          <w:rFonts w:asciiTheme="minorHAnsi" w:hAnsiTheme="minorHAnsi" w:cstheme="minorHAnsi"/>
          <w:b/>
          <w:sz w:val="20"/>
          <w:szCs w:val="20"/>
        </w:rPr>
        <w:t>Materials,</w:t>
      </w:r>
      <w:r w:rsidRPr="00F572B3">
        <w:rPr>
          <w:rFonts w:asciiTheme="minorHAnsi" w:hAnsiTheme="minorHAnsi" w:cstheme="minorHAnsi"/>
          <w:sz w:val="20"/>
          <w:szCs w:val="20"/>
        </w:rPr>
        <w:t xml:space="preserve"> 7, 4896 (2014)</w:t>
      </w:r>
      <w:r w:rsidRPr="00F572B3">
        <w:rPr>
          <w:rFonts w:asciiTheme="minorHAnsi" w:hAnsiTheme="minorHAnsi" w:cstheme="minorHAnsi"/>
          <w:i/>
          <w:sz w:val="20"/>
          <w:szCs w:val="20"/>
        </w:rPr>
        <w:t>.</w:t>
      </w:r>
    </w:p>
    <w:p w14:paraId="506F1032"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M. Ishaq, S. Kumar, H. Varinli, Z. J. Han, A. E. Rider, M. D. M. Evans, A. B. Murphy, and K. Ostrikov, Atmospheric gas plasma-induced ROS production activates TNF-ASK1 pathway for the induction of melanoma cancer cell apoptosis, </w:t>
      </w:r>
      <w:r w:rsidRPr="00F572B3">
        <w:rPr>
          <w:rFonts w:asciiTheme="minorHAnsi" w:hAnsiTheme="minorHAnsi" w:cstheme="minorHAnsi"/>
          <w:b/>
          <w:sz w:val="20"/>
          <w:szCs w:val="20"/>
        </w:rPr>
        <w:t>Mol. Biol. Cell,</w:t>
      </w:r>
      <w:r w:rsidRPr="00F572B3">
        <w:rPr>
          <w:rFonts w:asciiTheme="minorHAnsi" w:hAnsiTheme="minorHAnsi" w:cstheme="minorHAnsi"/>
          <w:sz w:val="20"/>
          <w:szCs w:val="20"/>
        </w:rPr>
        <w:t xml:space="preserve"> 25, 1523 (2014)</w:t>
      </w:r>
      <w:r w:rsidRPr="00F572B3">
        <w:rPr>
          <w:rFonts w:asciiTheme="minorHAnsi" w:hAnsiTheme="minorHAnsi" w:cstheme="minorHAnsi"/>
          <w:i/>
          <w:sz w:val="20"/>
          <w:szCs w:val="20"/>
        </w:rPr>
        <w:t>.</w:t>
      </w:r>
    </w:p>
    <w:p w14:paraId="4FCD206F" w14:textId="77777777" w:rsidR="00EB405D" w:rsidRPr="00F572B3" w:rsidRDefault="00EB405D" w:rsidP="00EB405D">
      <w:pPr>
        <w:widowControl/>
        <w:numPr>
          <w:ilvl w:val="0"/>
          <w:numId w:val="4"/>
        </w:numPr>
        <w:rPr>
          <w:rFonts w:asciiTheme="minorHAnsi" w:hAnsiTheme="minorHAnsi" w:cstheme="minorHAnsi"/>
          <w:i/>
          <w:sz w:val="20"/>
          <w:szCs w:val="20"/>
        </w:rPr>
      </w:pPr>
      <w:r w:rsidRPr="00F572B3">
        <w:rPr>
          <w:rFonts w:asciiTheme="minorHAnsi" w:hAnsiTheme="minorHAnsi" w:cstheme="minorHAnsi"/>
          <w:sz w:val="20"/>
          <w:szCs w:val="20"/>
        </w:rPr>
        <w:t xml:space="preserve">W. Yan, B. T. Phung, Z. J. Han, and K. Ostrikov, Plasma polymer-coated on nanoparticles to improve dielectric and electrical insulation properties of nanocomposites, </w:t>
      </w:r>
      <w:r w:rsidRPr="00F572B3">
        <w:rPr>
          <w:rFonts w:asciiTheme="minorHAnsi" w:hAnsiTheme="minorHAnsi" w:cstheme="minorHAnsi"/>
          <w:b/>
          <w:sz w:val="20"/>
          <w:szCs w:val="20"/>
        </w:rPr>
        <w:t xml:space="preserve">IEEE Trans. Elect. </w:t>
      </w:r>
      <w:proofErr w:type="spellStart"/>
      <w:r w:rsidRPr="00F572B3">
        <w:rPr>
          <w:rFonts w:asciiTheme="minorHAnsi" w:hAnsiTheme="minorHAnsi" w:cstheme="minorHAnsi"/>
          <w:b/>
          <w:sz w:val="20"/>
          <w:szCs w:val="20"/>
        </w:rPr>
        <w:t>Dielect</w:t>
      </w:r>
      <w:proofErr w:type="spellEnd"/>
      <w:r w:rsidRPr="00F572B3">
        <w:rPr>
          <w:rFonts w:asciiTheme="minorHAnsi" w:hAnsiTheme="minorHAnsi" w:cstheme="minorHAnsi"/>
          <w:b/>
          <w:sz w:val="20"/>
          <w:szCs w:val="20"/>
        </w:rPr>
        <w:t xml:space="preserve">. </w:t>
      </w:r>
      <w:proofErr w:type="spellStart"/>
      <w:r w:rsidRPr="00F572B3">
        <w:rPr>
          <w:rFonts w:asciiTheme="minorHAnsi" w:hAnsiTheme="minorHAnsi" w:cstheme="minorHAnsi"/>
          <w:b/>
          <w:sz w:val="20"/>
          <w:szCs w:val="20"/>
        </w:rPr>
        <w:t>Insul</w:t>
      </w:r>
      <w:proofErr w:type="spellEnd"/>
      <w:r w:rsidRPr="00F572B3">
        <w:rPr>
          <w:rFonts w:asciiTheme="minorHAnsi" w:hAnsiTheme="minorHAnsi" w:cstheme="minorHAnsi"/>
          <w:b/>
          <w:sz w:val="20"/>
          <w:szCs w:val="20"/>
        </w:rPr>
        <w:t>.,</w:t>
      </w:r>
      <w:r w:rsidRPr="00F572B3">
        <w:rPr>
          <w:rFonts w:asciiTheme="minorHAnsi" w:hAnsiTheme="minorHAnsi" w:cstheme="minorHAnsi"/>
          <w:sz w:val="20"/>
          <w:szCs w:val="20"/>
        </w:rPr>
        <w:t xml:space="preserve"> 21, 548 (2014).</w:t>
      </w:r>
    </w:p>
    <w:p w14:paraId="0B622D1A" w14:textId="77777777" w:rsidR="00EB405D" w:rsidRPr="00F572B3" w:rsidRDefault="00EB405D" w:rsidP="00EB405D">
      <w:pPr>
        <w:widowControl/>
        <w:numPr>
          <w:ilvl w:val="0"/>
          <w:numId w:val="4"/>
        </w:numPr>
        <w:rPr>
          <w:rFonts w:asciiTheme="minorHAnsi" w:hAnsiTheme="minorHAnsi" w:cstheme="minorHAnsi"/>
          <w:i/>
          <w:sz w:val="20"/>
          <w:szCs w:val="20"/>
        </w:rPr>
      </w:pPr>
      <w:r w:rsidRPr="00F572B3">
        <w:rPr>
          <w:rFonts w:asciiTheme="minorHAnsi" w:hAnsiTheme="minorHAnsi" w:cstheme="minorHAnsi"/>
          <w:sz w:val="20"/>
          <w:szCs w:val="20"/>
        </w:rPr>
        <w:t>W. Yan, Z. J. Han</w:t>
      </w:r>
      <w:r w:rsidRPr="00F572B3">
        <w:rPr>
          <w:rFonts w:asciiTheme="minorHAnsi" w:hAnsiTheme="minorHAnsi" w:cstheme="minorHAnsi"/>
          <w:sz w:val="20"/>
          <w:szCs w:val="20"/>
          <w:u w:val="single"/>
        </w:rPr>
        <w:t>,</w:t>
      </w:r>
      <w:r w:rsidRPr="00F572B3">
        <w:rPr>
          <w:rFonts w:asciiTheme="minorHAnsi" w:hAnsiTheme="minorHAnsi" w:cstheme="minorHAnsi"/>
          <w:sz w:val="20"/>
          <w:szCs w:val="20"/>
        </w:rPr>
        <w:t xml:space="preserve"> B. T. Phung, F. Faupel, and K. Ostrikov, High-voltage insulation organic-inorganic nanocomposites by plasma polymerization, </w:t>
      </w:r>
      <w:r w:rsidRPr="00F572B3">
        <w:rPr>
          <w:rFonts w:asciiTheme="minorHAnsi" w:hAnsiTheme="minorHAnsi" w:cstheme="minorHAnsi"/>
          <w:b/>
          <w:sz w:val="20"/>
          <w:szCs w:val="20"/>
        </w:rPr>
        <w:t>Materials,</w:t>
      </w:r>
      <w:r w:rsidRPr="00F572B3">
        <w:rPr>
          <w:rFonts w:asciiTheme="minorHAnsi" w:hAnsiTheme="minorHAnsi" w:cstheme="minorHAnsi"/>
          <w:sz w:val="20"/>
          <w:szCs w:val="20"/>
        </w:rPr>
        <w:t xml:space="preserve"> 7, 563 (2014)</w:t>
      </w:r>
      <w:r w:rsidRPr="00F572B3">
        <w:rPr>
          <w:rFonts w:asciiTheme="minorHAnsi" w:hAnsiTheme="minorHAnsi" w:cstheme="minorHAnsi"/>
          <w:i/>
          <w:sz w:val="20"/>
          <w:szCs w:val="20"/>
        </w:rPr>
        <w:t>.</w:t>
      </w:r>
    </w:p>
    <w:p w14:paraId="5068EBB4" w14:textId="77777777" w:rsidR="00EB405D" w:rsidRPr="00F572B3" w:rsidRDefault="00EB405D" w:rsidP="00EB405D">
      <w:pPr>
        <w:widowControl/>
        <w:rPr>
          <w:rFonts w:asciiTheme="minorHAnsi" w:hAnsiTheme="minorHAnsi" w:cstheme="minorHAnsi"/>
          <w:b/>
          <w:bCs/>
          <w:iCs/>
          <w:sz w:val="20"/>
          <w:szCs w:val="20"/>
        </w:rPr>
      </w:pPr>
      <w:r w:rsidRPr="00F572B3">
        <w:rPr>
          <w:rFonts w:asciiTheme="minorHAnsi" w:hAnsiTheme="minorHAnsi" w:cstheme="minorHAnsi"/>
          <w:b/>
          <w:bCs/>
          <w:iCs/>
          <w:sz w:val="20"/>
          <w:szCs w:val="20"/>
        </w:rPr>
        <w:t>2013</w:t>
      </w:r>
    </w:p>
    <w:p w14:paraId="64272723" w14:textId="77777777" w:rsidR="00EB405D" w:rsidRPr="00F572B3" w:rsidRDefault="00EB405D" w:rsidP="00EB405D">
      <w:pPr>
        <w:widowControl/>
        <w:numPr>
          <w:ilvl w:val="0"/>
          <w:numId w:val="4"/>
        </w:numPr>
        <w:rPr>
          <w:rFonts w:asciiTheme="minorHAnsi" w:hAnsiTheme="minorHAnsi" w:cstheme="minorHAnsi"/>
          <w:i/>
          <w:sz w:val="20"/>
          <w:szCs w:val="20"/>
        </w:rPr>
      </w:pPr>
      <w:r w:rsidRPr="00F572B3">
        <w:rPr>
          <w:rFonts w:asciiTheme="minorHAnsi" w:hAnsiTheme="minorHAnsi" w:cstheme="minorHAnsi"/>
          <w:sz w:val="20"/>
          <w:szCs w:val="20"/>
        </w:rPr>
        <w:t xml:space="preserve">F. F. Borghi, A. Rider, S. Kumar, Z. J. Han, D. Haylock, and K. Ostrikov, Emerging stem cell controls: nanomaterials and plasma effects, </w:t>
      </w:r>
      <w:r w:rsidRPr="00F572B3">
        <w:rPr>
          <w:rFonts w:asciiTheme="minorHAnsi" w:hAnsiTheme="minorHAnsi" w:cstheme="minorHAnsi"/>
          <w:b/>
          <w:sz w:val="20"/>
          <w:szCs w:val="20"/>
        </w:rPr>
        <w:t xml:space="preserve">J. </w:t>
      </w:r>
      <w:proofErr w:type="spellStart"/>
      <w:r w:rsidRPr="00F572B3">
        <w:rPr>
          <w:rFonts w:asciiTheme="minorHAnsi" w:hAnsiTheme="minorHAnsi" w:cstheme="minorHAnsi"/>
          <w:b/>
          <w:sz w:val="20"/>
          <w:szCs w:val="20"/>
        </w:rPr>
        <w:t>Nanomater</w:t>
      </w:r>
      <w:proofErr w:type="spellEnd"/>
      <w:r w:rsidRPr="00F572B3">
        <w:rPr>
          <w:rFonts w:asciiTheme="minorHAnsi" w:hAnsiTheme="minorHAnsi" w:cstheme="minorHAnsi"/>
          <w:b/>
          <w:sz w:val="20"/>
          <w:szCs w:val="20"/>
        </w:rPr>
        <w:t>.,</w:t>
      </w:r>
      <w:r w:rsidRPr="00F572B3">
        <w:rPr>
          <w:rFonts w:asciiTheme="minorHAnsi" w:hAnsiTheme="minorHAnsi" w:cstheme="minorHAnsi"/>
          <w:i/>
          <w:sz w:val="20"/>
          <w:szCs w:val="20"/>
        </w:rPr>
        <w:t xml:space="preserve"> </w:t>
      </w:r>
      <w:r w:rsidRPr="00F572B3">
        <w:rPr>
          <w:rFonts w:asciiTheme="minorHAnsi" w:hAnsiTheme="minorHAnsi" w:cstheme="minorHAnsi"/>
          <w:sz w:val="20"/>
          <w:szCs w:val="20"/>
        </w:rPr>
        <w:t>2013, 329139 (2013)</w:t>
      </w:r>
      <w:r w:rsidRPr="00F572B3">
        <w:rPr>
          <w:rFonts w:asciiTheme="minorHAnsi" w:hAnsiTheme="minorHAnsi" w:cstheme="minorHAnsi"/>
          <w:i/>
          <w:sz w:val="20"/>
          <w:szCs w:val="20"/>
        </w:rPr>
        <w:t>.</w:t>
      </w:r>
    </w:p>
    <w:p w14:paraId="4D15663F" w14:textId="77777777" w:rsidR="00EB405D" w:rsidRPr="00F572B3" w:rsidRDefault="00EB405D" w:rsidP="00EB405D">
      <w:pPr>
        <w:widowControl/>
        <w:numPr>
          <w:ilvl w:val="0"/>
          <w:numId w:val="4"/>
        </w:numPr>
        <w:rPr>
          <w:rFonts w:asciiTheme="minorHAnsi" w:hAnsiTheme="minorHAnsi" w:cstheme="minorHAnsi"/>
          <w:sz w:val="20"/>
          <w:szCs w:val="20"/>
        </w:rPr>
      </w:pPr>
      <w:bookmarkStart w:id="9" w:name="_Hlk7874575"/>
      <w:r w:rsidRPr="00F572B3">
        <w:rPr>
          <w:rFonts w:asciiTheme="minorHAnsi" w:hAnsiTheme="minorHAnsi" w:cstheme="minorHAnsi"/>
          <w:sz w:val="20"/>
          <w:szCs w:val="20"/>
        </w:rPr>
        <w:t xml:space="preserve">D. H. Seo, A. E. Rider, Z. J. Han, S. Kumar, and K. Ostrikov, Plasma break-down and re-build: same functional vertical graphenes from diverse natural precursors, </w:t>
      </w:r>
      <w:r w:rsidRPr="00F572B3">
        <w:rPr>
          <w:rFonts w:asciiTheme="minorHAnsi" w:hAnsiTheme="minorHAnsi" w:cstheme="minorHAnsi"/>
          <w:b/>
          <w:sz w:val="20"/>
          <w:szCs w:val="20"/>
        </w:rPr>
        <w:t>Adv. Mater.,</w:t>
      </w:r>
      <w:r w:rsidRPr="00F572B3">
        <w:rPr>
          <w:rFonts w:asciiTheme="minorHAnsi" w:hAnsiTheme="minorHAnsi" w:cstheme="minorHAnsi"/>
          <w:sz w:val="20"/>
          <w:szCs w:val="20"/>
        </w:rPr>
        <w:t xml:space="preserve"> 25, 5638 (2013). </w:t>
      </w:r>
    </w:p>
    <w:p w14:paraId="49005461" w14:textId="77777777" w:rsidR="00EB405D" w:rsidRPr="00F572B3" w:rsidRDefault="00EB405D" w:rsidP="00EB405D">
      <w:pPr>
        <w:numPr>
          <w:ilvl w:val="0"/>
          <w:numId w:val="4"/>
        </w:numPr>
        <w:rPr>
          <w:rFonts w:asciiTheme="minorHAnsi" w:hAnsiTheme="minorHAnsi" w:cstheme="minorHAnsi"/>
          <w:i/>
          <w:sz w:val="20"/>
          <w:szCs w:val="20"/>
        </w:rPr>
      </w:pPr>
      <w:r w:rsidRPr="00F572B3">
        <w:rPr>
          <w:rFonts w:asciiTheme="minorHAnsi" w:hAnsiTheme="minorHAnsi" w:cstheme="minorHAnsi"/>
          <w:sz w:val="20"/>
          <w:szCs w:val="20"/>
        </w:rPr>
        <w:t xml:space="preserve">D. H. Seo, Z. J. Han, S. Kumar, and K. Ostrikov, Structure-controlled, vertical graphene-based, binder-free electrodes from plasma-reformed butter enhance supercapacitor performance, </w:t>
      </w:r>
      <w:r w:rsidRPr="00F572B3">
        <w:rPr>
          <w:rFonts w:asciiTheme="minorHAnsi" w:hAnsiTheme="minorHAnsi" w:cstheme="minorHAnsi"/>
          <w:b/>
          <w:sz w:val="20"/>
          <w:szCs w:val="20"/>
        </w:rPr>
        <w:t>Adv. Energy Mater.,</w:t>
      </w:r>
      <w:r w:rsidRPr="00F572B3">
        <w:rPr>
          <w:rFonts w:asciiTheme="minorHAnsi" w:hAnsiTheme="minorHAnsi" w:cstheme="minorHAnsi"/>
          <w:sz w:val="20"/>
          <w:szCs w:val="20"/>
        </w:rPr>
        <w:t xml:space="preserve"> 3, 1316 (2013).</w:t>
      </w:r>
    </w:p>
    <w:bookmarkEnd w:id="9"/>
    <w:p w14:paraId="2CB1F0BF" w14:textId="77777777" w:rsidR="00EB405D" w:rsidRPr="00F572B3" w:rsidRDefault="00EB405D" w:rsidP="00EB405D">
      <w:pPr>
        <w:widowControl/>
        <w:numPr>
          <w:ilvl w:val="0"/>
          <w:numId w:val="4"/>
        </w:numPr>
        <w:rPr>
          <w:rFonts w:asciiTheme="minorHAnsi" w:hAnsiTheme="minorHAnsi" w:cstheme="minorHAnsi"/>
          <w:i/>
          <w:sz w:val="20"/>
          <w:szCs w:val="20"/>
        </w:rPr>
      </w:pPr>
      <w:r w:rsidRPr="00F572B3">
        <w:rPr>
          <w:rFonts w:asciiTheme="minorHAnsi" w:hAnsiTheme="minorHAnsi" w:cstheme="minorHAnsi"/>
          <w:sz w:val="20"/>
          <w:szCs w:val="20"/>
        </w:rPr>
        <w:t xml:space="preserve">A. </w:t>
      </w:r>
      <w:proofErr w:type="spellStart"/>
      <w:r w:rsidRPr="00F572B3">
        <w:rPr>
          <w:rFonts w:asciiTheme="minorHAnsi" w:hAnsiTheme="minorHAnsi" w:cstheme="minorHAnsi"/>
          <w:sz w:val="20"/>
          <w:szCs w:val="20"/>
        </w:rPr>
        <w:t>Kondyurin</w:t>
      </w:r>
      <w:proofErr w:type="spellEnd"/>
      <w:r w:rsidRPr="00F572B3">
        <w:rPr>
          <w:rFonts w:asciiTheme="minorHAnsi" w:hAnsiTheme="minorHAnsi" w:cstheme="minorHAnsi"/>
          <w:sz w:val="20"/>
          <w:szCs w:val="20"/>
        </w:rPr>
        <w:t xml:space="preserve">, I. Levchenko, Z. J. Han, S. Yick, J. Fang, K. Ostrikov, and M. M. M. </w:t>
      </w:r>
      <w:proofErr w:type="spellStart"/>
      <w:r w:rsidRPr="00F572B3">
        <w:rPr>
          <w:rFonts w:asciiTheme="minorHAnsi" w:hAnsiTheme="minorHAnsi" w:cstheme="minorHAnsi"/>
          <w:sz w:val="20"/>
          <w:szCs w:val="20"/>
        </w:rPr>
        <w:t>Bilek</w:t>
      </w:r>
      <w:proofErr w:type="spellEnd"/>
      <w:r w:rsidRPr="00F572B3">
        <w:rPr>
          <w:rFonts w:asciiTheme="minorHAnsi" w:hAnsiTheme="minorHAnsi" w:cstheme="minorHAnsi"/>
          <w:sz w:val="20"/>
          <w:szCs w:val="20"/>
        </w:rPr>
        <w:t xml:space="preserve">, Hybrid graphite film – carbon nanotube platform for enzyme immobilization and protection, </w:t>
      </w:r>
      <w:r w:rsidRPr="00F572B3">
        <w:rPr>
          <w:rFonts w:asciiTheme="minorHAnsi" w:hAnsiTheme="minorHAnsi" w:cstheme="minorHAnsi"/>
          <w:b/>
          <w:sz w:val="20"/>
          <w:szCs w:val="20"/>
        </w:rPr>
        <w:t>Carbon,</w:t>
      </w:r>
      <w:r w:rsidRPr="00F572B3">
        <w:rPr>
          <w:rFonts w:asciiTheme="minorHAnsi" w:hAnsiTheme="minorHAnsi" w:cstheme="minorHAnsi"/>
          <w:i/>
          <w:sz w:val="20"/>
          <w:szCs w:val="20"/>
        </w:rPr>
        <w:t xml:space="preserve"> </w:t>
      </w:r>
      <w:r w:rsidRPr="00F572B3">
        <w:rPr>
          <w:rFonts w:asciiTheme="minorHAnsi" w:hAnsiTheme="minorHAnsi" w:cstheme="minorHAnsi"/>
          <w:sz w:val="20"/>
          <w:szCs w:val="20"/>
        </w:rPr>
        <w:t>65, 287 (2013).</w:t>
      </w:r>
    </w:p>
    <w:p w14:paraId="416D8B41"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Y. Wang, Z. J. Han, K. Ostrikov, S. F. Yu, H. H. Song, and H. Y. Yang, Core-leaf onion-like carbon/MnO</w:t>
      </w:r>
      <w:r w:rsidRPr="00F572B3">
        <w:rPr>
          <w:rFonts w:asciiTheme="minorHAnsi" w:hAnsiTheme="minorHAnsi" w:cstheme="minorHAnsi"/>
          <w:sz w:val="20"/>
          <w:szCs w:val="20"/>
          <w:vertAlign w:val="subscript"/>
        </w:rPr>
        <w:t>2</w:t>
      </w:r>
      <w:r w:rsidRPr="00F572B3">
        <w:rPr>
          <w:rFonts w:asciiTheme="minorHAnsi" w:hAnsiTheme="minorHAnsi" w:cstheme="minorHAnsi"/>
          <w:sz w:val="20"/>
          <w:szCs w:val="20"/>
        </w:rPr>
        <w:t xml:space="preserve"> hybrid nano-urchins for high-performance rechargeable lithium-ion batteries, </w:t>
      </w:r>
      <w:r w:rsidRPr="00F572B3">
        <w:rPr>
          <w:rFonts w:asciiTheme="minorHAnsi" w:hAnsiTheme="minorHAnsi" w:cstheme="minorHAnsi"/>
          <w:b/>
          <w:sz w:val="20"/>
          <w:szCs w:val="20"/>
        </w:rPr>
        <w:t>Carbon,</w:t>
      </w:r>
      <w:r w:rsidRPr="00F572B3">
        <w:rPr>
          <w:rFonts w:asciiTheme="minorHAnsi" w:hAnsiTheme="minorHAnsi" w:cstheme="minorHAnsi"/>
          <w:sz w:val="20"/>
          <w:szCs w:val="20"/>
        </w:rPr>
        <w:t xml:space="preserve"> 64, 230 (2013)</w:t>
      </w:r>
      <w:r w:rsidRPr="00F572B3">
        <w:rPr>
          <w:rFonts w:asciiTheme="minorHAnsi" w:hAnsiTheme="minorHAnsi" w:cstheme="minorHAnsi"/>
          <w:i/>
          <w:sz w:val="20"/>
          <w:szCs w:val="20"/>
        </w:rPr>
        <w:t>.</w:t>
      </w:r>
    </w:p>
    <w:p w14:paraId="22841B7A" w14:textId="77777777" w:rsidR="00EB405D" w:rsidRPr="00F572B3" w:rsidRDefault="00EB405D" w:rsidP="00EB405D">
      <w:pPr>
        <w:widowControl/>
        <w:numPr>
          <w:ilvl w:val="0"/>
          <w:numId w:val="4"/>
        </w:numPr>
        <w:rPr>
          <w:rFonts w:asciiTheme="minorHAnsi" w:hAnsiTheme="minorHAnsi" w:cstheme="minorHAnsi"/>
          <w:sz w:val="20"/>
          <w:szCs w:val="20"/>
        </w:rPr>
      </w:pPr>
      <w:bookmarkStart w:id="10" w:name="_Hlk7874585"/>
      <w:r w:rsidRPr="00F572B3">
        <w:rPr>
          <w:rFonts w:asciiTheme="minorHAnsi" w:hAnsiTheme="minorHAnsi" w:cstheme="minorHAnsi"/>
          <w:sz w:val="20"/>
          <w:szCs w:val="20"/>
        </w:rPr>
        <w:t xml:space="preserve">H. Y. Yang, Z. J. Han, S. F. Yu, K. L. </w:t>
      </w:r>
      <w:proofErr w:type="spellStart"/>
      <w:r w:rsidRPr="00F572B3">
        <w:rPr>
          <w:rFonts w:asciiTheme="minorHAnsi" w:hAnsiTheme="minorHAnsi" w:cstheme="minorHAnsi"/>
          <w:sz w:val="20"/>
          <w:szCs w:val="20"/>
        </w:rPr>
        <w:t>Pey</w:t>
      </w:r>
      <w:proofErr w:type="spellEnd"/>
      <w:r w:rsidRPr="00F572B3">
        <w:rPr>
          <w:rFonts w:asciiTheme="minorHAnsi" w:hAnsiTheme="minorHAnsi" w:cstheme="minorHAnsi"/>
          <w:sz w:val="20"/>
          <w:szCs w:val="20"/>
        </w:rPr>
        <w:t xml:space="preserve">, K. Ostrikov, and R. </w:t>
      </w:r>
      <w:proofErr w:type="spellStart"/>
      <w:r w:rsidRPr="00F572B3">
        <w:rPr>
          <w:rFonts w:asciiTheme="minorHAnsi" w:hAnsiTheme="minorHAnsi" w:cstheme="minorHAnsi"/>
          <w:sz w:val="20"/>
          <w:szCs w:val="20"/>
        </w:rPr>
        <w:t>Karnik</w:t>
      </w:r>
      <w:proofErr w:type="spellEnd"/>
      <w:r w:rsidRPr="00F572B3">
        <w:rPr>
          <w:rFonts w:asciiTheme="minorHAnsi" w:hAnsiTheme="minorHAnsi" w:cstheme="minorHAnsi"/>
          <w:sz w:val="20"/>
          <w:szCs w:val="20"/>
        </w:rPr>
        <w:t xml:space="preserve">, Carbon nanotube membranes with ultrahigh specific adsorption capacity for water desalination and purification, </w:t>
      </w:r>
      <w:r w:rsidRPr="00F572B3">
        <w:rPr>
          <w:rFonts w:asciiTheme="minorHAnsi" w:hAnsiTheme="minorHAnsi" w:cstheme="minorHAnsi"/>
          <w:b/>
          <w:sz w:val="20"/>
          <w:szCs w:val="20"/>
        </w:rPr>
        <w:t>Nat. Comm.,</w:t>
      </w:r>
      <w:r w:rsidRPr="00F572B3">
        <w:rPr>
          <w:rFonts w:asciiTheme="minorHAnsi" w:hAnsiTheme="minorHAnsi" w:cstheme="minorHAnsi"/>
          <w:sz w:val="20"/>
          <w:szCs w:val="20"/>
        </w:rPr>
        <w:t xml:space="preserve"> 4, 3220 (2013)</w:t>
      </w:r>
      <w:r w:rsidRPr="00F572B3">
        <w:rPr>
          <w:rFonts w:asciiTheme="minorHAnsi" w:hAnsiTheme="minorHAnsi" w:cstheme="minorHAnsi"/>
          <w:i/>
          <w:sz w:val="20"/>
          <w:szCs w:val="20"/>
        </w:rPr>
        <w:t>.</w:t>
      </w:r>
    </w:p>
    <w:bookmarkEnd w:id="10"/>
    <w:p w14:paraId="411EC926" w14:textId="77777777" w:rsidR="00EB405D" w:rsidRPr="00F572B3" w:rsidRDefault="00EB405D" w:rsidP="00EB405D">
      <w:pPr>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Z. J. Han, A. E. Rider, M. Ishaq, S. Kumar, A. </w:t>
      </w:r>
      <w:proofErr w:type="spellStart"/>
      <w:r w:rsidRPr="00F572B3">
        <w:rPr>
          <w:rFonts w:asciiTheme="minorHAnsi" w:hAnsiTheme="minorHAnsi" w:cstheme="minorHAnsi"/>
          <w:sz w:val="20"/>
          <w:szCs w:val="20"/>
        </w:rPr>
        <w:t>Kondyurin</w:t>
      </w:r>
      <w:proofErr w:type="spellEnd"/>
      <w:r w:rsidRPr="00F572B3">
        <w:rPr>
          <w:rFonts w:asciiTheme="minorHAnsi" w:hAnsiTheme="minorHAnsi" w:cstheme="minorHAnsi"/>
          <w:sz w:val="20"/>
          <w:szCs w:val="20"/>
        </w:rPr>
        <w:t xml:space="preserve">, M. </w:t>
      </w:r>
      <w:proofErr w:type="spellStart"/>
      <w:r w:rsidRPr="00F572B3">
        <w:rPr>
          <w:rFonts w:asciiTheme="minorHAnsi" w:hAnsiTheme="minorHAnsi" w:cstheme="minorHAnsi"/>
          <w:sz w:val="20"/>
          <w:szCs w:val="20"/>
        </w:rPr>
        <w:t>Bilek</w:t>
      </w:r>
      <w:proofErr w:type="spellEnd"/>
      <w:r w:rsidRPr="00F572B3">
        <w:rPr>
          <w:rFonts w:asciiTheme="minorHAnsi" w:hAnsiTheme="minorHAnsi" w:cstheme="minorHAnsi"/>
          <w:sz w:val="20"/>
          <w:szCs w:val="20"/>
        </w:rPr>
        <w:t xml:space="preserve">, I. Levchenko, and K. Ostrikov, Carbon nanostructures for hard tissue engineering, </w:t>
      </w:r>
      <w:r w:rsidRPr="00F572B3">
        <w:rPr>
          <w:rFonts w:asciiTheme="minorHAnsi" w:hAnsiTheme="minorHAnsi" w:cstheme="minorHAnsi"/>
          <w:b/>
          <w:sz w:val="20"/>
          <w:szCs w:val="20"/>
        </w:rPr>
        <w:t>RSC Adv.,</w:t>
      </w:r>
      <w:r w:rsidRPr="00F572B3">
        <w:rPr>
          <w:rFonts w:asciiTheme="minorHAnsi" w:hAnsiTheme="minorHAnsi" w:cstheme="minorHAnsi"/>
          <w:sz w:val="20"/>
          <w:szCs w:val="20"/>
        </w:rPr>
        <w:t xml:space="preserve"> 3, 11508 (2013).</w:t>
      </w:r>
    </w:p>
    <w:p w14:paraId="551788A0"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S. Yick, M. M. A. Yajadda, A. Bendavid, Z. J. Han, and K. Ostrikov, Physisorption-induced electron scattering on the surface of carbon-metal core-shell nanowires arrays for hydrogen sensing, </w:t>
      </w:r>
      <w:r w:rsidRPr="00F572B3">
        <w:rPr>
          <w:rFonts w:asciiTheme="minorHAnsi" w:hAnsiTheme="minorHAnsi" w:cstheme="minorHAnsi"/>
          <w:b/>
          <w:sz w:val="20"/>
          <w:szCs w:val="20"/>
        </w:rPr>
        <w:t>Appl. Phys. Lett.,</w:t>
      </w:r>
      <w:r w:rsidRPr="00F572B3">
        <w:rPr>
          <w:rFonts w:asciiTheme="minorHAnsi" w:hAnsiTheme="minorHAnsi" w:cstheme="minorHAnsi"/>
          <w:i/>
          <w:sz w:val="20"/>
          <w:szCs w:val="20"/>
        </w:rPr>
        <w:t xml:space="preserve"> </w:t>
      </w:r>
      <w:r w:rsidRPr="00F572B3">
        <w:rPr>
          <w:rFonts w:asciiTheme="minorHAnsi" w:hAnsiTheme="minorHAnsi" w:cstheme="minorHAnsi"/>
          <w:sz w:val="20"/>
          <w:szCs w:val="20"/>
        </w:rPr>
        <w:t>102, 233111 (2013).</w:t>
      </w:r>
    </w:p>
    <w:p w14:paraId="02E14975"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W. Yan, Z. J. Han, B. T. Phung, and K. Ostrikov, Characteristics of epoxy resin/SiO</w:t>
      </w:r>
      <w:r w:rsidRPr="00F572B3">
        <w:rPr>
          <w:rFonts w:asciiTheme="minorHAnsi" w:hAnsiTheme="minorHAnsi" w:cstheme="minorHAnsi"/>
          <w:sz w:val="20"/>
          <w:szCs w:val="20"/>
          <w:vertAlign w:val="subscript"/>
        </w:rPr>
        <w:t>2</w:t>
      </w:r>
      <w:r w:rsidRPr="00F572B3">
        <w:rPr>
          <w:rFonts w:asciiTheme="minorHAnsi" w:hAnsiTheme="minorHAnsi" w:cstheme="minorHAnsi"/>
          <w:sz w:val="20"/>
          <w:szCs w:val="20"/>
        </w:rPr>
        <w:t xml:space="preserve"> nanocomposite insulation: effects of plasma surface treatment on the nanoparticles, </w:t>
      </w:r>
      <w:r w:rsidRPr="00F572B3">
        <w:rPr>
          <w:rFonts w:asciiTheme="minorHAnsi" w:hAnsiTheme="minorHAnsi" w:cstheme="minorHAnsi"/>
          <w:b/>
          <w:sz w:val="20"/>
          <w:szCs w:val="20"/>
        </w:rPr>
        <w:t xml:space="preserve">J. </w:t>
      </w:r>
      <w:proofErr w:type="spellStart"/>
      <w:r w:rsidRPr="00F572B3">
        <w:rPr>
          <w:rFonts w:asciiTheme="minorHAnsi" w:hAnsiTheme="minorHAnsi" w:cstheme="minorHAnsi"/>
          <w:b/>
          <w:sz w:val="20"/>
          <w:szCs w:val="20"/>
        </w:rPr>
        <w:t>Nanosci</w:t>
      </w:r>
      <w:proofErr w:type="spellEnd"/>
      <w:r w:rsidRPr="00F572B3">
        <w:rPr>
          <w:rFonts w:asciiTheme="minorHAnsi" w:hAnsiTheme="minorHAnsi" w:cstheme="minorHAnsi"/>
          <w:b/>
          <w:sz w:val="20"/>
          <w:szCs w:val="20"/>
        </w:rPr>
        <w:t>. Nanotech.,</w:t>
      </w:r>
      <w:r w:rsidRPr="00F572B3">
        <w:rPr>
          <w:rFonts w:asciiTheme="minorHAnsi" w:hAnsiTheme="minorHAnsi" w:cstheme="minorHAnsi"/>
          <w:sz w:val="20"/>
          <w:szCs w:val="20"/>
        </w:rPr>
        <w:t xml:space="preserve"> 13, 3371 (2013).</w:t>
      </w:r>
    </w:p>
    <w:p w14:paraId="17CBAD20"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W. Yan, Z. J. Han, W. Z. Liu, X. P. Lu, B. T. Phung, and K. Ostrikov, Designing atmospheric-pressure plasma sources for surface engineering of nanomaterials, </w:t>
      </w:r>
      <w:r w:rsidRPr="00F572B3">
        <w:rPr>
          <w:rFonts w:asciiTheme="minorHAnsi" w:hAnsiTheme="minorHAnsi" w:cstheme="minorHAnsi"/>
          <w:b/>
          <w:sz w:val="20"/>
          <w:szCs w:val="20"/>
        </w:rPr>
        <w:t>Plasma Chem. Plasma Process.,</w:t>
      </w:r>
      <w:r w:rsidRPr="00F572B3">
        <w:rPr>
          <w:rFonts w:asciiTheme="minorHAnsi" w:hAnsiTheme="minorHAnsi" w:cstheme="minorHAnsi"/>
          <w:sz w:val="20"/>
          <w:szCs w:val="20"/>
        </w:rPr>
        <w:t xml:space="preserve"> 33, 470 (2013).</w:t>
      </w:r>
    </w:p>
    <w:p w14:paraId="7BBD7120" w14:textId="77777777" w:rsidR="00EB405D" w:rsidRPr="00F572B3" w:rsidRDefault="00EB405D" w:rsidP="00EB405D">
      <w:pPr>
        <w:widowControl/>
        <w:numPr>
          <w:ilvl w:val="0"/>
          <w:numId w:val="4"/>
        </w:numPr>
        <w:rPr>
          <w:rFonts w:asciiTheme="minorHAnsi" w:hAnsiTheme="minorHAnsi" w:cstheme="minorHAnsi"/>
          <w:i/>
          <w:sz w:val="20"/>
          <w:szCs w:val="20"/>
        </w:rPr>
      </w:pPr>
      <w:r w:rsidRPr="00F572B3">
        <w:rPr>
          <w:rFonts w:asciiTheme="minorHAnsi" w:hAnsiTheme="minorHAnsi" w:cstheme="minorHAnsi"/>
          <w:sz w:val="20"/>
          <w:szCs w:val="20"/>
        </w:rPr>
        <w:t xml:space="preserve">S. Yick, Z. J. Han, and K. Ostrikov, </w:t>
      </w:r>
      <w:r w:rsidRPr="00F572B3">
        <w:rPr>
          <w:rFonts w:asciiTheme="minorHAnsi" w:hAnsiTheme="minorHAnsi" w:cstheme="minorHAnsi"/>
          <w:kern w:val="0"/>
          <w:sz w:val="20"/>
          <w:szCs w:val="20"/>
          <w:lang w:val="en-AU"/>
        </w:rPr>
        <w:t>Atmospheric microplasma-functionalized 3D microfluidic strips within dense carbon nanotube arrays confine Au nanodots for SERS sensing</w:t>
      </w:r>
      <w:r w:rsidRPr="00F572B3">
        <w:rPr>
          <w:rFonts w:asciiTheme="minorHAnsi" w:hAnsiTheme="minorHAnsi" w:cstheme="minorHAnsi"/>
          <w:sz w:val="20"/>
          <w:szCs w:val="20"/>
        </w:rPr>
        <w:t xml:space="preserve">, </w:t>
      </w:r>
      <w:r w:rsidRPr="00F572B3">
        <w:rPr>
          <w:rFonts w:asciiTheme="minorHAnsi" w:hAnsiTheme="minorHAnsi" w:cstheme="minorHAnsi"/>
          <w:b/>
          <w:sz w:val="20"/>
          <w:szCs w:val="20"/>
        </w:rPr>
        <w:t>Chem. Comm.</w:t>
      </w:r>
      <w:r w:rsidRPr="00F572B3">
        <w:rPr>
          <w:rFonts w:asciiTheme="minorHAnsi" w:hAnsiTheme="minorHAnsi" w:cstheme="minorHAnsi"/>
          <w:sz w:val="20"/>
          <w:szCs w:val="20"/>
        </w:rPr>
        <w:t>, 49, 2861 (2013)</w:t>
      </w:r>
      <w:r w:rsidRPr="00F572B3">
        <w:rPr>
          <w:rFonts w:asciiTheme="minorHAnsi" w:hAnsiTheme="minorHAnsi" w:cstheme="minorHAnsi"/>
          <w:i/>
          <w:sz w:val="20"/>
          <w:szCs w:val="20"/>
        </w:rPr>
        <w:t>.</w:t>
      </w:r>
    </w:p>
    <w:p w14:paraId="2DA9DAED"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i/>
          <w:sz w:val="20"/>
          <w:szCs w:val="20"/>
        </w:rPr>
      </w:pPr>
      <w:r w:rsidRPr="00F572B3">
        <w:rPr>
          <w:rFonts w:asciiTheme="minorHAnsi" w:hAnsiTheme="minorHAnsi" w:cstheme="minorHAnsi"/>
          <w:sz w:val="20"/>
          <w:szCs w:val="20"/>
        </w:rPr>
        <w:t xml:space="preserve">E. C. </w:t>
      </w:r>
      <w:proofErr w:type="spellStart"/>
      <w:r w:rsidRPr="00F572B3">
        <w:rPr>
          <w:rFonts w:asciiTheme="minorHAnsi" w:hAnsiTheme="minorHAnsi" w:cstheme="minorHAnsi"/>
          <w:sz w:val="20"/>
          <w:szCs w:val="20"/>
        </w:rPr>
        <w:t>Neyts</w:t>
      </w:r>
      <w:proofErr w:type="spellEnd"/>
      <w:r w:rsidRPr="00F572B3">
        <w:rPr>
          <w:rFonts w:asciiTheme="minorHAnsi" w:hAnsiTheme="minorHAnsi" w:cstheme="minorHAnsi"/>
          <w:sz w:val="20"/>
          <w:szCs w:val="20"/>
        </w:rPr>
        <w:t xml:space="preserve">, K. Ostrikov, Z. J. Han, S. Kumar, A. C. T. van </w:t>
      </w:r>
      <w:proofErr w:type="spellStart"/>
      <w:r w:rsidRPr="00F572B3">
        <w:rPr>
          <w:rFonts w:asciiTheme="minorHAnsi" w:hAnsiTheme="minorHAnsi" w:cstheme="minorHAnsi"/>
          <w:sz w:val="20"/>
          <w:szCs w:val="20"/>
        </w:rPr>
        <w:t>Duin</w:t>
      </w:r>
      <w:proofErr w:type="spellEnd"/>
      <w:r w:rsidRPr="00F572B3">
        <w:rPr>
          <w:rFonts w:asciiTheme="minorHAnsi" w:hAnsiTheme="minorHAnsi" w:cstheme="minorHAnsi"/>
          <w:sz w:val="20"/>
          <w:szCs w:val="20"/>
        </w:rPr>
        <w:t xml:space="preserve">, and A. Bogaerts, </w:t>
      </w:r>
      <w:r w:rsidRPr="00F572B3">
        <w:rPr>
          <w:rFonts w:asciiTheme="minorHAnsi" w:hAnsiTheme="minorHAnsi" w:cstheme="minorHAnsi"/>
          <w:kern w:val="0"/>
          <w:sz w:val="20"/>
          <w:szCs w:val="20"/>
          <w:lang w:val="en-AU"/>
        </w:rPr>
        <w:t>Defect healing and enhanced nucleation of carbon nanotubes by low-energy ion bombardment</w:t>
      </w:r>
      <w:r w:rsidRPr="00F572B3">
        <w:rPr>
          <w:rFonts w:asciiTheme="minorHAnsi" w:hAnsiTheme="minorHAnsi" w:cstheme="minorHAnsi"/>
          <w:sz w:val="20"/>
          <w:szCs w:val="20"/>
        </w:rPr>
        <w:t xml:space="preserve">, </w:t>
      </w:r>
      <w:r w:rsidRPr="00F572B3">
        <w:rPr>
          <w:rFonts w:asciiTheme="minorHAnsi" w:hAnsiTheme="minorHAnsi" w:cstheme="minorHAnsi"/>
          <w:b/>
          <w:sz w:val="20"/>
          <w:szCs w:val="20"/>
        </w:rPr>
        <w:t>Phys. Rev. Lett.,</w:t>
      </w:r>
      <w:r w:rsidRPr="00F572B3">
        <w:rPr>
          <w:rFonts w:asciiTheme="minorHAnsi" w:hAnsiTheme="minorHAnsi" w:cstheme="minorHAnsi"/>
          <w:i/>
          <w:sz w:val="20"/>
          <w:szCs w:val="20"/>
        </w:rPr>
        <w:t xml:space="preserve"> </w:t>
      </w:r>
      <w:r w:rsidRPr="00F572B3">
        <w:rPr>
          <w:rFonts w:asciiTheme="minorHAnsi" w:hAnsiTheme="minorHAnsi" w:cstheme="minorHAnsi"/>
          <w:sz w:val="20"/>
          <w:szCs w:val="20"/>
        </w:rPr>
        <w:t>110, 065501 (2013)</w:t>
      </w:r>
      <w:r w:rsidRPr="00F572B3">
        <w:rPr>
          <w:rFonts w:asciiTheme="minorHAnsi" w:hAnsiTheme="minorHAnsi" w:cstheme="minorHAnsi"/>
          <w:i/>
          <w:sz w:val="20"/>
          <w:szCs w:val="20"/>
        </w:rPr>
        <w:t>.</w:t>
      </w:r>
    </w:p>
    <w:p w14:paraId="68408B24" w14:textId="77777777" w:rsidR="00EB405D" w:rsidRPr="00F572B3" w:rsidRDefault="00EB405D" w:rsidP="00EB405D">
      <w:pPr>
        <w:widowControl/>
        <w:rPr>
          <w:rFonts w:asciiTheme="minorHAnsi" w:hAnsiTheme="minorHAnsi" w:cstheme="minorHAnsi"/>
          <w:b/>
          <w:bCs/>
          <w:iCs/>
          <w:sz w:val="20"/>
          <w:szCs w:val="20"/>
        </w:rPr>
      </w:pPr>
      <w:r w:rsidRPr="00F572B3">
        <w:rPr>
          <w:rFonts w:asciiTheme="minorHAnsi" w:hAnsiTheme="minorHAnsi" w:cstheme="minorHAnsi"/>
          <w:b/>
          <w:bCs/>
          <w:iCs/>
          <w:sz w:val="20"/>
          <w:szCs w:val="20"/>
        </w:rPr>
        <w:t>2012</w:t>
      </w:r>
    </w:p>
    <w:p w14:paraId="0F26C424" w14:textId="77777777" w:rsidR="00EB405D" w:rsidRPr="00F572B3" w:rsidRDefault="00EB405D" w:rsidP="00EB405D">
      <w:pPr>
        <w:widowControl/>
        <w:numPr>
          <w:ilvl w:val="0"/>
          <w:numId w:val="4"/>
        </w:numPr>
        <w:rPr>
          <w:rFonts w:asciiTheme="minorHAnsi" w:hAnsiTheme="minorHAnsi" w:cstheme="minorHAnsi"/>
          <w:i/>
          <w:sz w:val="20"/>
          <w:szCs w:val="20"/>
        </w:rPr>
      </w:pPr>
      <w:r w:rsidRPr="00F572B3">
        <w:rPr>
          <w:rFonts w:asciiTheme="minorHAnsi" w:hAnsiTheme="minorHAnsi" w:cstheme="minorHAnsi"/>
          <w:sz w:val="20"/>
          <w:szCs w:val="20"/>
        </w:rPr>
        <w:lastRenderedPageBreak/>
        <w:t xml:space="preserve">E. S. M. Goh, H. Y. Yang, Z. J. Han, T. P. Chen, and K. Ostrikov, Controlled electroluminescence of </w:t>
      </w:r>
      <w:r w:rsidRPr="00F572B3">
        <w:rPr>
          <w:rFonts w:asciiTheme="minorHAnsi" w:hAnsiTheme="minorHAnsi" w:cstheme="minorHAnsi"/>
          <w:i/>
          <w:sz w:val="20"/>
          <w:szCs w:val="20"/>
        </w:rPr>
        <w:t>n</w:t>
      </w:r>
      <w:r w:rsidRPr="00F572B3">
        <w:rPr>
          <w:rFonts w:asciiTheme="minorHAnsi" w:hAnsiTheme="minorHAnsi" w:cstheme="minorHAnsi"/>
          <w:sz w:val="20"/>
          <w:szCs w:val="20"/>
        </w:rPr>
        <w:t>-</w:t>
      </w:r>
      <w:proofErr w:type="spellStart"/>
      <w:r w:rsidRPr="00F572B3">
        <w:rPr>
          <w:rFonts w:asciiTheme="minorHAnsi" w:hAnsiTheme="minorHAnsi" w:cstheme="minorHAnsi"/>
          <w:sz w:val="20"/>
          <w:szCs w:val="20"/>
        </w:rPr>
        <w:t>ZnMgO</w:t>
      </w:r>
      <w:proofErr w:type="spellEnd"/>
      <w:r w:rsidRPr="00F572B3">
        <w:rPr>
          <w:rFonts w:asciiTheme="minorHAnsi" w:hAnsiTheme="minorHAnsi" w:cstheme="minorHAnsi"/>
          <w:sz w:val="20"/>
          <w:szCs w:val="20"/>
        </w:rPr>
        <w:t>/</w:t>
      </w:r>
      <w:r w:rsidRPr="00F572B3">
        <w:rPr>
          <w:rFonts w:asciiTheme="minorHAnsi" w:hAnsiTheme="minorHAnsi" w:cstheme="minorHAnsi"/>
          <w:i/>
          <w:sz w:val="20"/>
          <w:szCs w:val="20"/>
        </w:rPr>
        <w:t>p</w:t>
      </w:r>
      <w:r w:rsidRPr="00F572B3">
        <w:rPr>
          <w:rFonts w:asciiTheme="minorHAnsi" w:hAnsiTheme="minorHAnsi" w:cstheme="minorHAnsi"/>
          <w:sz w:val="20"/>
          <w:szCs w:val="20"/>
        </w:rPr>
        <w:t>-</w:t>
      </w:r>
      <w:proofErr w:type="spellStart"/>
      <w:r w:rsidRPr="00F572B3">
        <w:rPr>
          <w:rFonts w:asciiTheme="minorHAnsi" w:hAnsiTheme="minorHAnsi" w:cstheme="minorHAnsi"/>
          <w:sz w:val="20"/>
          <w:szCs w:val="20"/>
        </w:rPr>
        <w:t>GaN</w:t>
      </w:r>
      <w:proofErr w:type="spellEnd"/>
      <w:r w:rsidRPr="00F572B3">
        <w:rPr>
          <w:rFonts w:asciiTheme="minorHAnsi" w:hAnsiTheme="minorHAnsi" w:cstheme="minorHAnsi"/>
          <w:sz w:val="20"/>
          <w:szCs w:val="20"/>
        </w:rPr>
        <w:t xml:space="preserve"> light-emitting diodes, </w:t>
      </w:r>
      <w:r w:rsidRPr="00F572B3">
        <w:rPr>
          <w:rFonts w:asciiTheme="minorHAnsi" w:hAnsiTheme="minorHAnsi" w:cstheme="minorHAnsi"/>
          <w:b/>
          <w:sz w:val="20"/>
          <w:szCs w:val="20"/>
        </w:rPr>
        <w:t xml:space="preserve">Appl. Phys. Lett., </w:t>
      </w:r>
      <w:r w:rsidRPr="00F572B3">
        <w:rPr>
          <w:rFonts w:asciiTheme="minorHAnsi" w:hAnsiTheme="minorHAnsi" w:cstheme="minorHAnsi"/>
          <w:sz w:val="20"/>
          <w:szCs w:val="20"/>
        </w:rPr>
        <w:t>101, 263506 (2012)</w:t>
      </w:r>
      <w:r w:rsidRPr="00F572B3">
        <w:rPr>
          <w:rFonts w:asciiTheme="minorHAnsi" w:hAnsiTheme="minorHAnsi" w:cstheme="minorHAnsi"/>
          <w:i/>
          <w:sz w:val="20"/>
          <w:szCs w:val="20"/>
        </w:rPr>
        <w:t>.</w:t>
      </w:r>
    </w:p>
    <w:p w14:paraId="5D3F474F" w14:textId="77777777" w:rsidR="00EB405D" w:rsidRPr="00F572B3" w:rsidRDefault="00EB405D" w:rsidP="00EB405D">
      <w:pPr>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W. Yan, Z. J. Han, B. T. Phung, and K. Ostrikov, Silica nanoparticles treated by cold atmospheric-pressure plasmas improve the dielectric performance of organic-inorganic nanocomposites, </w:t>
      </w:r>
      <w:r w:rsidRPr="00F572B3">
        <w:rPr>
          <w:rFonts w:asciiTheme="minorHAnsi" w:hAnsiTheme="minorHAnsi" w:cstheme="minorHAnsi"/>
          <w:b/>
          <w:sz w:val="20"/>
          <w:szCs w:val="20"/>
        </w:rPr>
        <w:t>ACS Appl. Mater. Interfaces,</w:t>
      </w:r>
      <w:r w:rsidRPr="00F572B3">
        <w:rPr>
          <w:rFonts w:asciiTheme="minorHAnsi" w:hAnsiTheme="minorHAnsi" w:cstheme="minorHAnsi"/>
          <w:sz w:val="20"/>
          <w:szCs w:val="20"/>
        </w:rPr>
        <w:t xml:space="preserve"> 4, 2637 (2012).</w:t>
      </w:r>
    </w:p>
    <w:p w14:paraId="5F9F7E4F" w14:textId="77777777" w:rsidR="00EB405D" w:rsidRPr="00F572B3" w:rsidRDefault="00EB405D" w:rsidP="00EB405D">
      <w:pPr>
        <w:widowControl/>
        <w:numPr>
          <w:ilvl w:val="0"/>
          <w:numId w:val="4"/>
        </w:numPr>
        <w:rPr>
          <w:rFonts w:asciiTheme="minorHAnsi" w:hAnsiTheme="minorHAnsi" w:cstheme="minorHAnsi"/>
          <w:b/>
          <w:sz w:val="20"/>
          <w:szCs w:val="20"/>
        </w:rPr>
      </w:pPr>
      <w:bookmarkStart w:id="11" w:name="_Hlk7874600"/>
      <w:r w:rsidRPr="00F572B3">
        <w:rPr>
          <w:rFonts w:asciiTheme="minorHAnsi" w:hAnsiTheme="minorHAnsi" w:cstheme="minorHAnsi"/>
          <w:sz w:val="20"/>
          <w:szCs w:val="20"/>
        </w:rPr>
        <w:t xml:space="preserve">Z. J. Han, H. Mehdipour, X. Li, J. Shen, L. Randeniya, H. Y. Yang, and K. Ostrikov, SWCNT networks on nanoporous silica catalyst support: morphological and connectivity control for nanoelectronic, gas-sensing, and biosensing devices, </w:t>
      </w:r>
      <w:r w:rsidRPr="00F572B3">
        <w:rPr>
          <w:rFonts w:asciiTheme="minorHAnsi" w:hAnsiTheme="minorHAnsi" w:cstheme="minorHAnsi"/>
          <w:b/>
          <w:sz w:val="20"/>
          <w:szCs w:val="20"/>
        </w:rPr>
        <w:t>ACS Nano</w:t>
      </w:r>
      <w:r w:rsidRPr="00F572B3">
        <w:rPr>
          <w:rFonts w:asciiTheme="minorHAnsi" w:hAnsiTheme="minorHAnsi" w:cstheme="minorHAnsi"/>
          <w:sz w:val="20"/>
          <w:szCs w:val="20"/>
        </w:rPr>
        <w:t>, 6, 5809 (2012).</w:t>
      </w:r>
    </w:p>
    <w:p w14:paraId="04BD8A06" w14:textId="77777777" w:rsidR="00EB405D" w:rsidRPr="00F572B3" w:rsidRDefault="00EB405D" w:rsidP="00EB405D">
      <w:pPr>
        <w:widowControl/>
        <w:numPr>
          <w:ilvl w:val="0"/>
          <w:numId w:val="4"/>
        </w:numPr>
        <w:rPr>
          <w:rFonts w:asciiTheme="minorHAnsi" w:hAnsiTheme="minorHAnsi" w:cstheme="minorHAnsi"/>
          <w:b/>
          <w:sz w:val="20"/>
          <w:szCs w:val="20"/>
        </w:rPr>
      </w:pPr>
      <w:r w:rsidRPr="00F572B3">
        <w:rPr>
          <w:rFonts w:asciiTheme="minorHAnsi" w:hAnsiTheme="minorHAnsi" w:cstheme="minorHAnsi"/>
          <w:sz w:val="20"/>
          <w:szCs w:val="20"/>
        </w:rPr>
        <w:t xml:space="preserve">Z. J. Han and K. Ostrikov, Uniform, dense arrays of vertically aligned, large-diameter single-walled carbon nanotubes, </w:t>
      </w:r>
      <w:r w:rsidRPr="00F572B3">
        <w:rPr>
          <w:rFonts w:asciiTheme="minorHAnsi" w:hAnsiTheme="minorHAnsi" w:cstheme="minorHAnsi"/>
          <w:b/>
          <w:sz w:val="20"/>
          <w:szCs w:val="20"/>
        </w:rPr>
        <w:t>J. Am. Chem. Soc</w:t>
      </w:r>
      <w:r w:rsidRPr="00F572B3">
        <w:rPr>
          <w:rFonts w:asciiTheme="minorHAnsi" w:hAnsiTheme="minorHAnsi" w:cstheme="minorHAnsi"/>
          <w:sz w:val="20"/>
          <w:szCs w:val="20"/>
        </w:rPr>
        <w:t>., 134, 6018 (2012).</w:t>
      </w:r>
    </w:p>
    <w:bookmarkEnd w:id="11"/>
    <w:p w14:paraId="7664BC2D"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C. Fisher, A. Rider, Z. J. Han, I. Levchenko, and K. Ostrikov, Applications and nanotoxicity of carbon nanotubes and graphenes in biomedicine, </w:t>
      </w:r>
      <w:r w:rsidRPr="00F572B3">
        <w:rPr>
          <w:rFonts w:asciiTheme="minorHAnsi" w:hAnsiTheme="minorHAnsi" w:cstheme="minorHAnsi"/>
          <w:b/>
          <w:sz w:val="20"/>
          <w:szCs w:val="20"/>
        </w:rPr>
        <w:t xml:space="preserve">J. </w:t>
      </w:r>
      <w:proofErr w:type="spellStart"/>
      <w:r w:rsidRPr="00F572B3">
        <w:rPr>
          <w:rFonts w:asciiTheme="minorHAnsi" w:hAnsiTheme="minorHAnsi" w:cstheme="minorHAnsi"/>
          <w:b/>
          <w:sz w:val="20"/>
          <w:szCs w:val="20"/>
        </w:rPr>
        <w:t>Nanomater</w:t>
      </w:r>
      <w:proofErr w:type="spellEnd"/>
      <w:r w:rsidRPr="00F572B3">
        <w:rPr>
          <w:rFonts w:asciiTheme="minorHAnsi" w:hAnsiTheme="minorHAnsi" w:cstheme="minorHAnsi"/>
          <w:b/>
          <w:sz w:val="20"/>
          <w:szCs w:val="20"/>
        </w:rPr>
        <w:t>.,</w:t>
      </w:r>
      <w:r w:rsidRPr="00F572B3">
        <w:rPr>
          <w:rFonts w:asciiTheme="minorHAnsi" w:hAnsiTheme="minorHAnsi" w:cstheme="minorHAnsi"/>
          <w:sz w:val="20"/>
          <w:szCs w:val="20"/>
        </w:rPr>
        <w:t xml:space="preserve"> 2012, 315185 (2012).</w:t>
      </w:r>
      <w:r w:rsidRPr="00F572B3">
        <w:rPr>
          <w:rFonts w:asciiTheme="minorHAnsi" w:hAnsiTheme="minorHAnsi" w:cstheme="minorHAnsi"/>
          <w:sz w:val="20"/>
          <w:szCs w:val="20"/>
          <w:vertAlign w:val="superscript"/>
        </w:rPr>
        <w:t xml:space="preserve"> </w:t>
      </w:r>
    </w:p>
    <w:p w14:paraId="11940CCD" w14:textId="77777777" w:rsidR="00EB405D" w:rsidRPr="00F572B3" w:rsidRDefault="00EB405D" w:rsidP="00EB405D">
      <w:pPr>
        <w:widowControl/>
        <w:numPr>
          <w:ilvl w:val="0"/>
          <w:numId w:val="4"/>
        </w:numPr>
        <w:rPr>
          <w:rFonts w:asciiTheme="minorHAnsi" w:hAnsiTheme="minorHAnsi" w:cstheme="minorHAnsi"/>
          <w:i/>
          <w:sz w:val="20"/>
          <w:szCs w:val="20"/>
        </w:rPr>
      </w:pPr>
      <w:r w:rsidRPr="00F572B3">
        <w:rPr>
          <w:rFonts w:asciiTheme="minorHAnsi" w:hAnsiTheme="minorHAnsi" w:cstheme="minorHAnsi"/>
          <w:sz w:val="20"/>
          <w:szCs w:val="20"/>
        </w:rPr>
        <w:t xml:space="preserve">D. H. Seo, S. Kumar, A. E. Rider, Z. J. Han, and K. Ostrikov, Deterministic control of structural and optical properties of plasma-grown vertical graphene nanosheet networks via nitrogen gas variation, </w:t>
      </w:r>
      <w:r w:rsidRPr="00F572B3">
        <w:rPr>
          <w:rFonts w:asciiTheme="minorHAnsi" w:hAnsiTheme="minorHAnsi" w:cstheme="minorHAnsi"/>
          <w:b/>
          <w:sz w:val="20"/>
          <w:szCs w:val="20"/>
        </w:rPr>
        <w:t>Opt. Mater. Express,</w:t>
      </w:r>
      <w:r w:rsidRPr="00F572B3">
        <w:rPr>
          <w:rFonts w:asciiTheme="minorHAnsi" w:hAnsiTheme="minorHAnsi" w:cstheme="minorHAnsi"/>
          <w:sz w:val="20"/>
          <w:szCs w:val="20"/>
        </w:rPr>
        <w:t xml:space="preserve"> 2, 700 (2012)</w:t>
      </w:r>
      <w:r w:rsidRPr="00F572B3">
        <w:rPr>
          <w:rFonts w:asciiTheme="minorHAnsi" w:hAnsiTheme="minorHAnsi" w:cstheme="minorHAnsi"/>
          <w:i/>
          <w:sz w:val="20"/>
          <w:szCs w:val="20"/>
        </w:rPr>
        <w:t>.</w:t>
      </w:r>
    </w:p>
    <w:p w14:paraId="77BBD116" w14:textId="77777777" w:rsidR="00EB405D" w:rsidRPr="00F572B3" w:rsidRDefault="00EB405D" w:rsidP="00EB405D">
      <w:pPr>
        <w:widowControl/>
        <w:numPr>
          <w:ilvl w:val="0"/>
          <w:numId w:val="4"/>
        </w:numPr>
        <w:rPr>
          <w:rFonts w:asciiTheme="minorHAnsi" w:hAnsiTheme="minorHAnsi" w:cstheme="minorHAnsi"/>
          <w:noProof/>
          <w:sz w:val="20"/>
          <w:szCs w:val="20"/>
          <w:lang w:eastAsia="en-AU"/>
        </w:rPr>
      </w:pPr>
      <w:r w:rsidRPr="00F572B3">
        <w:rPr>
          <w:rFonts w:asciiTheme="minorHAnsi" w:hAnsiTheme="minorHAnsi" w:cstheme="minorHAnsi"/>
          <w:noProof/>
          <w:sz w:val="20"/>
          <w:szCs w:val="20"/>
          <w:lang w:eastAsia="en-AU"/>
        </w:rPr>
        <w:t xml:space="preserve">S. Yick, I. Levchenko, S. Kumar, Z. J. Han, M. M. A. Yajadda, and K. Ostrikov, Current control in the magnetron systems for nanofabrication: a comparison, </w:t>
      </w:r>
      <w:r w:rsidRPr="00F572B3">
        <w:rPr>
          <w:rFonts w:asciiTheme="minorHAnsi" w:hAnsiTheme="minorHAnsi" w:cstheme="minorHAnsi"/>
          <w:b/>
          <w:noProof/>
          <w:sz w:val="20"/>
          <w:szCs w:val="20"/>
          <w:lang w:eastAsia="en-AU"/>
        </w:rPr>
        <w:t>IEEE Trans. Plasma Sci.,</w:t>
      </w:r>
      <w:r w:rsidRPr="00F572B3">
        <w:rPr>
          <w:rFonts w:asciiTheme="minorHAnsi" w:hAnsiTheme="minorHAnsi" w:cstheme="minorHAnsi"/>
          <w:noProof/>
          <w:sz w:val="20"/>
          <w:szCs w:val="20"/>
          <w:lang w:eastAsia="en-AU"/>
        </w:rPr>
        <w:t xml:space="preserve"> 40, 1094 (2012).</w:t>
      </w:r>
    </w:p>
    <w:p w14:paraId="7B51372B" w14:textId="77777777" w:rsidR="00EB405D" w:rsidRPr="00F572B3" w:rsidRDefault="00EB405D" w:rsidP="00EB405D">
      <w:pPr>
        <w:widowControl/>
        <w:autoSpaceDE w:val="0"/>
        <w:autoSpaceDN w:val="0"/>
        <w:adjustRightInd w:val="0"/>
        <w:rPr>
          <w:rFonts w:asciiTheme="minorHAnsi" w:hAnsiTheme="minorHAnsi" w:cstheme="minorHAnsi"/>
          <w:b/>
          <w:sz w:val="20"/>
          <w:szCs w:val="20"/>
        </w:rPr>
      </w:pPr>
      <w:r w:rsidRPr="00F572B3">
        <w:rPr>
          <w:rFonts w:asciiTheme="minorHAnsi" w:hAnsiTheme="minorHAnsi" w:cstheme="minorHAnsi"/>
          <w:b/>
          <w:sz w:val="20"/>
          <w:szCs w:val="20"/>
        </w:rPr>
        <w:t>2011</w:t>
      </w:r>
    </w:p>
    <w:p w14:paraId="75BE6853" w14:textId="77777777" w:rsidR="00EB405D" w:rsidRPr="00F572B3" w:rsidRDefault="00EB405D" w:rsidP="00EB405D">
      <w:pPr>
        <w:widowControl/>
        <w:numPr>
          <w:ilvl w:val="0"/>
          <w:numId w:val="4"/>
        </w:numPr>
        <w:autoSpaceDE w:val="0"/>
        <w:autoSpaceDN w:val="0"/>
        <w:adjustRightInd w:val="0"/>
        <w:rPr>
          <w:rFonts w:asciiTheme="minorHAnsi" w:hAnsiTheme="minorHAnsi" w:cstheme="minorHAnsi"/>
          <w:bCs/>
          <w:sz w:val="20"/>
          <w:szCs w:val="20"/>
        </w:rPr>
      </w:pPr>
      <w:r w:rsidRPr="00F572B3">
        <w:rPr>
          <w:rFonts w:asciiTheme="minorHAnsi" w:hAnsiTheme="minorHAnsi" w:cstheme="minorHAnsi"/>
          <w:bCs/>
          <w:sz w:val="20"/>
          <w:szCs w:val="20"/>
        </w:rPr>
        <w:t xml:space="preserve">W. Cher, S. Yick, S. Xu, Z. J. Han, and K. Ostrikov, </w:t>
      </w:r>
      <w:r w:rsidRPr="00F572B3">
        <w:rPr>
          <w:rFonts w:asciiTheme="minorHAnsi" w:hAnsiTheme="minorHAnsi" w:cstheme="minorHAnsi"/>
          <w:kern w:val="0"/>
          <w:sz w:val="20"/>
          <w:szCs w:val="20"/>
          <w:lang w:val="en-AU"/>
        </w:rPr>
        <w:t xml:space="preserve">Structural, </w:t>
      </w:r>
      <w:proofErr w:type="gramStart"/>
      <w:r w:rsidRPr="00F572B3">
        <w:rPr>
          <w:rFonts w:asciiTheme="minorHAnsi" w:hAnsiTheme="minorHAnsi" w:cstheme="minorHAnsi"/>
          <w:kern w:val="0"/>
          <w:sz w:val="20"/>
          <w:szCs w:val="20"/>
          <w:lang w:val="en-AU"/>
        </w:rPr>
        <w:t>Optical</w:t>
      </w:r>
      <w:proofErr w:type="gramEnd"/>
      <w:r w:rsidRPr="00F572B3">
        <w:rPr>
          <w:rFonts w:asciiTheme="minorHAnsi" w:hAnsiTheme="minorHAnsi" w:cstheme="minorHAnsi"/>
          <w:kern w:val="0"/>
          <w:sz w:val="20"/>
          <w:szCs w:val="20"/>
          <w:lang w:val="en-AU"/>
        </w:rPr>
        <w:t xml:space="preserve"> and electrical properties of Al-doped ZnO transparent conducting oxide for solar cell applications</w:t>
      </w:r>
      <w:r w:rsidRPr="00F572B3">
        <w:rPr>
          <w:rFonts w:asciiTheme="minorHAnsi" w:hAnsiTheme="minorHAnsi" w:cstheme="minorHAnsi"/>
          <w:bCs/>
          <w:sz w:val="20"/>
          <w:szCs w:val="20"/>
        </w:rPr>
        <w:t xml:space="preserve">, </w:t>
      </w:r>
      <w:proofErr w:type="spellStart"/>
      <w:r w:rsidRPr="00F572B3">
        <w:rPr>
          <w:rFonts w:asciiTheme="minorHAnsi" w:hAnsiTheme="minorHAnsi" w:cstheme="minorHAnsi"/>
          <w:b/>
          <w:bCs/>
          <w:sz w:val="20"/>
          <w:szCs w:val="20"/>
        </w:rPr>
        <w:t>Funct</w:t>
      </w:r>
      <w:proofErr w:type="spellEnd"/>
      <w:r w:rsidRPr="00F572B3">
        <w:rPr>
          <w:rFonts w:asciiTheme="minorHAnsi" w:hAnsiTheme="minorHAnsi" w:cstheme="minorHAnsi"/>
          <w:b/>
          <w:bCs/>
          <w:sz w:val="20"/>
          <w:szCs w:val="20"/>
        </w:rPr>
        <w:t>. Mater. Lett.,</w:t>
      </w:r>
      <w:r w:rsidRPr="00F572B3">
        <w:rPr>
          <w:rFonts w:asciiTheme="minorHAnsi" w:hAnsiTheme="minorHAnsi" w:cstheme="minorHAnsi"/>
          <w:bCs/>
          <w:sz w:val="20"/>
          <w:szCs w:val="20"/>
        </w:rPr>
        <w:t xml:space="preserve"> 4, 401 (2011). </w:t>
      </w:r>
    </w:p>
    <w:p w14:paraId="24B53429" w14:textId="77777777" w:rsidR="00EB405D" w:rsidRPr="00F572B3" w:rsidRDefault="00EB405D" w:rsidP="00EB405D">
      <w:pPr>
        <w:widowControl/>
        <w:numPr>
          <w:ilvl w:val="0"/>
          <w:numId w:val="4"/>
        </w:numPr>
        <w:rPr>
          <w:rFonts w:asciiTheme="minorHAnsi" w:hAnsiTheme="minorHAnsi" w:cstheme="minorHAnsi"/>
          <w:noProof/>
          <w:sz w:val="20"/>
          <w:szCs w:val="20"/>
          <w:lang w:eastAsia="en-AU"/>
        </w:rPr>
      </w:pPr>
      <w:r w:rsidRPr="00F572B3">
        <w:rPr>
          <w:rFonts w:asciiTheme="minorHAnsi" w:hAnsiTheme="minorHAnsi" w:cstheme="minorHAnsi"/>
          <w:noProof/>
          <w:sz w:val="20"/>
          <w:szCs w:val="20"/>
          <w:lang w:eastAsia="en-AU"/>
        </w:rPr>
        <w:t xml:space="preserve">C. Fisher, Z. J. Han, I. Levchenko, and K. Ostrikov, Control of dense carbon nanotube arrays via hierarchical multilayer catalyst, </w:t>
      </w:r>
      <w:r w:rsidRPr="00F572B3">
        <w:rPr>
          <w:rFonts w:asciiTheme="minorHAnsi" w:hAnsiTheme="minorHAnsi" w:cstheme="minorHAnsi"/>
          <w:b/>
          <w:noProof/>
          <w:sz w:val="20"/>
          <w:szCs w:val="20"/>
          <w:lang w:eastAsia="en-AU"/>
        </w:rPr>
        <w:t>Appl. Phys. Lett.,</w:t>
      </w:r>
      <w:r w:rsidRPr="00F572B3">
        <w:rPr>
          <w:rFonts w:asciiTheme="minorHAnsi" w:hAnsiTheme="minorHAnsi" w:cstheme="minorHAnsi"/>
          <w:noProof/>
          <w:sz w:val="20"/>
          <w:szCs w:val="20"/>
          <w:lang w:eastAsia="en-AU"/>
        </w:rPr>
        <w:t xml:space="preserve"> 99, 143104 (2011).</w:t>
      </w:r>
    </w:p>
    <w:p w14:paraId="569ED40C"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K. Ostrikov, S. Kumar, Q. J. Cheng, A. Rider, M. M. A. Yajadda, Z. J. Han, D. H. Seo, T. van der Laan, S. Yick, E. Tam, and I. Levchenko, Different nanostructures from different plasmas: nanoflowers and </w:t>
      </w:r>
      <w:proofErr w:type="spellStart"/>
      <w:r w:rsidRPr="00F572B3">
        <w:rPr>
          <w:rFonts w:asciiTheme="minorHAnsi" w:hAnsiTheme="minorHAnsi" w:cstheme="minorHAnsi"/>
          <w:sz w:val="20"/>
          <w:szCs w:val="20"/>
        </w:rPr>
        <w:t>nanotrees</w:t>
      </w:r>
      <w:proofErr w:type="spellEnd"/>
      <w:r w:rsidRPr="00F572B3">
        <w:rPr>
          <w:rFonts w:asciiTheme="minorHAnsi" w:hAnsiTheme="minorHAnsi" w:cstheme="minorHAnsi"/>
          <w:sz w:val="20"/>
          <w:szCs w:val="20"/>
        </w:rPr>
        <w:t xml:space="preserve"> on silicon, </w:t>
      </w:r>
      <w:r w:rsidRPr="00F572B3">
        <w:rPr>
          <w:rFonts w:asciiTheme="minorHAnsi" w:hAnsiTheme="minorHAnsi" w:cstheme="minorHAnsi"/>
          <w:b/>
          <w:sz w:val="20"/>
          <w:szCs w:val="20"/>
        </w:rPr>
        <w:t>IEEE Trans. Plasma Sci.,</w:t>
      </w:r>
      <w:r w:rsidRPr="00F572B3">
        <w:rPr>
          <w:rFonts w:asciiTheme="minorHAnsi" w:hAnsiTheme="minorHAnsi" w:cstheme="minorHAnsi"/>
          <w:sz w:val="20"/>
          <w:szCs w:val="20"/>
        </w:rPr>
        <w:t xml:space="preserve"> 39, 2796 (2011). </w:t>
      </w:r>
    </w:p>
    <w:p w14:paraId="2639B152" w14:textId="77777777" w:rsidR="00EB405D" w:rsidRPr="00F572B3" w:rsidRDefault="00EB405D" w:rsidP="00EB405D">
      <w:pPr>
        <w:widowControl/>
        <w:numPr>
          <w:ilvl w:val="0"/>
          <w:numId w:val="4"/>
        </w:numPr>
        <w:rPr>
          <w:rFonts w:asciiTheme="minorHAnsi" w:eastAsia="Calibri" w:hAnsiTheme="minorHAnsi" w:cstheme="minorHAnsi"/>
          <w:kern w:val="0"/>
          <w:sz w:val="20"/>
          <w:szCs w:val="20"/>
          <w:lang w:eastAsia="en-US"/>
        </w:rPr>
      </w:pPr>
      <w:r w:rsidRPr="00F572B3">
        <w:rPr>
          <w:rFonts w:asciiTheme="minorHAnsi" w:hAnsiTheme="minorHAnsi" w:cstheme="minorHAnsi"/>
          <w:sz w:val="20"/>
          <w:szCs w:val="20"/>
        </w:rPr>
        <w:t xml:space="preserve">S. Yick, Z. J. Han, and K. Ostrikov, </w:t>
      </w:r>
      <w:r w:rsidRPr="00F572B3">
        <w:rPr>
          <w:rFonts w:asciiTheme="minorHAnsi" w:eastAsia="Times New Roman" w:hAnsiTheme="minorHAnsi" w:cstheme="minorHAnsi"/>
          <w:bCs/>
          <w:kern w:val="36"/>
          <w:sz w:val="20"/>
          <w:szCs w:val="20"/>
        </w:rPr>
        <w:t xml:space="preserve">Control of density of self-organized carbon nanotube arrays by catalyst pretreatment through plasma immersion ion implantation, </w:t>
      </w:r>
      <w:r w:rsidRPr="00F572B3">
        <w:rPr>
          <w:rFonts w:asciiTheme="minorHAnsi" w:eastAsia="Times New Roman" w:hAnsiTheme="minorHAnsi" w:cstheme="minorHAnsi"/>
          <w:b/>
          <w:bCs/>
          <w:kern w:val="36"/>
          <w:sz w:val="20"/>
          <w:szCs w:val="20"/>
        </w:rPr>
        <w:t>J. Appl. Phys.,</w:t>
      </w:r>
      <w:r w:rsidRPr="00F572B3">
        <w:rPr>
          <w:rFonts w:asciiTheme="minorHAnsi" w:eastAsia="Times New Roman" w:hAnsiTheme="minorHAnsi" w:cstheme="minorHAnsi"/>
          <w:bCs/>
          <w:kern w:val="36"/>
          <w:sz w:val="20"/>
          <w:szCs w:val="20"/>
        </w:rPr>
        <w:t xml:space="preserve"> 110, 094303 (2011)</w:t>
      </w:r>
      <w:r w:rsidRPr="00F572B3">
        <w:rPr>
          <w:rFonts w:asciiTheme="minorHAnsi" w:hAnsiTheme="minorHAnsi" w:cstheme="minorHAnsi"/>
          <w:sz w:val="20"/>
          <w:szCs w:val="20"/>
        </w:rPr>
        <w:t>.</w:t>
      </w:r>
    </w:p>
    <w:p w14:paraId="0E544BEB" w14:textId="77777777" w:rsidR="00EB405D" w:rsidRPr="00F572B3" w:rsidRDefault="00EB405D" w:rsidP="00EB405D">
      <w:pPr>
        <w:widowControl/>
        <w:numPr>
          <w:ilvl w:val="0"/>
          <w:numId w:val="4"/>
        </w:numPr>
        <w:rPr>
          <w:rFonts w:asciiTheme="minorHAnsi" w:hAnsiTheme="minorHAnsi" w:cstheme="minorHAnsi"/>
          <w:sz w:val="20"/>
          <w:szCs w:val="20"/>
          <w:lang w:eastAsia="en-US"/>
        </w:rPr>
      </w:pPr>
      <w:r w:rsidRPr="00F572B3">
        <w:rPr>
          <w:rFonts w:asciiTheme="minorHAnsi" w:hAnsiTheme="minorHAnsi" w:cstheme="minorHAnsi"/>
          <w:sz w:val="20"/>
          <w:szCs w:val="20"/>
        </w:rPr>
        <w:t xml:space="preserve">Z. J. Han, I. Levchenko, S. Yick, and K. Ostrikov, 3-Order-of-magnitude density control of single-walled carbon nanotube networks by maximizing catalyst activation and dosing carbon supply, </w:t>
      </w:r>
      <w:r w:rsidRPr="00F572B3">
        <w:rPr>
          <w:rFonts w:asciiTheme="minorHAnsi" w:hAnsiTheme="minorHAnsi" w:cstheme="minorHAnsi"/>
          <w:b/>
          <w:sz w:val="20"/>
          <w:szCs w:val="20"/>
        </w:rPr>
        <w:t>Nanoscale,</w:t>
      </w:r>
      <w:r w:rsidRPr="00F572B3">
        <w:rPr>
          <w:rFonts w:asciiTheme="minorHAnsi" w:hAnsiTheme="minorHAnsi" w:cstheme="minorHAnsi"/>
          <w:sz w:val="20"/>
          <w:szCs w:val="20"/>
        </w:rPr>
        <w:t xml:space="preserve"> 3, 4848 (2011)</w:t>
      </w:r>
      <w:r w:rsidRPr="00F572B3">
        <w:rPr>
          <w:rFonts w:asciiTheme="minorHAnsi" w:hAnsiTheme="minorHAnsi" w:cstheme="minorHAnsi"/>
          <w:sz w:val="20"/>
          <w:szCs w:val="20"/>
          <w:lang w:eastAsia="en-US"/>
        </w:rPr>
        <w:t>.</w:t>
      </w:r>
    </w:p>
    <w:p w14:paraId="52F12187"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Z. J. Han, S. Yick, I. Levchenko, E. Tam, M. M. A. Yajadda, S. Kumar, P. J. Martin, S. Furman, and K. Ostrikov, Controlled synthesis of a large fraction of metallic single-walled carbon nanotube and semiconducting carbon nanowire networks, </w:t>
      </w:r>
      <w:r w:rsidRPr="00F572B3">
        <w:rPr>
          <w:rFonts w:asciiTheme="minorHAnsi" w:hAnsiTheme="minorHAnsi" w:cstheme="minorHAnsi"/>
          <w:b/>
          <w:sz w:val="20"/>
          <w:szCs w:val="20"/>
        </w:rPr>
        <w:t>Nanoscale,</w:t>
      </w:r>
      <w:r w:rsidRPr="00F572B3">
        <w:rPr>
          <w:rFonts w:asciiTheme="minorHAnsi" w:hAnsiTheme="minorHAnsi" w:cstheme="minorHAnsi"/>
          <w:sz w:val="20"/>
          <w:szCs w:val="20"/>
        </w:rPr>
        <w:t xml:space="preserve"> 3, 3214 (2011). </w:t>
      </w:r>
    </w:p>
    <w:p w14:paraId="07A029DD"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Z. J. Han, K. Ostrikov, C. M. Tan, B. K. Tay, and S. A. F. Peel, Effect of hydrophilicity of carbon nanotube arrays on the release rate and activity of recombinant human bone morphogenetic protein-2, </w:t>
      </w:r>
      <w:r w:rsidRPr="00F572B3">
        <w:rPr>
          <w:rFonts w:asciiTheme="minorHAnsi" w:hAnsiTheme="minorHAnsi" w:cstheme="minorHAnsi"/>
          <w:b/>
          <w:sz w:val="20"/>
          <w:szCs w:val="20"/>
        </w:rPr>
        <w:t>Nanotechnology,</w:t>
      </w:r>
      <w:r w:rsidRPr="00F572B3">
        <w:rPr>
          <w:rFonts w:asciiTheme="minorHAnsi" w:hAnsiTheme="minorHAnsi" w:cstheme="minorHAnsi"/>
          <w:sz w:val="20"/>
          <w:szCs w:val="20"/>
        </w:rPr>
        <w:t xml:space="preserve"> 22, 295712 (2011). </w:t>
      </w:r>
    </w:p>
    <w:p w14:paraId="2672B364" w14:textId="77777777" w:rsidR="00EB405D" w:rsidRPr="00F572B3" w:rsidRDefault="00EB405D" w:rsidP="00EB405D">
      <w:pPr>
        <w:widowControl/>
        <w:numPr>
          <w:ilvl w:val="0"/>
          <w:numId w:val="4"/>
        </w:numPr>
        <w:rPr>
          <w:rFonts w:asciiTheme="minorHAnsi" w:hAnsiTheme="minorHAnsi" w:cstheme="minorHAnsi"/>
          <w:bCs/>
          <w:i/>
          <w:sz w:val="20"/>
          <w:szCs w:val="20"/>
          <w:lang w:eastAsia="en-AU"/>
        </w:rPr>
      </w:pPr>
      <w:r w:rsidRPr="00F572B3">
        <w:rPr>
          <w:rFonts w:asciiTheme="minorHAnsi" w:hAnsiTheme="minorHAnsi" w:cstheme="minorHAnsi"/>
          <w:bCs/>
          <w:sz w:val="20"/>
          <w:szCs w:val="20"/>
          <w:lang w:eastAsia="en-AU"/>
        </w:rPr>
        <w:t>H. Mehdipour, K. Ostrikov, A. E. Rider, and Z. J. Han</w:t>
      </w:r>
      <w:r w:rsidRPr="00F572B3">
        <w:rPr>
          <w:rFonts w:asciiTheme="minorHAnsi" w:hAnsiTheme="minorHAnsi" w:cstheme="minorHAnsi"/>
          <w:bCs/>
          <w:sz w:val="20"/>
          <w:szCs w:val="20"/>
          <w:u w:val="single"/>
          <w:lang w:eastAsia="en-AU"/>
        </w:rPr>
        <w:t>,</w:t>
      </w:r>
      <w:r w:rsidRPr="00F572B3">
        <w:rPr>
          <w:rFonts w:asciiTheme="minorHAnsi" w:hAnsiTheme="minorHAnsi" w:cstheme="minorHAnsi"/>
          <w:bCs/>
          <w:sz w:val="20"/>
          <w:szCs w:val="20"/>
          <w:lang w:eastAsia="en-AU"/>
        </w:rPr>
        <w:t xml:space="preserve"> Heating and plasma sheath effects in low-temperature, plasma-assisted growth of carbon nanofibers, </w:t>
      </w:r>
      <w:r w:rsidRPr="00F572B3">
        <w:rPr>
          <w:rFonts w:asciiTheme="minorHAnsi" w:hAnsiTheme="minorHAnsi" w:cstheme="minorHAnsi"/>
          <w:b/>
          <w:bCs/>
          <w:sz w:val="20"/>
          <w:szCs w:val="20"/>
          <w:lang w:eastAsia="en-AU"/>
        </w:rPr>
        <w:t xml:space="preserve">Plasma Process </w:t>
      </w:r>
      <w:proofErr w:type="spellStart"/>
      <w:r w:rsidRPr="00F572B3">
        <w:rPr>
          <w:rFonts w:asciiTheme="minorHAnsi" w:hAnsiTheme="minorHAnsi" w:cstheme="minorHAnsi"/>
          <w:b/>
          <w:bCs/>
          <w:sz w:val="20"/>
          <w:szCs w:val="20"/>
          <w:lang w:eastAsia="en-AU"/>
        </w:rPr>
        <w:t>Polym</w:t>
      </w:r>
      <w:proofErr w:type="spellEnd"/>
      <w:r w:rsidRPr="00F572B3">
        <w:rPr>
          <w:rFonts w:asciiTheme="minorHAnsi" w:hAnsiTheme="minorHAnsi" w:cstheme="minorHAnsi"/>
          <w:b/>
          <w:bCs/>
          <w:sz w:val="20"/>
          <w:szCs w:val="20"/>
          <w:lang w:eastAsia="en-AU"/>
        </w:rPr>
        <w:t>.,</w:t>
      </w:r>
      <w:r w:rsidRPr="00F572B3">
        <w:rPr>
          <w:rFonts w:asciiTheme="minorHAnsi" w:hAnsiTheme="minorHAnsi" w:cstheme="minorHAnsi"/>
          <w:bCs/>
          <w:sz w:val="20"/>
          <w:szCs w:val="20"/>
          <w:lang w:eastAsia="en-AU"/>
        </w:rPr>
        <w:t xml:space="preserve"> 8, 386 (2011).</w:t>
      </w:r>
    </w:p>
    <w:p w14:paraId="1958CE56"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Z. J. Han, I. Levchenko, S. Kumar, M. M. A. Yajadda, S. Yick, D. H. Seo, P. Martin, S. Peel, Z. </w:t>
      </w:r>
      <w:proofErr w:type="spellStart"/>
      <w:r w:rsidRPr="00F572B3">
        <w:rPr>
          <w:rFonts w:asciiTheme="minorHAnsi" w:hAnsiTheme="minorHAnsi" w:cstheme="minorHAnsi"/>
          <w:sz w:val="20"/>
          <w:szCs w:val="20"/>
        </w:rPr>
        <w:t>Kuncic</w:t>
      </w:r>
      <w:proofErr w:type="spellEnd"/>
      <w:r w:rsidRPr="00F572B3">
        <w:rPr>
          <w:rFonts w:asciiTheme="minorHAnsi" w:hAnsiTheme="minorHAnsi" w:cstheme="minorHAnsi"/>
          <w:sz w:val="20"/>
          <w:szCs w:val="20"/>
        </w:rPr>
        <w:t xml:space="preserve">, and K. Ostrikov, Plasma nanofabrication and nanomaterials safety, </w:t>
      </w:r>
      <w:r w:rsidRPr="00F572B3">
        <w:rPr>
          <w:rFonts w:asciiTheme="minorHAnsi" w:hAnsiTheme="minorHAnsi" w:cstheme="minorHAnsi"/>
          <w:b/>
          <w:sz w:val="20"/>
          <w:szCs w:val="20"/>
        </w:rPr>
        <w:t>J. Phys. D: Appl. Phys.,</w:t>
      </w:r>
      <w:r w:rsidRPr="00F572B3">
        <w:rPr>
          <w:rFonts w:asciiTheme="minorHAnsi" w:hAnsiTheme="minorHAnsi" w:cstheme="minorHAnsi"/>
          <w:sz w:val="20"/>
          <w:szCs w:val="20"/>
        </w:rPr>
        <w:t xml:space="preserve"> 44, 174019 (2011). </w:t>
      </w:r>
    </w:p>
    <w:p w14:paraId="7EF065E5"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I. Levchenko, S. Kumar, M. M. A. Yajadda, Z. J. Han, S. Furman, and K. Ostrikov, Self-organization in arrays of surface-grown nanoparticles: characterization, control, driving forces, </w:t>
      </w:r>
      <w:r w:rsidRPr="00F572B3">
        <w:rPr>
          <w:rFonts w:asciiTheme="minorHAnsi" w:hAnsiTheme="minorHAnsi" w:cstheme="minorHAnsi"/>
          <w:b/>
          <w:sz w:val="20"/>
          <w:szCs w:val="20"/>
        </w:rPr>
        <w:t>J. Phys. D: Appl. Phys.,</w:t>
      </w:r>
      <w:r w:rsidRPr="00F572B3">
        <w:rPr>
          <w:rFonts w:asciiTheme="minorHAnsi" w:hAnsiTheme="minorHAnsi" w:cstheme="minorHAnsi"/>
          <w:sz w:val="20"/>
          <w:szCs w:val="20"/>
        </w:rPr>
        <w:t xml:space="preserve"> 44, 174020 (2011). </w:t>
      </w:r>
    </w:p>
    <w:p w14:paraId="67820C48" w14:textId="77777777" w:rsidR="00EB405D" w:rsidRPr="00F572B3" w:rsidRDefault="00EB405D" w:rsidP="00EB405D">
      <w:pPr>
        <w:widowControl/>
        <w:rPr>
          <w:rFonts w:asciiTheme="minorHAnsi" w:hAnsiTheme="minorHAnsi" w:cstheme="minorHAnsi"/>
          <w:b/>
          <w:bCs/>
          <w:sz w:val="20"/>
          <w:szCs w:val="20"/>
        </w:rPr>
      </w:pPr>
      <w:r w:rsidRPr="00F572B3">
        <w:rPr>
          <w:rFonts w:asciiTheme="minorHAnsi" w:hAnsiTheme="minorHAnsi" w:cstheme="minorHAnsi"/>
          <w:b/>
          <w:bCs/>
          <w:sz w:val="20"/>
          <w:szCs w:val="20"/>
        </w:rPr>
        <w:t>2010</w:t>
      </w:r>
    </w:p>
    <w:p w14:paraId="031E1D5F"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M. M. A. Yajadda, I. Levchenko, Z. J. Han, and K. Ostrikov, Hierarchical multilevel arrays of self-assembled gold nanoparticles: control of resistivity-temperature dependence, </w:t>
      </w:r>
      <w:r w:rsidRPr="00F572B3">
        <w:rPr>
          <w:rFonts w:asciiTheme="minorHAnsi" w:hAnsiTheme="minorHAnsi" w:cstheme="minorHAnsi"/>
          <w:b/>
          <w:sz w:val="20"/>
          <w:szCs w:val="20"/>
        </w:rPr>
        <w:t xml:space="preserve">Appl. Phys. Lett., </w:t>
      </w:r>
      <w:r w:rsidRPr="00F572B3">
        <w:rPr>
          <w:rFonts w:asciiTheme="minorHAnsi" w:hAnsiTheme="minorHAnsi" w:cstheme="minorHAnsi"/>
          <w:sz w:val="20"/>
          <w:szCs w:val="20"/>
        </w:rPr>
        <w:t xml:space="preserve">97, 163109 (2010). </w:t>
      </w:r>
    </w:p>
    <w:p w14:paraId="3559789D"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Z. J. Han and K. Ostrikov, </w:t>
      </w:r>
      <w:proofErr w:type="gramStart"/>
      <w:r w:rsidRPr="00F572B3">
        <w:rPr>
          <w:rFonts w:asciiTheme="minorHAnsi" w:hAnsiTheme="minorHAnsi" w:cstheme="minorHAnsi"/>
          <w:sz w:val="20"/>
          <w:szCs w:val="20"/>
        </w:rPr>
        <w:t>Controlled</w:t>
      </w:r>
      <w:proofErr w:type="gramEnd"/>
      <w:r w:rsidRPr="00F572B3">
        <w:rPr>
          <w:rFonts w:asciiTheme="minorHAnsi" w:hAnsiTheme="minorHAnsi" w:cstheme="minorHAnsi"/>
          <w:sz w:val="20"/>
          <w:szCs w:val="20"/>
        </w:rPr>
        <w:t xml:space="preserve"> electronic transport in single-walled carbon nanotube networks: selecting electron hopping and chemical doping mechanisms, </w:t>
      </w:r>
      <w:r w:rsidRPr="00F572B3">
        <w:rPr>
          <w:rFonts w:asciiTheme="minorHAnsi" w:hAnsiTheme="minorHAnsi" w:cstheme="minorHAnsi"/>
          <w:b/>
          <w:sz w:val="20"/>
          <w:szCs w:val="20"/>
        </w:rPr>
        <w:t xml:space="preserve">Appl. Phys. Lett., </w:t>
      </w:r>
      <w:r w:rsidRPr="00F572B3">
        <w:rPr>
          <w:rFonts w:asciiTheme="minorHAnsi" w:hAnsiTheme="minorHAnsi" w:cstheme="minorHAnsi"/>
          <w:sz w:val="20"/>
          <w:szCs w:val="20"/>
        </w:rPr>
        <w:t xml:space="preserve">96, 233115 (2010). </w:t>
      </w:r>
    </w:p>
    <w:p w14:paraId="4474F43B" w14:textId="77777777" w:rsidR="00EB405D" w:rsidRPr="00F572B3" w:rsidRDefault="00EB405D" w:rsidP="00EB405D">
      <w:pPr>
        <w:widowControl/>
        <w:rPr>
          <w:rFonts w:asciiTheme="minorHAnsi" w:hAnsiTheme="minorHAnsi" w:cstheme="minorHAnsi"/>
          <w:b/>
          <w:bCs/>
          <w:sz w:val="20"/>
          <w:szCs w:val="20"/>
        </w:rPr>
      </w:pPr>
      <w:r w:rsidRPr="00F572B3">
        <w:rPr>
          <w:rFonts w:asciiTheme="minorHAnsi" w:hAnsiTheme="minorHAnsi" w:cstheme="minorHAnsi"/>
          <w:b/>
          <w:bCs/>
          <w:sz w:val="20"/>
          <w:szCs w:val="20"/>
        </w:rPr>
        <w:t>PhD (2007-2009)</w:t>
      </w:r>
    </w:p>
    <w:p w14:paraId="55CA5A11"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Z. J. Han, B. K. Tay, C. M. Tan, M. Shakerzadeh, and K. Ostrikov, Electrowetting control of Cassie-to-Wenzel transitions in superhydrophobic carbon nanotube-based nanocomposites, </w:t>
      </w:r>
      <w:r w:rsidRPr="00F572B3">
        <w:rPr>
          <w:rFonts w:asciiTheme="minorHAnsi" w:hAnsiTheme="minorHAnsi" w:cstheme="minorHAnsi"/>
          <w:b/>
          <w:sz w:val="20"/>
          <w:szCs w:val="20"/>
        </w:rPr>
        <w:t>ACS Nano,</w:t>
      </w:r>
      <w:r w:rsidRPr="00F572B3">
        <w:rPr>
          <w:rFonts w:asciiTheme="minorHAnsi" w:hAnsiTheme="minorHAnsi" w:cstheme="minorHAnsi"/>
          <w:sz w:val="20"/>
          <w:szCs w:val="20"/>
        </w:rPr>
        <w:t xml:space="preserve"> 3, 3031 (2009). </w:t>
      </w:r>
    </w:p>
    <w:p w14:paraId="4EEE27D3" w14:textId="77777777" w:rsidR="00EB405D" w:rsidRPr="00F572B3" w:rsidRDefault="00EB405D" w:rsidP="00EB405D">
      <w:pPr>
        <w:widowControl/>
        <w:numPr>
          <w:ilvl w:val="0"/>
          <w:numId w:val="4"/>
        </w:numPr>
        <w:rPr>
          <w:rFonts w:asciiTheme="minorHAnsi" w:hAnsiTheme="minorHAnsi" w:cstheme="minorHAnsi"/>
          <w:iCs/>
          <w:sz w:val="20"/>
          <w:szCs w:val="20"/>
        </w:rPr>
      </w:pPr>
      <w:r w:rsidRPr="00F572B3">
        <w:rPr>
          <w:rFonts w:asciiTheme="minorHAnsi" w:hAnsiTheme="minorHAnsi" w:cstheme="minorHAnsi"/>
          <w:sz w:val="20"/>
          <w:szCs w:val="20"/>
        </w:rPr>
        <w:t xml:space="preserve">Z. J. Han, B. K. Tay, P. C. T. Ha, M. Shakerzadeh, and G. F. You, Structure and wetting properties of metal polymer nanocomposites, </w:t>
      </w:r>
      <w:r w:rsidRPr="00F572B3">
        <w:rPr>
          <w:rFonts w:asciiTheme="minorHAnsi" w:hAnsiTheme="minorHAnsi" w:cstheme="minorHAnsi"/>
          <w:b/>
          <w:iCs/>
          <w:sz w:val="20"/>
          <w:szCs w:val="20"/>
        </w:rPr>
        <w:t>Int. J. Nano</w:t>
      </w:r>
      <w:r w:rsidRPr="00F572B3">
        <w:rPr>
          <w:rFonts w:asciiTheme="minorHAnsi" w:hAnsiTheme="minorHAnsi" w:cstheme="minorHAnsi"/>
          <w:b/>
          <w:sz w:val="20"/>
          <w:szCs w:val="20"/>
        </w:rPr>
        <w:t>t</w:t>
      </w:r>
      <w:r w:rsidRPr="00F572B3">
        <w:rPr>
          <w:rFonts w:asciiTheme="minorHAnsi" w:hAnsiTheme="minorHAnsi" w:cstheme="minorHAnsi"/>
          <w:b/>
          <w:iCs/>
          <w:sz w:val="20"/>
          <w:szCs w:val="20"/>
        </w:rPr>
        <w:t>ech.,</w:t>
      </w:r>
      <w:r w:rsidRPr="00F572B3">
        <w:rPr>
          <w:rFonts w:asciiTheme="minorHAnsi" w:hAnsiTheme="minorHAnsi" w:cstheme="minorHAnsi"/>
          <w:iCs/>
          <w:sz w:val="20"/>
          <w:szCs w:val="20"/>
        </w:rPr>
        <w:t xml:space="preserve"> 6, 653 (2009). </w:t>
      </w:r>
    </w:p>
    <w:p w14:paraId="217AA7D7" w14:textId="77777777" w:rsidR="00EB405D" w:rsidRPr="00F572B3" w:rsidRDefault="00EB405D" w:rsidP="00EB405D">
      <w:pPr>
        <w:widowControl/>
        <w:numPr>
          <w:ilvl w:val="0"/>
          <w:numId w:val="4"/>
        </w:numPr>
        <w:rPr>
          <w:rFonts w:asciiTheme="minorHAnsi" w:hAnsiTheme="minorHAnsi" w:cstheme="minorHAnsi"/>
          <w:i/>
          <w:sz w:val="20"/>
          <w:szCs w:val="20"/>
        </w:rPr>
      </w:pPr>
      <w:r w:rsidRPr="00F572B3">
        <w:rPr>
          <w:rFonts w:asciiTheme="minorHAnsi" w:hAnsiTheme="minorHAnsi" w:cstheme="minorHAnsi"/>
          <w:sz w:val="20"/>
          <w:szCs w:val="20"/>
        </w:rPr>
        <w:t xml:space="preserve">Z. J. Han, B. K. Tay, M. Shakerzadeh, and K. Ostrikov, Superhydrophobic amorphous carbon/carbon nanotube nanocomposites, </w:t>
      </w:r>
      <w:r w:rsidRPr="00F572B3">
        <w:rPr>
          <w:rFonts w:asciiTheme="minorHAnsi" w:hAnsiTheme="minorHAnsi" w:cstheme="minorHAnsi"/>
          <w:b/>
          <w:sz w:val="20"/>
          <w:szCs w:val="20"/>
        </w:rPr>
        <w:t>Appl. Phys. Lett.,</w:t>
      </w:r>
      <w:r w:rsidRPr="00F572B3">
        <w:rPr>
          <w:rFonts w:asciiTheme="minorHAnsi" w:hAnsiTheme="minorHAnsi" w:cstheme="minorHAnsi"/>
          <w:sz w:val="20"/>
          <w:szCs w:val="20"/>
        </w:rPr>
        <w:t xml:space="preserve"> 94, 223106 (2009). </w:t>
      </w:r>
    </w:p>
    <w:p w14:paraId="7985A2F1"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Z. J. Han and B. K. Tay, </w:t>
      </w:r>
      <w:proofErr w:type="spellStart"/>
      <w:r w:rsidRPr="00F572B3">
        <w:rPr>
          <w:rFonts w:asciiTheme="minorHAnsi" w:hAnsiTheme="minorHAnsi" w:cstheme="minorHAnsi"/>
          <w:sz w:val="20"/>
          <w:szCs w:val="20"/>
        </w:rPr>
        <w:t>Dewetting</w:t>
      </w:r>
      <w:proofErr w:type="spellEnd"/>
      <w:r w:rsidRPr="00F572B3">
        <w:rPr>
          <w:rFonts w:asciiTheme="minorHAnsi" w:hAnsiTheme="minorHAnsi" w:cstheme="minorHAnsi"/>
          <w:sz w:val="20"/>
          <w:szCs w:val="20"/>
        </w:rPr>
        <w:t xml:space="preserve"> of polymer films by ion implantation, </w:t>
      </w:r>
      <w:r w:rsidRPr="00F572B3">
        <w:rPr>
          <w:rFonts w:asciiTheme="minorHAnsi" w:hAnsiTheme="minorHAnsi" w:cstheme="minorHAnsi"/>
          <w:b/>
          <w:sz w:val="20"/>
          <w:szCs w:val="20"/>
        </w:rPr>
        <w:t>Eur. Phys. J. E,</w:t>
      </w:r>
      <w:r w:rsidRPr="00F572B3">
        <w:rPr>
          <w:rFonts w:asciiTheme="minorHAnsi" w:hAnsiTheme="minorHAnsi" w:cstheme="minorHAnsi"/>
          <w:sz w:val="20"/>
          <w:szCs w:val="20"/>
        </w:rPr>
        <w:t xml:space="preserve"> 28, 273 (2009). </w:t>
      </w:r>
    </w:p>
    <w:p w14:paraId="16C8EE77"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Z. J. Han, R. Morrow, B. K. Tay, and D. R. McKenzie, Time-dependent electrical double layer with blocking electrode, </w:t>
      </w:r>
      <w:r w:rsidRPr="00F572B3">
        <w:rPr>
          <w:rFonts w:asciiTheme="minorHAnsi" w:hAnsiTheme="minorHAnsi" w:cstheme="minorHAnsi"/>
          <w:b/>
          <w:sz w:val="20"/>
          <w:szCs w:val="20"/>
        </w:rPr>
        <w:t>Appl. Phys. Lett.,</w:t>
      </w:r>
      <w:r w:rsidRPr="00F572B3">
        <w:rPr>
          <w:rFonts w:asciiTheme="minorHAnsi" w:hAnsiTheme="minorHAnsi" w:cstheme="minorHAnsi"/>
          <w:sz w:val="20"/>
          <w:szCs w:val="20"/>
        </w:rPr>
        <w:t xml:space="preserve"> 94, 043118 (2009).</w:t>
      </w:r>
      <w:r w:rsidRPr="00F572B3">
        <w:rPr>
          <w:rFonts w:asciiTheme="minorHAnsi" w:hAnsiTheme="minorHAnsi" w:cstheme="minorHAnsi"/>
          <w:b/>
          <w:i/>
          <w:sz w:val="20"/>
          <w:szCs w:val="20"/>
        </w:rPr>
        <w:t xml:space="preserve"> </w:t>
      </w:r>
    </w:p>
    <w:p w14:paraId="357108E6" w14:textId="77777777" w:rsidR="00EB405D" w:rsidRPr="00F572B3" w:rsidRDefault="00EB405D" w:rsidP="00EB405D">
      <w:pPr>
        <w:widowControl/>
        <w:numPr>
          <w:ilvl w:val="0"/>
          <w:numId w:val="4"/>
        </w:numPr>
        <w:rPr>
          <w:rFonts w:asciiTheme="minorHAnsi" w:hAnsiTheme="minorHAnsi" w:cstheme="minorHAnsi"/>
          <w:b/>
          <w:sz w:val="20"/>
          <w:szCs w:val="20"/>
          <w:u w:val="single"/>
        </w:rPr>
      </w:pPr>
      <w:r w:rsidRPr="00F572B3">
        <w:rPr>
          <w:rFonts w:asciiTheme="minorHAnsi" w:hAnsiTheme="minorHAnsi" w:cstheme="minorHAnsi"/>
          <w:sz w:val="20"/>
          <w:szCs w:val="20"/>
        </w:rPr>
        <w:lastRenderedPageBreak/>
        <w:t xml:space="preserve">Z. J. Han and B. K. Tay, </w:t>
      </w:r>
      <w:proofErr w:type="spellStart"/>
      <w:r w:rsidRPr="00F572B3">
        <w:rPr>
          <w:rFonts w:asciiTheme="minorHAnsi" w:hAnsiTheme="minorHAnsi" w:cstheme="minorHAnsi"/>
          <w:sz w:val="20"/>
          <w:szCs w:val="20"/>
        </w:rPr>
        <w:t>Ti</w:t>
      </w:r>
      <w:proofErr w:type="spellEnd"/>
      <w:r w:rsidRPr="00F572B3">
        <w:rPr>
          <w:rFonts w:asciiTheme="minorHAnsi" w:hAnsiTheme="minorHAnsi" w:cstheme="minorHAnsi"/>
          <w:sz w:val="20"/>
          <w:szCs w:val="20"/>
        </w:rPr>
        <w:t xml:space="preserve">-PS nanocomposites by plasma immersion ion implantation and deposition, </w:t>
      </w:r>
      <w:proofErr w:type="spellStart"/>
      <w:r w:rsidRPr="00F572B3">
        <w:rPr>
          <w:rFonts w:asciiTheme="minorHAnsi" w:hAnsiTheme="minorHAnsi" w:cstheme="minorHAnsi"/>
          <w:b/>
          <w:sz w:val="20"/>
          <w:szCs w:val="20"/>
        </w:rPr>
        <w:t>Nucl</w:t>
      </w:r>
      <w:proofErr w:type="spellEnd"/>
      <w:r w:rsidRPr="00F572B3">
        <w:rPr>
          <w:rFonts w:asciiTheme="minorHAnsi" w:hAnsiTheme="minorHAnsi" w:cstheme="minorHAnsi"/>
          <w:b/>
          <w:sz w:val="20"/>
          <w:szCs w:val="20"/>
        </w:rPr>
        <w:t>. Instr. Meth. Phys. Res. B,</w:t>
      </w:r>
      <w:r w:rsidRPr="00F572B3">
        <w:rPr>
          <w:rFonts w:asciiTheme="minorHAnsi" w:hAnsiTheme="minorHAnsi" w:cstheme="minorHAnsi"/>
          <w:sz w:val="20"/>
          <w:szCs w:val="20"/>
        </w:rPr>
        <w:t xml:space="preserve"> 267, 496 (2009). </w:t>
      </w:r>
    </w:p>
    <w:p w14:paraId="4C6F25D6"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Z. J. Han and B. K. Tay, Electrical conductivity of </w:t>
      </w:r>
      <w:proofErr w:type="gramStart"/>
      <w:r w:rsidRPr="00F572B3">
        <w:rPr>
          <w:rFonts w:asciiTheme="minorHAnsi" w:hAnsiTheme="minorHAnsi" w:cstheme="minorHAnsi"/>
          <w:sz w:val="20"/>
          <w:szCs w:val="20"/>
        </w:rPr>
        <w:t>poly(</w:t>
      </w:r>
      <w:proofErr w:type="gramEnd"/>
      <w:r w:rsidRPr="00F572B3">
        <w:rPr>
          <w:rFonts w:asciiTheme="minorHAnsi" w:hAnsiTheme="minorHAnsi" w:cstheme="minorHAnsi"/>
          <w:sz w:val="20"/>
          <w:szCs w:val="20"/>
        </w:rPr>
        <w:t xml:space="preserve">ethylene terephthalate) modified by titanium plasma, </w:t>
      </w:r>
      <w:r w:rsidRPr="00F572B3">
        <w:rPr>
          <w:rFonts w:asciiTheme="minorHAnsi" w:hAnsiTheme="minorHAnsi" w:cstheme="minorHAnsi"/>
          <w:b/>
          <w:sz w:val="20"/>
          <w:szCs w:val="20"/>
        </w:rPr>
        <w:t xml:space="preserve">J. Appl. </w:t>
      </w:r>
      <w:proofErr w:type="spellStart"/>
      <w:r w:rsidRPr="00F572B3">
        <w:rPr>
          <w:rFonts w:asciiTheme="minorHAnsi" w:hAnsiTheme="minorHAnsi" w:cstheme="minorHAnsi"/>
          <w:b/>
          <w:sz w:val="20"/>
          <w:szCs w:val="20"/>
        </w:rPr>
        <w:t>Polym</w:t>
      </w:r>
      <w:proofErr w:type="spellEnd"/>
      <w:r w:rsidRPr="00F572B3">
        <w:rPr>
          <w:rFonts w:asciiTheme="minorHAnsi" w:hAnsiTheme="minorHAnsi" w:cstheme="minorHAnsi"/>
          <w:b/>
          <w:sz w:val="20"/>
          <w:szCs w:val="20"/>
        </w:rPr>
        <w:t xml:space="preserve">. Sci., </w:t>
      </w:r>
      <w:r w:rsidRPr="00F572B3">
        <w:rPr>
          <w:rFonts w:asciiTheme="minorHAnsi" w:hAnsiTheme="minorHAnsi" w:cstheme="minorHAnsi"/>
          <w:sz w:val="20"/>
          <w:szCs w:val="20"/>
        </w:rPr>
        <w:t xml:space="preserve">107, 3332 (2008). </w:t>
      </w:r>
    </w:p>
    <w:p w14:paraId="5F0B6B1E" w14:textId="77777777" w:rsidR="00EB405D" w:rsidRPr="00F572B3" w:rsidRDefault="00EB405D" w:rsidP="00EB405D">
      <w:pPr>
        <w:widowControl/>
        <w:numPr>
          <w:ilvl w:val="0"/>
          <w:numId w:val="4"/>
        </w:numPr>
        <w:rPr>
          <w:rFonts w:asciiTheme="minorHAnsi" w:hAnsiTheme="minorHAnsi" w:cstheme="minorHAnsi"/>
          <w:bCs/>
          <w:sz w:val="20"/>
          <w:szCs w:val="20"/>
          <w:lang w:eastAsia="en-AU"/>
        </w:rPr>
      </w:pPr>
      <w:r w:rsidRPr="00F572B3">
        <w:rPr>
          <w:rFonts w:asciiTheme="minorHAnsi" w:hAnsiTheme="minorHAnsi" w:cstheme="minorHAnsi"/>
          <w:sz w:val="20"/>
          <w:szCs w:val="20"/>
        </w:rPr>
        <w:t xml:space="preserve">Y. Yang, B. K. Tay, X. W. Sun, J. Y. Sze, Z. J. Han, J. X. Wang, X. H. Zhang, Y. B. Li, and S. Zhang, Quenching of surface-exciton emission from ZnO </w:t>
      </w:r>
      <w:proofErr w:type="spellStart"/>
      <w:r w:rsidRPr="00F572B3">
        <w:rPr>
          <w:rFonts w:asciiTheme="minorHAnsi" w:hAnsiTheme="minorHAnsi" w:cstheme="minorHAnsi"/>
          <w:sz w:val="20"/>
          <w:szCs w:val="20"/>
        </w:rPr>
        <w:t>nanocombs</w:t>
      </w:r>
      <w:proofErr w:type="spellEnd"/>
      <w:r w:rsidRPr="00F572B3">
        <w:rPr>
          <w:rFonts w:asciiTheme="minorHAnsi" w:hAnsiTheme="minorHAnsi" w:cstheme="minorHAnsi"/>
          <w:sz w:val="20"/>
          <w:szCs w:val="20"/>
        </w:rPr>
        <w:t xml:space="preserve"> by plasma immersion ion implantation, </w:t>
      </w:r>
      <w:r w:rsidRPr="00F572B3">
        <w:rPr>
          <w:rFonts w:asciiTheme="minorHAnsi" w:hAnsiTheme="minorHAnsi" w:cstheme="minorHAnsi"/>
          <w:b/>
          <w:sz w:val="20"/>
          <w:szCs w:val="20"/>
        </w:rPr>
        <w:t>Appl. Phys. Lett.,</w:t>
      </w:r>
      <w:r w:rsidRPr="00F572B3">
        <w:rPr>
          <w:rFonts w:asciiTheme="minorHAnsi" w:hAnsiTheme="minorHAnsi" w:cstheme="minorHAnsi"/>
          <w:sz w:val="20"/>
          <w:szCs w:val="20"/>
        </w:rPr>
        <w:t xml:space="preserve"> 91, 071921 (2007). </w:t>
      </w:r>
    </w:p>
    <w:p w14:paraId="541938B6" w14:textId="77777777" w:rsidR="00EB405D" w:rsidRPr="00F572B3" w:rsidRDefault="00EB405D" w:rsidP="00EB405D">
      <w:pPr>
        <w:widowControl/>
        <w:numPr>
          <w:ilvl w:val="0"/>
          <w:numId w:val="4"/>
        </w:numPr>
        <w:rPr>
          <w:rFonts w:asciiTheme="minorHAnsi" w:hAnsiTheme="minorHAnsi" w:cstheme="minorHAnsi"/>
          <w:bCs/>
          <w:i/>
          <w:sz w:val="20"/>
          <w:szCs w:val="20"/>
          <w:lang w:eastAsia="en-AU"/>
        </w:rPr>
      </w:pPr>
      <w:r w:rsidRPr="00F572B3">
        <w:rPr>
          <w:rFonts w:asciiTheme="minorHAnsi" w:hAnsiTheme="minorHAnsi" w:cstheme="minorHAnsi"/>
          <w:sz w:val="20"/>
          <w:szCs w:val="20"/>
        </w:rPr>
        <w:t xml:space="preserve">Z. J. Han, B. K. Tay, P. C. T. Ha, M. Shakerzadeh, A. A. </w:t>
      </w:r>
      <w:proofErr w:type="spellStart"/>
      <w:r w:rsidRPr="00F572B3">
        <w:rPr>
          <w:rFonts w:asciiTheme="minorHAnsi" w:hAnsiTheme="minorHAnsi" w:cstheme="minorHAnsi"/>
          <w:sz w:val="20"/>
          <w:szCs w:val="20"/>
        </w:rPr>
        <w:t>Cimmino</w:t>
      </w:r>
      <w:proofErr w:type="spellEnd"/>
      <w:r w:rsidRPr="00F572B3">
        <w:rPr>
          <w:rFonts w:asciiTheme="minorHAnsi" w:hAnsiTheme="minorHAnsi" w:cstheme="minorHAnsi"/>
          <w:sz w:val="20"/>
          <w:szCs w:val="20"/>
        </w:rPr>
        <w:t xml:space="preserve">, S. </w:t>
      </w:r>
      <w:proofErr w:type="spellStart"/>
      <w:r w:rsidRPr="00F572B3">
        <w:rPr>
          <w:rFonts w:asciiTheme="minorHAnsi" w:hAnsiTheme="minorHAnsi" w:cstheme="minorHAnsi"/>
          <w:sz w:val="20"/>
          <w:szCs w:val="20"/>
        </w:rPr>
        <w:t>Prawer</w:t>
      </w:r>
      <w:proofErr w:type="spellEnd"/>
      <w:r w:rsidRPr="00F572B3">
        <w:rPr>
          <w:rFonts w:asciiTheme="minorHAnsi" w:hAnsiTheme="minorHAnsi" w:cstheme="minorHAnsi"/>
          <w:sz w:val="20"/>
          <w:szCs w:val="20"/>
        </w:rPr>
        <w:t xml:space="preserve">, and D. R. McKenzie, Electronic conductance of ion implanted and plasma modified polymers, </w:t>
      </w:r>
      <w:r w:rsidRPr="00F572B3">
        <w:rPr>
          <w:rFonts w:asciiTheme="minorHAnsi" w:hAnsiTheme="minorHAnsi" w:cstheme="minorHAnsi"/>
          <w:b/>
          <w:sz w:val="20"/>
          <w:szCs w:val="20"/>
        </w:rPr>
        <w:t>Appl. Phys. Lett.,</w:t>
      </w:r>
      <w:r w:rsidRPr="00F572B3">
        <w:rPr>
          <w:rFonts w:asciiTheme="minorHAnsi" w:hAnsiTheme="minorHAnsi" w:cstheme="minorHAnsi"/>
          <w:sz w:val="20"/>
          <w:szCs w:val="20"/>
        </w:rPr>
        <w:t xml:space="preserve"> 91, 052103 (2007). </w:t>
      </w:r>
    </w:p>
    <w:p w14:paraId="66A17DA6"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Z. W. Zhao, X. J. Chen, B. K. Tay, J. S. Chen, Z. J. Han, and K. A. Khor, A novel </w:t>
      </w:r>
      <w:proofErr w:type="spellStart"/>
      <w:r w:rsidRPr="00F572B3">
        <w:rPr>
          <w:rFonts w:asciiTheme="minorHAnsi" w:hAnsiTheme="minorHAnsi" w:cstheme="minorHAnsi"/>
          <w:sz w:val="20"/>
          <w:szCs w:val="20"/>
        </w:rPr>
        <w:t>amperometric</w:t>
      </w:r>
      <w:proofErr w:type="spellEnd"/>
      <w:r w:rsidRPr="00F572B3">
        <w:rPr>
          <w:rFonts w:asciiTheme="minorHAnsi" w:hAnsiTheme="minorHAnsi" w:cstheme="minorHAnsi"/>
          <w:sz w:val="20"/>
          <w:szCs w:val="20"/>
        </w:rPr>
        <w:t xml:space="preserve"> biosensor based on </w:t>
      </w:r>
      <w:proofErr w:type="spellStart"/>
      <w:proofErr w:type="gramStart"/>
      <w:r w:rsidRPr="00F572B3">
        <w:rPr>
          <w:rFonts w:asciiTheme="minorHAnsi" w:hAnsiTheme="minorHAnsi" w:cstheme="minorHAnsi"/>
          <w:sz w:val="20"/>
          <w:szCs w:val="20"/>
        </w:rPr>
        <w:t>ZnO:Co</w:t>
      </w:r>
      <w:proofErr w:type="spellEnd"/>
      <w:proofErr w:type="gramEnd"/>
      <w:r w:rsidRPr="00F572B3">
        <w:rPr>
          <w:rFonts w:asciiTheme="minorHAnsi" w:hAnsiTheme="minorHAnsi" w:cstheme="minorHAnsi"/>
          <w:sz w:val="20"/>
          <w:szCs w:val="20"/>
        </w:rPr>
        <w:t xml:space="preserve"> nanoclusters for biosensing glucose, </w:t>
      </w:r>
      <w:proofErr w:type="spellStart"/>
      <w:r w:rsidRPr="00F572B3">
        <w:rPr>
          <w:rFonts w:asciiTheme="minorHAnsi" w:hAnsiTheme="minorHAnsi" w:cstheme="minorHAnsi"/>
          <w:b/>
          <w:sz w:val="20"/>
          <w:szCs w:val="20"/>
        </w:rPr>
        <w:t>Biosens</w:t>
      </w:r>
      <w:proofErr w:type="spellEnd"/>
      <w:r w:rsidRPr="00F572B3">
        <w:rPr>
          <w:rFonts w:asciiTheme="minorHAnsi" w:hAnsiTheme="minorHAnsi" w:cstheme="minorHAnsi"/>
          <w:b/>
          <w:sz w:val="20"/>
          <w:szCs w:val="20"/>
        </w:rPr>
        <w:t xml:space="preserve">. </w:t>
      </w:r>
      <w:proofErr w:type="spellStart"/>
      <w:r w:rsidRPr="00F572B3">
        <w:rPr>
          <w:rFonts w:asciiTheme="minorHAnsi" w:hAnsiTheme="minorHAnsi" w:cstheme="minorHAnsi"/>
          <w:b/>
          <w:sz w:val="20"/>
          <w:szCs w:val="20"/>
        </w:rPr>
        <w:t>Bioelectron</w:t>
      </w:r>
      <w:proofErr w:type="spellEnd"/>
      <w:r w:rsidRPr="00F572B3">
        <w:rPr>
          <w:rFonts w:asciiTheme="minorHAnsi" w:hAnsiTheme="minorHAnsi" w:cstheme="minorHAnsi"/>
          <w:b/>
          <w:sz w:val="20"/>
          <w:szCs w:val="20"/>
        </w:rPr>
        <w:t>.,</w:t>
      </w:r>
      <w:r w:rsidRPr="00F572B3">
        <w:rPr>
          <w:rFonts w:asciiTheme="minorHAnsi" w:hAnsiTheme="minorHAnsi" w:cstheme="minorHAnsi"/>
          <w:sz w:val="20"/>
          <w:szCs w:val="20"/>
        </w:rPr>
        <w:t xml:space="preserve"> 23, 135 (2007). </w:t>
      </w:r>
    </w:p>
    <w:p w14:paraId="5C5E39D8" w14:textId="77777777" w:rsidR="00EB405D" w:rsidRPr="00F572B3" w:rsidRDefault="00EB405D" w:rsidP="00EB405D">
      <w:pPr>
        <w:widowControl/>
        <w:numPr>
          <w:ilvl w:val="0"/>
          <w:numId w:val="4"/>
        </w:numPr>
        <w:rPr>
          <w:rFonts w:asciiTheme="minorHAnsi" w:hAnsiTheme="minorHAnsi" w:cstheme="minorHAnsi"/>
          <w:b/>
          <w:bCs/>
          <w:sz w:val="20"/>
          <w:szCs w:val="20"/>
          <w:lang w:eastAsia="en-AU"/>
        </w:rPr>
      </w:pPr>
      <w:r w:rsidRPr="00F572B3">
        <w:rPr>
          <w:rFonts w:asciiTheme="minorHAnsi" w:hAnsiTheme="minorHAnsi" w:cstheme="minorHAnsi"/>
          <w:bCs/>
          <w:sz w:val="20"/>
          <w:szCs w:val="20"/>
        </w:rPr>
        <w:t>X. B. Yan, Z. J. Han, Y. Yang, and B. K. Tay, NO</w:t>
      </w:r>
      <w:r w:rsidRPr="00F572B3">
        <w:rPr>
          <w:rFonts w:asciiTheme="minorHAnsi" w:hAnsiTheme="minorHAnsi" w:cstheme="minorHAnsi"/>
          <w:bCs/>
          <w:sz w:val="20"/>
          <w:szCs w:val="20"/>
          <w:vertAlign w:val="subscript"/>
        </w:rPr>
        <w:t>2</w:t>
      </w:r>
      <w:r w:rsidRPr="00F572B3">
        <w:rPr>
          <w:rFonts w:asciiTheme="minorHAnsi" w:hAnsiTheme="minorHAnsi" w:cstheme="minorHAnsi"/>
          <w:bCs/>
          <w:sz w:val="20"/>
          <w:szCs w:val="20"/>
        </w:rPr>
        <w:t xml:space="preserve"> gas sensing with polyaniline nanofibers synthesized by a facile aqueous/organic interfacial polymerization, </w:t>
      </w:r>
      <w:r w:rsidRPr="00F572B3">
        <w:rPr>
          <w:rFonts w:asciiTheme="minorHAnsi" w:hAnsiTheme="minorHAnsi" w:cstheme="minorHAnsi"/>
          <w:b/>
          <w:sz w:val="20"/>
          <w:szCs w:val="20"/>
        </w:rPr>
        <w:t>Sens. Actuators B,</w:t>
      </w:r>
      <w:r w:rsidRPr="00F572B3">
        <w:rPr>
          <w:rFonts w:asciiTheme="minorHAnsi" w:hAnsiTheme="minorHAnsi" w:cstheme="minorHAnsi"/>
          <w:sz w:val="20"/>
          <w:szCs w:val="20"/>
        </w:rPr>
        <w:t xml:space="preserve"> 123, 107 (2007)</w:t>
      </w:r>
      <w:r w:rsidRPr="00F572B3">
        <w:rPr>
          <w:rFonts w:asciiTheme="minorHAnsi" w:hAnsiTheme="minorHAnsi" w:cstheme="minorHAnsi"/>
          <w:bCs/>
          <w:sz w:val="20"/>
          <w:szCs w:val="20"/>
        </w:rPr>
        <w:t xml:space="preserve">. </w:t>
      </w:r>
    </w:p>
    <w:p w14:paraId="25DE0CEE"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bCs/>
          <w:sz w:val="20"/>
          <w:szCs w:val="20"/>
        </w:rPr>
        <w:t xml:space="preserve">X. B. Yan, Z. J. Han, Y. Yang, and B. K. Tay, </w:t>
      </w:r>
      <w:r w:rsidRPr="00F572B3">
        <w:rPr>
          <w:rFonts w:asciiTheme="minorHAnsi" w:hAnsiTheme="minorHAnsi" w:cstheme="minorHAnsi"/>
          <w:sz w:val="20"/>
          <w:szCs w:val="20"/>
        </w:rPr>
        <w:t xml:space="preserve">Fabrication of carbon nanotube-polyaniline composites via electrostatic adsorption aqueous colloids, </w:t>
      </w:r>
      <w:r w:rsidRPr="00F572B3">
        <w:rPr>
          <w:rFonts w:asciiTheme="minorHAnsi" w:hAnsiTheme="minorHAnsi" w:cstheme="minorHAnsi"/>
          <w:b/>
          <w:bCs/>
          <w:sz w:val="20"/>
          <w:szCs w:val="20"/>
        </w:rPr>
        <w:t>J. Phys. Chem. C,</w:t>
      </w:r>
      <w:r w:rsidRPr="00F572B3">
        <w:rPr>
          <w:rFonts w:asciiTheme="minorHAnsi" w:hAnsiTheme="minorHAnsi" w:cstheme="minorHAnsi"/>
          <w:b/>
          <w:sz w:val="20"/>
          <w:szCs w:val="20"/>
        </w:rPr>
        <w:t xml:space="preserve"> </w:t>
      </w:r>
      <w:r w:rsidRPr="00F572B3">
        <w:rPr>
          <w:rFonts w:asciiTheme="minorHAnsi" w:hAnsiTheme="minorHAnsi" w:cstheme="minorHAnsi"/>
          <w:sz w:val="20"/>
          <w:szCs w:val="20"/>
        </w:rPr>
        <w:t xml:space="preserve">117, 4125 (2007). </w:t>
      </w:r>
    </w:p>
    <w:p w14:paraId="52A2CACB"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Z. J. Han, B. K. Tay, P. C. T. Ha, J. Y. Sze, and D. H. C. Chua, XPS studies on aluminum ions modified polyimide with the PIII technique, </w:t>
      </w:r>
      <w:r w:rsidRPr="00F572B3">
        <w:rPr>
          <w:rFonts w:asciiTheme="minorHAnsi" w:hAnsiTheme="minorHAnsi" w:cstheme="minorHAnsi"/>
          <w:b/>
          <w:sz w:val="20"/>
          <w:szCs w:val="20"/>
        </w:rPr>
        <w:t>J. Appl. Phys.,</w:t>
      </w:r>
      <w:r w:rsidRPr="00F572B3">
        <w:rPr>
          <w:rFonts w:asciiTheme="minorHAnsi" w:hAnsiTheme="minorHAnsi" w:cstheme="minorHAnsi"/>
          <w:sz w:val="20"/>
          <w:szCs w:val="20"/>
        </w:rPr>
        <w:t xml:space="preserve"> 101, 053301 (2007). </w:t>
      </w:r>
    </w:p>
    <w:p w14:paraId="4A4AC0C3" w14:textId="77777777" w:rsidR="00EB405D" w:rsidRPr="00F572B3" w:rsidRDefault="00EB405D" w:rsidP="00EB405D">
      <w:pPr>
        <w:widowControl/>
        <w:numPr>
          <w:ilvl w:val="0"/>
          <w:numId w:val="4"/>
        </w:numPr>
        <w:rPr>
          <w:rFonts w:asciiTheme="minorHAnsi" w:hAnsiTheme="minorHAnsi" w:cstheme="minorHAnsi"/>
          <w:sz w:val="20"/>
          <w:szCs w:val="20"/>
        </w:rPr>
      </w:pPr>
      <w:r w:rsidRPr="00F572B3">
        <w:rPr>
          <w:rFonts w:asciiTheme="minorHAnsi" w:hAnsiTheme="minorHAnsi" w:cstheme="minorHAnsi"/>
          <w:sz w:val="20"/>
          <w:szCs w:val="20"/>
        </w:rPr>
        <w:t xml:space="preserve">Z. J. Han, B. K. Tay, J. Y. Sze, and P. C. T. Ha, Passivation layer on polyimide deposited by combined plasma immersion ion implantation and deposition and cathodic vacuum arc technique, </w:t>
      </w:r>
      <w:r w:rsidRPr="00F572B3">
        <w:rPr>
          <w:rFonts w:asciiTheme="minorHAnsi" w:hAnsiTheme="minorHAnsi" w:cstheme="minorHAnsi"/>
          <w:b/>
          <w:sz w:val="20"/>
          <w:szCs w:val="20"/>
        </w:rPr>
        <w:t>J. Vac. Sci. Tech. A,</w:t>
      </w:r>
      <w:r w:rsidRPr="00F572B3">
        <w:rPr>
          <w:rFonts w:asciiTheme="minorHAnsi" w:hAnsiTheme="minorHAnsi" w:cstheme="minorHAnsi"/>
          <w:sz w:val="20"/>
          <w:szCs w:val="20"/>
        </w:rPr>
        <w:t xml:space="preserve"> 25, 411 (2007).</w:t>
      </w:r>
    </w:p>
    <w:p w14:paraId="30D1CBB6" w14:textId="77777777" w:rsidR="00EB405D" w:rsidRPr="00F572B3" w:rsidRDefault="00EB405D" w:rsidP="00EB405D">
      <w:pPr>
        <w:jc w:val="left"/>
        <w:rPr>
          <w:rFonts w:asciiTheme="minorHAnsi" w:hAnsiTheme="minorHAnsi" w:cstheme="minorHAnsi"/>
          <w:b/>
          <w:i/>
          <w:iCs/>
          <w:sz w:val="20"/>
          <w:szCs w:val="20"/>
          <w:lang w:val="en-AU"/>
        </w:rPr>
      </w:pPr>
      <w:r w:rsidRPr="00F572B3">
        <w:rPr>
          <w:rFonts w:asciiTheme="minorHAnsi" w:hAnsiTheme="minorHAnsi" w:cstheme="minorHAnsi"/>
          <w:b/>
          <w:i/>
          <w:iCs/>
          <w:sz w:val="20"/>
          <w:szCs w:val="20"/>
          <w:lang w:val="en-AU"/>
        </w:rPr>
        <w:t>Book chapter</w:t>
      </w:r>
    </w:p>
    <w:p w14:paraId="7B80DAE8" w14:textId="77777777" w:rsidR="00EB405D" w:rsidRPr="00F572B3" w:rsidRDefault="00EB405D" w:rsidP="00EB405D">
      <w:pPr>
        <w:pStyle w:val="ListParagraph"/>
        <w:widowControl/>
        <w:numPr>
          <w:ilvl w:val="0"/>
          <w:numId w:val="1"/>
        </w:numPr>
        <w:ind w:left="360"/>
        <w:rPr>
          <w:rFonts w:asciiTheme="minorHAnsi" w:hAnsiTheme="minorHAnsi" w:cstheme="minorHAnsi"/>
          <w:i/>
          <w:sz w:val="20"/>
          <w:szCs w:val="20"/>
        </w:rPr>
      </w:pPr>
      <w:r w:rsidRPr="00F572B3">
        <w:rPr>
          <w:rFonts w:asciiTheme="minorHAnsi" w:hAnsiTheme="minorHAnsi" w:cstheme="minorHAnsi"/>
          <w:sz w:val="20"/>
          <w:szCs w:val="20"/>
        </w:rPr>
        <w:t xml:space="preserve">Z. J. Han, A. E. Rider, C. Fisher, T. van der Laan, S. Kumar, I. Levchenko, and K. Ostrikov, Biological application of Carbon nanotubes and graphene, in </w:t>
      </w:r>
      <w:r w:rsidRPr="00F572B3">
        <w:rPr>
          <w:rFonts w:asciiTheme="minorHAnsi" w:hAnsiTheme="minorHAnsi" w:cstheme="minorHAnsi"/>
          <w:b/>
          <w:bCs/>
          <w:i/>
          <w:sz w:val="20"/>
          <w:szCs w:val="20"/>
        </w:rPr>
        <w:t>Carbon Nanotubes and Graphene Second Edition</w:t>
      </w:r>
      <w:r w:rsidRPr="00F572B3">
        <w:rPr>
          <w:rFonts w:asciiTheme="minorHAnsi" w:hAnsiTheme="minorHAnsi" w:cstheme="minorHAnsi"/>
          <w:sz w:val="20"/>
          <w:szCs w:val="20"/>
        </w:rPr>
        <w:t xml:space="preserve">, edited by K. Tanaka and S. </w:t>
      </w:r>
      <w:proofErr w:type="spellStart"/>
      <w:r w:rsidRPr="00F572B3">
        <w:rPr>
          <w:rFonts w:asciiTheme="minorHAnsi" w:hAnsiTheme="minorHAnsi" w:cstheme="minorHAnsi"/>
          <w:sz w:val="20"/>
          <w:szCs w:val="20"/>
        </w:rPr>
        <w:t>Iijima</w:t>
      </w:r>
      <w:proofErr w:type="spellEnd"/>
      <w:r w:rsidRPr="00F572B3">
        <w:rPr>
          <w:rFonts w:asciiTheme="minorHAnsi" w:hAnsiTheme="minorHAnsi" w:cstheme="minorHAnsi"/>
          <w:sz w:val="20"/>
          <w:szCs w:val="20"/>
        </w:rPr>
        <w:t>, Elsevier, Sep 2014.</w:t>
      </w:r>
    </w:p>
    <w:p w14:paraId="195AF5A9" w14:textId="77777777" w:rsidR="00EB405D" w:rsidRPr="00F572B3" w:rsidRDefault="00EB405D" w:rsidP="00EB405D">
      <w:pPr>
        <w:widowControl/>
        <w:numPr>
          <w:ilvl w:val="0"/>
          <w:numId w:val="1"/>
        </w:numPr>
        <w:ind w:left="360"/>
        <w:jc w:val="left"/>
        <w:rPr>
          <w:rFonts w:asciiTheme="minorHAnsi" w:hAnsiTheme="minorHAnsi" w:cstheme="minorHAnsi"/>
          <w:bCs/>
          <w:i/>
          <w:iCs/>
          <w:sz w:val="20"/>
          <w:szCs w:val="20"/>
          <w:lang w:val="en-AU"/>
        </w:rPr>
      </w:pPr>
      <w:r w:rsidRPr="00F572B3">
        <w:rPr>
          <w:rFonts w:asciiTheme="minorHAnsi" w:hAnsiTheme="minorHAnsi" w:cstheme="minorHAnsi"/>
          <w:sz w:val="20"/>
          <w:szCs w:val="20"/>
        </w:rPr>
        <w:t xml:space="preserve">I. Levchenko, Z. J. Han, S. Kumar, S. Yick, J. H. Fang, and K. Ostrikov, </w:t>
      </w:r>
      <w:r w:rsidRPr="00F572B3">
        <w:rPr>
          <w:rFonts w:asciiTheme="minorHAnsi" w:hAnsiTheme="minorHAnsi" w:cstheme="minorHAnsi"/>
          <w:noProof/>
          <w:sz w:val="20"/>
          <w:szCs w:val="20"/>
          <w:lang w:val="en-GB"/>
        </w:rPr>
        <w:t>Large arrays and networks of carbon nanotubes: morphology cntrol by process parameters</w:t>
      </w:r>
      <w:r w:rsidRPr="00F572B3">
        <w:rPr>
          <w:rFonts w:asciiTheme="minorHAnsi" w:hAnsiTheme="minorHAnsi" w:cstheme="minorHAnsi"/>
          <w:sz w:val="20"/>
          <w:szCs w:val="20"/>
        </w:rPr>
        <w:t xml:space="preserve">, in </w:t>
      </w:r>
      <w:r w:rsidRPr="00F572B3">
        <w:rPr>
          <w:rFonts w:asciiTheme="minorHAnsi" w:hAnsiTheme="minorHAnsi" w:cstheme="minorHAnsi"/>
          <w:b/>
          <w:bCs/>
          <w:i/>
          <w:sz w:val="20"/>
          <w:szCs w:val="20"/>
        </w:rPr>
        <w:t>Recent Progress in Carbon Nanotube Research</w:t>
      </w:r>
      <w:r w:rsidRPr="00F572B3">
        <w:rPr>
          <w:rFonts w:asciiTheme="minorHAnsi" w:hAnsiTheme="minorHAnsi" w:cstheme="minorHAnsi"/>
          <w:sz w:val="20"/>
          <w:szCs w:val="20"/>
        </w:rPr>
        <w:t xml:space="preserve">, edited by S. Suzuki, </w:t>
      </w:r>
      <w:proofErr w:type="spellStart"/>
      <w:r w:rsidRPr="00F572B3">
        <w:rPr>
          <w:rFonts w:asciiTheme="minorHAnsi" w:hAnsiTheme="minorHAnsi" w:cstheme="minorHAnsi"/>
          <w:sz w:val="20"/>
          <w:szCs w:val="20"/>
        </w:rPr>
        <w:t>IntechOpen</w:t>
      </w:r>
      <w:proofErr w:type="spellEnd"/>
      <w:r w:rsidRPr="00F572B3">
        <w:rPr>
          <w:rFonts w:asciiTheme="minorHAnsi" w:hAnsiTheme="minorHAnsi" w:cstheme="minorHAnsi"/>
          <w:sz w:val="20"/>
          <w:szCs w:val="20"/>
        </w:rPr>
        <w:t>, May 2013</w:t>
      </w:r>
      <w:r w:rsidRPr="00F572B3">
        <w:rPr>
          <w:rFonts w:asciiTheme="minorHAnsi" w:hAnsiTheme="minorHAnsi" w:cstheme="minorHAnsi"/>
          <w:i/>
          <w:sz w:val="20"/>
          <w:szCs w:val="20"/>
        </w:rPr>
        <w:t>.</w:t>
      </w:r>
    </w:p>
    <w:p w14:paraId="518F2624" w14:textId="77777777" w:rsidR="00EB405D" w:rsidRPr="00F572B3" w:rsidRDefault="00EB405D" w:rsidP="00EB405D">
      <w:pPr>
        <w:jc w:val="left"/>
        <w:rPr>
          <w:rFonts w:asciiTheme="minorHAnsi" w:hAnsiTheme="minorHAnsi" w:cstheme="minorHAnsi"/>
          <w:b/>
          <w:i/>
          <w:iCs/>
          <w:sz w:val="20"/>
          <w:szCs w:val="20"/>
          <w:lang w:val="en-AU"/>
        </w:rPr>
      </w:pPr>
      <w:r w:rsidRPr="00F572B3">
        <w:rPr>
          <w:rFonts w:asciiTheme="minorHAnsi" w:hAnsiTheme="minorHAnsi" w:cstheme="minorHAnsi"/>
          <w:b/>
          <w:i/>
          <w:iCs/>
          <w:sz w:val="20"/>
          <w:szCs w:val="20"/>
          <w:lang w:val="en-AU"/>
        </w:rPr>
        <w:t>Patent</w:t>
      </w:r>
    </w:p>
    <w:p w14:paraId="7BB7136F" w14:textId="77777777" w:rsidR="00EB405D" w:rsidRPr="00F572B3" w:rsidRDefault="00EB405D" w:rsidP="00EB405D">
      <w:pPr>
        <w:pStyle w:val="ListParagraph"/>
        <w:widowControl/>
        <w:numPr>
          <w:ilvl w:val="0"/>
          <w:numId w:val="2"/>
        </w:numPr>
        <w:rPr>
          <w:rFonts w:asciiTheme="minorHAnsi" w:hAnsiTheme="minorHAnsi" w:cstheme="minorHAnsi"/>
          <w:sz w:val="20"/>
          <w:szCs w:val="20"/>
        </w:rPr>
      </w:pPr>
      <w:bookmarkStart w:id="12" w:name="_Hlk31407157"/>
      <w:r w:rsidRPr="00F572B3">
        <w:rPr>
          <w:rFonts w:asciiTheme="minorHAnsi" w:hAnsiTheme="minorHAnsi" w:cstheme="minorHAnsi"/>
          <w:sz w:val="20"/>
          <w:szCs w:val="20"/>
        </w:rPr>
        <w:t>Vertical branched graphene, Z. J. Han, C. Tsounis, R. Amal</w:t>
      </w:r>
      <w:bookmarkStart w:id="13" w:name="_Hlk31451964"/>
      <w:r w:rsidRPr="00F572B3">
        <w:rPr>
          <w:rFonts w:asciiTheme="minorHAnsi" w:hAnsiTheme="minorHAnsi" w:cstheme="minorHAnsi"/>
          <w:sz w:val="20"/>
          <w:szCs w:val="20"/>
        </w:rPr>
        <w:t xml:space="preserve">, </w:t>
      </w:r>
      <w:bookmarkEnd w:id="13"/>
      <w:r w:rsidRPr="00F572B3">
        <w:rPr>
          <w:rFonts w:asciiTheme="minorHAnsi" w:hAnsiTheme="minorHAnsi" w:cstheme="minorHAnsi"/>
          <w:b/>
          <w:bCs/>
          <w:sz w:val="20"/>
          <w:szCs w:val="20"/>
        </w:rPr>
        <w:t>WO 2020176929 A1</w:t>
      </w:r>
      <w:r w:rsidRPr="00F572B3">
        <w:rPr>
          <w:rFonts w:asciiTheme="minorHAnsi" w:hAnsiTheme="minorHAnsi" w:cstheme="minorHAnsi"/>
          <w:sz w:val="20"/>
          <w:szCs w:val="20"/>
        </w:rPr>
        <w:t>, 28 February 2020.</w:t>
      </w:r>
      <w:bookmarkEnd w:id="12"/>
    </w:p>
    <w:p w14:paraId="397179CB" w14:textId="77777777" w:rsidR="00EB405D" w:rsidRPr="00F572B3" w:rsidRDefault="00EB405D" w:rsidP="00EB405D">
      <w:pPr>
        <w:pStyle w:val="ListParagraph"/>
        <w:widowControl/>
        <w:numPr>
          <w:ilvl w:val="0"/>
          <w:numId w:val="2"/>
        </w:numPr>
        <w:rPr>
          <w:rFonts w:asciiTheme="minorHAnsi" w:hAnsiTheme="minorHAnsi" w:cstheme="minorHAnsi"/>
          <w:sz w:val="20"/>
          <w:szCs w:val="20"/>
        </w:rPr>
      </w:pPr>
      <w:bookmarkStart w:id="14" w:name="_Hlk31406682"/>
      <w:r w:rsidRPr="00F572B3">
        <w:rPr>
          <w:rFonts w:asciiTheme="minorHAnsi" w:hAnsiTheme="minorHAnsi" w:cstheme="minorHAnsi"/>
          <w:bCs/>
          <w:iCs/>
          <w:sz w:val="20"/>
          <w:szCs w:val="20"/>
          <w:lang w:val="en-AU"/>
        </w:rPr>
        <w:t xml:space="preserve">Permeable graphene and permeable graphene membranes, D. H. Seo, S. Pineda, A. Murdock, T. van der Laan, Z. J. Han, K. Ostrikov, M. Xie, </w:t>
      </w:r>
      <w:r w:rsidRPr="00F572B3">
        <w:rPr>
          <w:rFonts w:asciiTheme="minorHAnsi" w:eastAsiaTheme="minorEastAsia" w:hAnsiTheme="minorHAnsi" w:cstheme="minorHAnsi"/>
          <w:b/>
          <w:kern w:val="0"/>
          <w:sz w:val="20"/>
          <w:szCs w:val="20"/>
        </w:rPr>
        <w:t>US20200261858A1</w:t>
      </w:r>
      <w:r w:rsidRPr="00F572B3">
        <w:rPr>
          <w:rFonts w:asciiTheme="minorHAnsi" w:eastAsiaTheme="minorEastAsia" w:hAnsiTheme="minorHAnsi" w:cstheme="minorHAnsi"/>
          <w:bCs/>
          <w:kern w:val="0"/>
          <w:sz w:val="20"/>
          <w:szCs w:val="20"/>
        </w:rPr>
        <w:t>, 20 August 2019.</w:t>
      </w:r>
    </w:p>
    <w:p w14:paraId="515A2CF3" w14:textId="77777777" w:rsidR="00EB405D" w:rsidRPr="00F572B3" w:rsidRDefault="00EB405D" w:rsidP="00EB405D">
      <w:pPr>
        <w:pStyle w:val="ListParagraph"/>
        <w:numPr>
          <w:ilvl w:val="0"/>
          <w:numId w:val="2"/>
        </w:numPr>
        <w:rPr>
          <w:rFonts w:asciiTheme="minorHAnsi" w:hAnsiTheme="minorHAnsi" w:cstheme="minorHAnsi"/>
          <w:bCs/>
          <w:iCs/>
          <w:sz w:val="20"/>
          <w:szCs w:val="20"/>
          <w:lang w:val="en-AU"/>
        </w:rPr>
      </w:pPr>
      <w:r w:rsidRPr="00F572B3">
        <w:rPr>
          <w:rFonts w:asciiTheme="minorHAnsi" w:hAnsiTheme="minorHAnsi" w:cstheme="minorHAnsi"/>
          <w:bCs/>
          <w:iCs/>
          <w:sz w:val="20"/>
          <w:szCs w:val="20"/>
          <w:lang w:val="en-AU"/>
        </w:rPr>
        <w:t xml:space="preserve">Graphene synthesis, D. H. Seo, S. Pineda, Z. J. Han, K. Ostrikov, </w:t>
      </w:r>
      <w:r w:rsidRPr="00F572B3">
        <w:rPr>
          <w:rFonts w:asciiTheme="minorHAnsi" w:hAnsiTheme="minorHAnsi" w:cstheme="minorHAnsi"/>
          <w:b/>
          <w:bCs/>
          <w:sz w:val="20"/>
          <w:szCs w:val="20"/>
        </w:rPr>
        <w:t>US20190003042A1</w:t>
      </w:r>
      <w:r w:rsidRPr="00F572B3">
        <w:rPr>
          <w:rFonts w:asciiTheme="minorHAnsi" w:hAnsiTheme="minorHAnsi" w:cstheme="minorHAnsi"/>
          <w:sz w:val="20"/>
          <w:szCs w:val="20"/>
          <w:lang w:val="en-AU"/>
        </w:rPr>
        <w:t xml:space="preserve">, </w:t>
      </w:r>
      <w:r w:rsidRPr="00F572B3">
        <w:rPr>
          <w:rFonts w:asciiTheme="minorHAnsi" w:hAnsiTheme="minorHAnsi" w:cstheme="minorHAnsi"/>
          <w:bCs/>
          <w:sz w:val="20"/>
          <w:szCs w:val="20"/>
          <w:lang w:val="en-AU"/>
        </w:rPr>
        <w:t>03 January 2019.</w:t>
      </w:r>
    </w:p>
    <w:p w14:paraId="0B7B35B4" w14:textId="77777777" w:rsidR="00EB405D" w:rsidRPr="00F572B3" w:rsidRDefault="00EB405D" w:rsidP="00EB405D">
      <w:pPr>
        <w:pStyle w:val="ListParagraph"/>
        <w:widowControl/>
        <w:numPr>
          <w:ilvl w:val="0"/>
          <w:numId w:val="2"/>
        </w:numPr>
        <w:rPr>
          <w:rFonts w:asciiTheme="minorHAnsi" w:hAnsiTheme="minorHAnsi" w:cstheme="minorHAnsi"/>
          <w:sz w:val="20"/>
          <w:szCs w:val="20"/>
        </w:rPr>
      </w:pPr>
      <w:r w:rsidRPr="00F572B3">
        <w:rPr>
          <w:rFonts w:asciiTheme="minorHAnsi" w:hAnsiTheme="minorHAnsi" w:cstheme="minorHAnsi"/>
          <w:bCs/>
          <w:iCs/>
          <w:sz w:val="20"/>
          <w:szCs w:val="20"/>
          <w:lang w:val="en-AU"/>
        </w:rPr>
        <w:t xml:space="preserve">Permeable graphene and synthesis thereof, D. H. Seo, S. Pineda, A. Murdock, Z. J. Han, K. Ostrikov, </w:t>
      </w:r>
      <w:r w:rsidRPr="00F572B3">
        <w:rPr>
          <w:rFonts w:asciiTheme="minorHAnsi" w:hAnsiTheme="minorHAnsi" w:cstheme="minorHAnsi"/>
          <w:b/>
          <w:iCs/>
          <w:sz w:val="20"/>
          <w:szCs w:val="20"/>
          <w:lang w:val="en-AU"/>
        </w:rPr>
        <w:t>WO 2017900765</w:t>
      </w:r>
      <w:r w:rsidRPr="00F572B3">
        <w:rPr>
          <w:rFonts w:asciiTheme="minorHAnsi" w:hAnsiTheme="minorHAnsi" w:cstheme="minorHAnsi"/>
          <w:bCs/>
          <w:iCs/>
          <w:sz w:val="20"/>
          <w:szCs w:val="20"/>
          <w:lang w:val="en-AU"/>
        </w:rPr>
        <w:t>, 06 March 2018.</w:t>
      </w:r>
    </w:p>
    <w:bookmarkEnd w:id="14"/>
    <w:p w14:paraId="10C8028D" w14:textId="77777777" w:rsidR="00EB405D" w:rsidRPr="00F572B3" w:rsidRDefault="00EB405D" w:rsidP="00EB405D">
      <w:pPr>
        <w:jc w:val="left"/>
        <w:rPr>
          <w:rFonts w:asciiTheme="minorHAnsi" w:hAnsiTheme="minorHAnsi" w:cstheme="minorHAnsi"/>
          <w:b/>
          <w:i/>
          <w:iCs/>
          <w:sz w:val="20"/>
          <w:szCs w:val="20"/>
          <w:lang w:val="en-AU"/>
        </w:rPr>
      </w:pPr>
      <w:r w:rsidRPr="00F572B3">
        <w:rPr>
          <w:rFonts w:asciiTheme="minorHAnsi" w:hAnsiTheme="minorHAnsi" w:cstheme="minorHAnsi"/>
          <w:b/>
          <w:i/>
          <w:iCs/>
          <w:sz w:val="20"/>
          <w:szCs w:val="20"/>
          <w:lang w:val="en-AU"/>
        </w:rPr>
        <w:t>Technical Report</w:t>
      </w:r>
    </w:p>
    <w:p w14:paraId="64168BA0" w14:textId="77777777" w:rsidR="00EB405D" w:rsidRPr="00F572B3" w:rsidRDefault="00EB405D" w:rsidP="00EB405D">
      <w:pPr>
        <w:pStyle w:val="ListParagraph"/>
        <w:widowControl/>
        <w:numPr>
          <w:ilvl w:val="0"/>
          <w:numId w:val="3"/>
        </w:numPr>
        <w:jc w:val="left"/>
        <w:rPr>
          <w:rFonts w:asciiTheme="minorHAnsi" w:hAnsiTheme="minorHAnsi" w:cstheme="minorHAnsi"/>
          <w:bCs/>
          <w:iCs/>
          <w:sz w:val="20"/>
          <w:szCs w:val="20"/>
          <w:lang w:val="en-AU"/>
        </w:rPr>
      </w:pPr>
      <w:r w:rsidRPr="00F572B3">
        <w:rPr>
          <w:rFonts w:asciiTheme="minorHAnsi" w:hAnsiTheme="minorHAnsi" w:cstheme="minorHAnsi"/>
          <w:bCs/>
          <w:iCs/>
          <w:sz w:val="20"/>
          <w:szCs w:val="20"/>
          <w:lang w:val="en-AU"/>
        </w:rPr>
        <w:t xml:space="preserve">Electrically conductive fasteners coating, D. Renshaw, H. Yin, M. Kellan, Z. J. Han, T. Kittel, and D. Liang, </w:t>
      </w:r>
      <w:r w:rsidRPr="00F572B3">
        <w:rPr>
          <w:rFonts w:asciiTheme="minorHAnsi" w:hAnsiTheme="minorHAnsi" w:cstheme="minorHAnsi"/>
          <w:b/>
          <w:iCs/>
          <w:sz w:val="20"/>
          <w:szCs w:val="20"/>
          <w:lang w:val="en-AU"/>
        </w:rPr>
        <w:t>CSIRO Report to Boeing Australia Pty Ltd</w:t>
      </w:r>
      <w:r w:rsidRPr="00F572B3">
        <w:rPr>
          <w:rFonts w:asciiTheme="minorHAnsi" w:hAnsiTheme="minorHAnsi" w:cstheme="minorHAnsi"/>
          <w:bCs/>
          <w:iCs/>
          <w:sz w:val="20"/>
          <w:szCs w:val="20"/>
          <w:lang w:val="en-AU"/>
        </w:rPr>
        <w:t>, 2018.</w:t>
      </w:r>
    </w:p>
    <w:p w14:paraId="43D60CFB" w14:textId="77777777" w:rsidR="00556F93" w:rsidRDefault="00EB405D"/>
    <w:sectPr w:rsidR="00556F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50934"/>
    <w:multiLevelType w:val="hybridMultilevel"/>
    <w:tmpl w:val="C792C0F8"/>
    <w:lvl w:ilvl="0" w:tplc="9B0A6BC8">
      <w:start w:val="1"/>
      <w:numFmt w:val="decimal"/>
      <w:lvlText w:val="%1."/>
      <w:lvlJc w:val="left"/>
      <w:pPr>
        <w:ind w:left="644" w:hanging="360"/>
      </w:pPr>
      <w:rPr>
        <w:rFonts w:asciiTheme="minorHAnsi" w:hAnsiTheme="minorHAnsi" w:cstheme="minorHAnsi" w:hint="default"/>
        <w:b w:val="0"/>
        <w:i w:val="0"/>
        <w:color w:val="auto"/>
        <w:sz w:val="20"/>
        <w:szCs w:val="20"/>
        <w:lang w:val="en-AU"/>
      </w:rPr>
    </w:lvl>
    <w:lvl w:ilvl="1" w:tplc="2382AF32">
      <w:start w:val="1"/>
      <w:numFmt w:val="upp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9082B11"/>
    <w:multiLevelType w:val="hybridMultilevel"/>
    <w:tmpl w:val="828471E6"/>
    <w:lvl w:ilvl="0" w:tplc="214CB620">
      <w:start w:val="1"/>
      <w:numFmt w:val="decimal"/>
      <w:lvlText w:val="%1."/>
      <w:lvlJc w:val="left"/>
      <w:pPr>
        <w:ind w:left="360" w:hanging="360"/>
      </w:pPr>
      <w:rPr>
        <w:rFonts w:ascii="Calibri" w:hAnsi="Calibri" w:cs="Calibri" w:hint="default"/>
        <w:b w:val="0"/>
        <w:i w:val="0"/>
        <w:color w:val="auto"/>
        <w:sz w:val="20"/>
        <w:szCs w:val="20"/>
        <w:lang w:val="en-AU"/>
      </w:rPr>
    </w:lvl>
    <w:lvl w:ilvl="1" w:tplc="2382AF32">
      <w:start w:val="1"/>
      <w:numFmt w:val="upperRoman"/>
      <w:lvlText w:val="%2."/>
      <w:lvlJc w:val="left"/>
      <w:pPr>
        <w:ind w:left="1156" w:hanging="720"/>
      </w:pPr>
      <w:rPr>
        <w:rFonts w:hint="default"/>
      </w:r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 w15:restartNumberingAfterBreak="0">
    <w:nsid w:val="55FD24A0"/>
    <w:multiLevelType w:val="hybridMultilevel"/>
    <w:tmpl w:val="7CAE9B06"/>
    <w:lvl w:ilvl="0" w:tplc="BD80908E">
      <w:start w:val="1"/>
      <w:numFmt w:val="decimal"/>
      <w:lvlText w:val="%1."/>
      <w:lvlJc w:val="left"/>
      <w:pPr>
        <w:ind w:left="360" w:hanging="360"/>
      </w:pPr>
      <w:rPr>
        <w:rFonts w:asciiTheme="minorHAnsi" w:hAnsiTheme="minorHAnsi" w:cstheme="minorHAnsi" w:hint="default"/>
        <w:b w:val="0"/>
        <w:i w:val="0"/>
        <w:color w:val="auto"/>
        <w:sz w:val="20"/>
        <w:szCs w:val="20"/>
        <w:lang w:val="en-AU"/>
      </w:rPr>
    </w:lvl>
    <w:lvl w:ilvl="1" w:tplc="2382AF32">
      <w:start w:val="1"/>
      <w:numFmt w:val="upperRoman"/>
      <w:lvlText w:val="%2."/>
      <w:lvlJc w:val="left"/>
      <w:pPr>
        <w:ind w:left="1156" w:hanging="720"/>
      </w:pPr>
      <w:rPr>
        <w:rFonts w:hint="default"/>
      </w:r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 w15:restartNumberingAfterBreak="0">
    <w:nsid w:val="6DFE0624"/>
    <w:multiLevelType w:val="hybridMultilevel"/>
    <w:tmpl w:val="3E1E652A"/>
    <w:lvl w:ilvl="0" w:tplc="94921AF4">
      <w:start w:val="1"/>
      <w:numFmt w:val="decimal"/>
      <w:lvlText w:val="%1."/>
      <w:lvlJc w:val="left"/>
      <w:pPr>
        <w:ind w:left="360" w:hanging="360"/>
      </w:pPr>
      <w:rPr>
        <w:rFonts w:asciiTheme="minorHAnsi" w:hAnsiTheme="minorHAnsi" w:cstheme="minorHAnsi" w:hint="default"/>
        <w:b w:val="0"/>
        <w:i w:val="0"/>
        <w:color w:val="auto"/>
        <w:sz w:val="20"/>
        <w:szCs w:val="20"/>
        <w:lang w:val="en-AU"/>
      </w:rPr>
    </w:lvl>
    <w:lvl w:ilvl="1" w:tplc="2382AF32">
      <w:start w:val="1"/>
      <w:numFmt w:val="upperRoman"/>
      <w:lvlText w:val="%2."/>
      <w:lvlJc w:val="left"/>
      <w:pPr>
        <w:ind w:left="1156" w:hanging="720"/>
      </w:pPr>
      <w:rPr>
        <w:rFonts w:hint="default"/>
      </w:r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5D"/>
    <w:rsid w:val="000371B8"/>
    <w:rsid w:val="00073BAD"/>
    <w:rsid w:val="003529C1"/>
    <w:rsid w:val="003A25B4"/>
    <w:rsid w:val="003F6D2E"/>
    <w:rsid w:val="0042596D"/>
    <w:rsid w:val="0044310D"/>
    <w:rsid w:val="00452C9D"/>
    <w:rsid w:val="005A1D2E"/>
    <w:rsid w:val="005A2819"/>
    <w:rsid w:val="006215CB"/>
    <w:rsid w:val="00704814"/>
    <w:rsid w:val="007364EA"/>
    <w:rsid w:val="00A21D0D"/>
    <w:rsid w:val="00A800EB"/>
    <w:rsid w:val="00AC3F48"/>
    <w:rsid w:val="00B01AC7"/>
    <w:rsid w:val="00B872A0"/>
    <w:rsid w:val="00DE0E43"/>
    <w:rsid w:val="00E04001"/>
    <w:rsid w:val="00EB405D"/>
    <w:rsid w:val="00F40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8216"/>
  <w15:chartTrackingRefBased/>
  <w15:docId w15:val="{9F249837-A280-4C58-8D00-6A2A7982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05D"/>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1">
    <w:name w:val="heading 1"/>
    <w:basedOn w:val="Normal"/>
    <w:link w:val="Heading1Char"/>
    <w:uiPriority w:val="9"/>
    <w:qFormat/>
    <w:rsid w:val="00EB405D"/>
    <w:pPr>
      <w:widowControl/>
      <w:spacing w:before="100" w:beforeAutospacing="1" w:after="100" w:afterAutospacing="1"/>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05D"/>
    <w:rPr>
      <w:rFonts w:ascii="Times New Roman" w:eastAsia="Times New Roman" w:hAnsi="Times New Roman" w:cs="Times New Roman"/>
      <w:b/>
      <w:bCs/>
      <w:kern w:val="36"/>
      <w:sz w:val="48"/>
      <w:szCs w:val="48"/>
      <w:lang w:eastAsia="zh-CN"/>
    </w:rPr>
  </w:style>
  <w:style w:type="character" w:styleId="Hyperlink">
    <w:name w:val="Hyperlink"/>
    <w:rsid w:val="00EB405D"/>
    <w:rPr>
      <w:color w:val="0000FF"/>
      <w:u w:val="single"/>
    </w:rPr>
  </w:style>
  <w:style w:type="character" w:customStyle="1" w:styleId="maintitle">
    <w:name w:val="maintitle"/>
    <w:basedOn w:val="DefaultParagraphFont"/>
    <w:rsid w:val="00EB405D"/>
  </w:style>
  <w:style w:type="paragraph" w:styleId="ListParagraph">
    <w:name w:val="List Paragraph"/>
    <w:basedOn w:val="Normal"/>
    <w:uiPriority w:val="34"/>
    <w:qFormat/>
    <w:rsid w:val="00EB405D"/>
    <w:pPr>
      <w:ind w:left="720"/>
    </w:pPr>
  </w:style>
  <w:style w:type="character" w:styleId="IntenseReference">
    <w:name w:val="Intense Reference"/>
    <w:basedOn w:val="DefaultParagraphFont"/>
    <w:uiPriority w:val="32"/>
    <w:qFormat/>
    <w:rsid w:val="00EB405D"/>
    <w:rPr>
      <w:rFonts w:ascii="Times New Roman" w:hAnsi="Times New Roman"/>
      <w:b w:val="0"/>
      <w:bCs/>
      <w:caps w:val="0"/>
      <w:smallCaps/>
      <w:color w:val="4472C4" w:themeColor="accent1"/>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2437-319X" TargetMode="External"/><Relationship Id="rId5" Type="http://schemas.openxmlformats.org/officeDocument/2006/relationships/hyperlink" Target="https://scholar.google.com/citations?user=qE6UcI4AAAAJ&amp;h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4021</Words>
  <Characters>22924</Characters>
  <Application>Microsoft Office Word</Application>
  <DocSecurity>0</DocSecurity>
  <Lines>191</Lines>
  <Paragraphs>53</Paragraphs>
  <ScaleCrop>false</ScaleCrop>
  <Company>CSIRO</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Zhaojun Han</dc:creator>
  <cp:keywords/>
  <dc:description/>
  <cp:lastModifiedBy>Zhaojun Han</cp:lastModifiedBy>
  <cp:revision>1</cp:revision>
  <dcterms:created xsi:type="dcterms:W3CDTF">2021-07-02T06:18:00Z</dcterms:created>
  <dcterms:modified xsi:type="dcterms:W3CDTF">2021-07-02T06:19:00Z</dcterms:modified>
</cp:coreProperties>
</file>